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3FA" w:rsidRPr="004963FA" w:rsidRDefault="004822C7" w:rsidP="004963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822C7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4963FA" w:rsidRPr="004963FA" w:rsidRDefault="004963FA" w:rsidP="004963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63FA">
        <w:rPr>
          <w:rFonts w:ascii="Simplified Arabic" w:hAnsi="Simplified Arabic" w:hint="cs"/>
          <w:color w:val="0000FF"/>
          <w:sz w:val="28"/>
          <w:szCs w:val="28"/>
          <w:rtl/>
        </w:rPr>
        <w:t>تغطية الحجاج رؤوسهم ليلة مزدلفة وهم نائمون</w:t>
      </w:r>
    </w:p>
    <w:p w:rsidR="004963FA" w:rsidRPr="004963FA" w:rsidRDefault="004963FA" w:rsidP="004963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02EA" w:rsidRPr="004963FA" w:rsidRDefault="004963FA" w:rsidP="004963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963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02EA" w:rsidRPr="004963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02EA" w:rsidRPr="00496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أرى بعض الناس أثناء التقل</w:t>
      </w:r>
      <w:r w:rsidR="009E6C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5102EA" w:rsidRPr="00496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 في النوم ليلة المزدلفة يغطون رؤوسهم</w:t>
      </w:r>
      <w:r w:rsidRPr="00496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02EA" w:rsidRPr="00496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عليهم شيء في ذلك</w:t>
      </w:r>
      <w:r w:rsidRPr="00496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102EA" w:rsidRPr="00496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يلزمني أن أتعاهدهم وأزيل الغطاء من على رؤوسهم مع كثرتهم؟ </w:t>
      </w:r>
    </w:p>
    <w:p w:rsidR="005102EA" w:rsidRPr="004963FA" w:rsidRDefault="004963FA" w:rsidP="004963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63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02EA" w:rsidRPr="004963F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102EA">
        <w:rPr>
          <w:sz w:val="36"/>
          <w:szCs w:val="36"/>
          <w:rtl/>
        </w:rPr>
        <w:t xml:space="preserve"> 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النائم مرفوع عنه القلم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غير مكلف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غطى رأسه من غير أن يشعر وهو نائم فلا شيء عليه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يبقى أنه منكر ي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نب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عليه إذا لم يشق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إذا ك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في الناس وشق إنكاره ف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حينئذٍ المشقة تجلب التيسير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مما عم</w:t>
      </w:r>
      <w:r w:rsidR="009E6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9E6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البلوى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الق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رب من الناس أثناء النوم قد يجر إلى أشياء لا ت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حمد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هذه الحيثية الأولى أل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102EA"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قرب من النائم إلا إذا انكشفت عورته 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–مثل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فيغطيه أو ينب</w:t>
      </w:r>
      <w:r w:rsidR="009E6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هه بطريقة مناسبة.</w:t>
      </w:r>
    </w:p>
    <w:p w:rsidR="004963FA" w:rsidRPr="004963FA" w:rsidRDefault="004963FA" w:rsidP="004963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102EA" w:rsidRPr="004963FA" w:rsidRDefault="005102EA" w:rsidP="005102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963FA" w:rsidRPr="00496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6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4930DB" w:rsidRPr="004963FA" w:rsidRDefault="004930DB" w:rsidP="004963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930DB" w:rsidRPr="004963F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5627B27-A5BB-44CD-8504-9F8BAC40A9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397852-E609-447E-A5E0-883C243C8C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A03BA7C-04E6-4101-AB0D-147B8EAC8054}"/>
    <w:embedBold r:id="rId4" w:fontKey="{14B490FD-B2EE-4D1C-ABC4-5AC5CE09D4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20BE92A-4132-49BA-BB4B-76DBA9913B4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CF9FDA6-F48A-43D7-B0D9-CC41C5ECC14B}"/>
    <w:embedBold r:id="rId7" w:fontKey="{54A3891B-02CA-4DA8-A345-847636931C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A7F481B-CB81-4721-B487-CB873D88ED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872"/>
    <w:rsid w:val="00250872"/>
    <w:rsid w:val="004822C7"/>
    <w:rsid w:val="004930DB"/>
    <w:rsid w:val="004963FA"/>
    <w:rsid w:val="005102EA"/>
    <w:rsid w:val="007844B8"/>
    <w:rsid w:val="009E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2E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963F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963F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2013-11-27T18:23:00Z</dcterms:created>
  <dcterms:modified xsi:type="dcterms:W3CDTF">2019-07-22T12:13:00Z</dcterms:modified>
</cp:coreProperties>
</file>