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9661CA"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23</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557C8C">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F8292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lastRenderedPageBreak/>
        <w:t>السلام عليكم ورحمة الله وبركاته.</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t>سم.</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82924">
        <w:rPr>
          <w:rFonts w:ascii="Simplified Arabic" w:eastAsia="Calibri" w:hAnsi="Simplified Arabic"/>
          <w:noProof w:val="0"/>
          <w:sz w:val="28"/>
          <w:rtl/>
        </w:rPr>
        <w:t>بسم الله الرحمن الرحيم.</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82924">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6B0CE7" w:rsidRPr="00F82924" w:rsidRDefault="00F82924" w:rsidP="00557C8C">
      <w:pPr>
        <w:rPr>
          <w:rFonts w:ascii="Simplified Arabic" w:eastAsia="Calibri" w:hAnsi="Simplified Arabic"/>
          <w:noProof w:val="0"/>
          <w:sz w:val="28"/>
          <w:rtl/>
        </w:rPr>
      </w:pPr>
      <w:r>
        <w:rPr>
          <w:rFonts w:ascii="Simplified Arabic" w:eastAsia="Calibri" w:hAnsi="Simplified Arabic" w:hint="cs"/>
          <w:noProof w:val="0"/>
          <w:sz w:val="28"/>
          <w:rtl/>
        </w:rPr>
        <w:t>"</w:t>
      </w:r>
      <w:r w:rsidR="009661CA" w:rsidRPr="00F82924">
        <w:rPr>
          <w:rFonts w:ascii="Simplified Arabic" w:eastAsia="Calibri" w:hAnsi="Simplified Arabic"/>
          <w:noProof w:val="0"/>
          <w:sz w:val="28"/>
          <w:rtl/>
        </w:rPr>
        <w:t xml:space="preserve">قوله تعالى </w:t>
      </w:r>
      <w:r w:rsidR="00245866"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 ثُمَّ عَرَضَهُمْ عَلَى الْمَلاَئِكَةِ فَقَالَ أَنبِئُونِي بِأَسْمَاءِ هَ</w:t>
      </w:r>
      <w:r w:rsidR="00557C8C">
        <w:rPr>
          <w:rStyle w:val="-"/>
          <w:rFonts w:ascii="Simplified Arabic" w:hAnsi="Simplified Arabic" w:cs="Simplified Arabic"/>
          <w:color w:val="FF0000"/>
          <w:sz w:val="28"/>
          <w:szCs w:val="28"/>
          <w:rtl/>
        </w:rPr>
        <w:t xml:space="preserve">ؤُلاءِ إِن كُنتُمْ صَادِقِينَ </w:t>
      </w:r>
      <w:r w:rsidR="00245866" w:rsidRPr="00F82924">
        <w:rPr>
          <w:rStyle w:val="-"/>
          <w:rFonts w:ascii="Simplified Arabic" w:hAnsi="Simplified Arabic" w:cs="Simplified Arabic"/>
          <w:color w:val="FF0000"/>
          <w:sz w:val="28"/>
          <w:szCs w:val="28"/>
          <w:rtl/>
        </w:rPr>
        <w:t>قَالُواْ سُبْحَانَكَ لاَ عِلْمَ لَنَا إِلاَّ مَا عَلَّمْتَنَا إِنَّك</w:t>
      </w:r>
      <w:r w:rsidR="00557C8C">
        <w:rPr>
          <w:rStyle w:val="-"/>
          <w:rFonts w:ascii="Simplified Arabic" w:hAnsi="Simplified Arabic" w:cs="Simplified Arabic"/>
          <w:color w:val="FF0000"/>
          <w:sz w:val="28"/>
          <w:szCs w:val="28"/>
          <w:rtl/>
        </w:rPr>
        <w:t xml:space="preserve">َ أَنتَ الْعَلِيمُ الْحَكِيمُ </w:t>
      </w:r>
      <w:r w:rsidR="00245866" w:rsidRPr="00F82924">
        <w:rPr>
          <w:rStyle w:val="-"/>
          <w:rFonts w:ascii="Simplified Arabic" w:hAnsi="Simplified Arabic" w:cs="Simplified Arabic"/>
          <w:color w:val="FF0000"/>
          <w:sz w:val="28"/>
          <w:szCs w:val="28"/>
          <w:rtl/>
        </w:rPr>
        <w:t>قَالَ يَا آدَمُ أَنبِئْهُم بِأَسْمَآئِهِمْ فَلَمَّا أَنبَأَهُم بِأَسْمَآئِهِمْ قَالَ أَلَمْ أَقُل لَّكُمْ إِنِّي أَعْلَمُ غَيْبَ السَّمَوَاتِ وَالأَرْضِ وَأَعْلَمُ مَا تُبْدُونَ وَمَا كُنتُمْ تَكْتُمُونَ</w:t>
      </w:r>
      <w:r w:rsidR="00245866" w:rsidRPr="00F82924">
        <w:rPr>
          <w:rFonts w:ascii="Simplified Arabic" w:eastAsia="Calibri" w:hAnsi="Simplified Arabic"/>
          <w:bCs w:val="0"/>
          <w:noProof w:val="0"/>
          <w:color w:val="FF0000"/>
          <w:sz w:val="28"/>
          <w:rtl/>
        </w:rPr>
        <w:t>}</w:t>
      </w:r>
      <w:r w:rsidR="00245866" w:rsidRPr="00F82924">
        <w:rPr>
          <w:rFonts w:ascii="Simplified Arabic" w:eastAsia="Calibri" w:hAnsi="Simplified Arabic"/>
          <w:noProof w:val="0"/>
          <w:sz w:val="28"/>
          <w:rtl/>
        </w:rPr>
        <w:t xml:space="preserve"> </w:t>
      </w:r>
      <w:r w:rsidR="006A7899" w:rsidRPr="00F82924">
        <w:rPr>
          <w:rFonts w:ascii="Simplified Arabic" w:eastAsia="Calibri" w:hAnsi="Simplified Arabic"/>
          <w:noProof w:val="0"/>
          <w:color w:val="000000"/>
          <w:sz w:val="28"/>
          <w:rtl/>
        </w:rPr>
        <w:t>[سورة البقرة:</w:t>
      </w:r>
      <w:r w:rsidR="00245866" w:rsidRPr="00F82924">
        <w:rPr>
          <w:rFonts w:ascii="Simplified Arabic" w:eastAsia="Calibri" w:hAnsi="Simplified Arabic"/>
          <w:noProof w:val="0"/>
          <w:color w:val="000000"/>
          <w:sz w:val="28"/>
          <w:rtl/>
        </w:rPr>
        <w:t>31-33]</w:t>
      </w:r>
      <w:r w:rsidR="009661CA" w:rsidRPr="00F82924">
        <w:rPr>
          <w:rFonts w:ascii="Simplified Arabic" w:eastAsia="Calibri" w:hAnsi="Simplified Arabic"/>
          <w:noProof w:val="0"/>
          <w:sz w:val="28"/>
          <w:rtl/>
        </w:rPr>
        <w:t xml:space="preserve"> هذا مقام ذكر الله تعالى فيه شرف آدم شرف آدم على الملائكة بما اختصه من علم أسماء كل شيء دونهم وهذا كان بعد سجودهم له وإنما قدم هذا الفصل وإنما قدم هذا الفصل على ذاك لمناسبة ما بين هذا المقام وعدم علمهم وعدم علمهم بحكمة خلق الخليقة حين سألوا عن ذلك فأخبرهم تعالى بأنه يعلم ما لا يعلمون ولهذا ذكر الله هذا المقام عقب هذا ليبين لهم شرف آدم بما فُضِّل به عليهم في العلم فقال تعالى </w:t>
      </w:r>
      <w:r w:rsidR="009661CA"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009661CA"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[سورة البقرة:</w:t>
      </w:r>
      <w:r w:rsidR="00245866" w:rsidRPr="00F82924">
        <w:rPr>
          <w:rFonts w:ascii="Simplified Arabic" w:eastAsia="Calibri" w:hAnsi="Simplified Arabic"/>
          <w:noProof w:val="0"/>
          <w:sz w:val="28"/>
          <w:rtl/>
        </w:rPr>
        <w:t>31]</w:t>
      </w:r>
      <w:r w:rsidR="009661CA" w:rsidRPr="00F82924">
        <w:rPr>
          <w:rFonts w:ascii="Simplified Arabic" w:eastAsia="Calibri" w:hAnsi="Simplified Arabic"/>
          <w:noProof w:val="0"/>
          <w:sz w:val="28"/>
          <w:rtl/>
        </w:rPr>
        <w:t xml:space="preserve"> قال السدي عمن حدثه عن ابن عباس </w:t>
      </w:r>
      <w:r w:rsidR="009661CA"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009661CA"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[سورة البقرة:</w:t>
      </w:r>
      <w:r w:rsidR="00245866" w:rsidRPr="00F82924">
        <w:rPr>
          <w:rFonts w:ascii="Simplified Arabic" w:eastAsia="Calibri" w:hAnsi="Simplified Arabic"/>
          <w:noProof w:val="0"/>
          <w:sz w:val="28"/>
          <w:rtl/>
        </w:rPr>
        <w:t>31]</w:t>
      </w:r>
      <w:r w:rsidR="009661CA" w:rsidRPr="00F82924">
        <w:rPr>
          <w:rFonts w:ascii="Simplified Arabic" w:eastAsia="Calibri" w:hAnsi="Simplified Arabic"/>
          <w:noProof w:val="0"/>
          <w:sz w:val="28"/>
          <w:rtl/>
        </w:rPr>
        <w:t xml:space="preserve"> قال عرض عليه أسماء ولده.."</w:t>
      </w:r>
    </w:p>
    <w:p w:rsidR="009661CA" w:rsidRPr="00F82924" w:rsidRDefault="009661CA" w:rsidP="00557C8C">
      <w:pPr>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t xml:space="preserve">أو علَّمه، </w:t>
      </w:r>
      <w:r w:rsidR="00557C8C">
        <w:rPr>
          <w:rFonts w:ascii="Simplified Arabic" w:eastAsia="Calibri" w:hAnsi="Simplified Arabic" w:hint="cs"/>
          <w:b w:val="0"/>
          <w:bCs w:val="0"/>
          <w:noProof w:val="0"/>
          <w:sz w:val="28"/>
          <w:rtl/>
        </w:rPr>
        <w:t>ما الذي</w:t>
      </w:r>
      <w:r w:rsidRPr="00F82924">
        <w:rPr>
          <w:rFonts w:ascii="Simplified Arabic" w:eastAsia="Calibri" w:hAnsi="Simplified Arabic"/>
          <w:b w:val="0"/>
          <w:bCs w:val="0"/>
          <w:noProof w:val="0"/>
          <w:sz w:val="28"/>
          <w:rtl/>
        </w:rPr>
        <w:t xml:space="preserve"> عندك؟ قال علَّمه أسماء ولده..</w:t>
      </w:r>
    </w:p>
    <w:p w:rsidR="009661CA" w:rsidRPr="00F82924" w:rsidRDefault="009661CA" w:rsidP="006B0CE7">
      <w:pPr>
        <w:rPr>
          <w:rFonts w:ascii="Simplified Arabic" w:eastAsia="Calibri" w:hAnsi="Simplified Arabic"/>
          <w:noProof w:val="0"/>
          <w:sz w:val="28"/>
          <w:rtl/>
        </w:rPr>
      </w:pPr>
      <w:r w:rsidRPr="00F82924">
        <w:rPr>
          <w:rFonts w:ascii="Simplified Arabic" w:eastAsia="Calibri" w:hAnsi="Simplified Arabic"/>
          <w:noProof w:val="0"/>
          <w:sz w:val="28"/>
          <w:rtl/>
        </w:rPr>
        <w:t>عرض عليه..</w:t>
      </w:r>
    </w:p>
    <w:p w:rsidR="009661CA" w:rsidRPr="00F82924" w:rsidRDefault="009661CA" w:rsidP="006B0CE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9661CA"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العرض على الملائكة والتعليل بآدم علم آدم الأسماء ثم عرضهم العرض على الملائكة.</w:t>
      </w:r>
    </w:p>
    <w:p w:rsidR="009661CA" w:rsidRPr="00F82924" w:rsidRDefault="009661CA" w:rsidP="009661C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557C8C" w:rsidP="009661C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9661CA" w:rsidRPr="00F82924">
        <w:rPr>
          <w:rFonts w:ascii="Simplified Arabic" w:eastAsia="Calibri" w:hAnsi="Simplified Arabic"/>
          <w:b w:val="0"/>
          <w:bCs w:val="0"/>
          <w:caps/>
          <w:noProof w:val="0"/>
          <w:sz w:val="28"/>
          <w:rtl/>
        </w:rPr>
        <w:t xml:space="preserve"> هو؟</w:t>
      </w:r>
    </w:p>
    <w:p w:rsidR="009661CA" w:rsidRPr="00F82924" w:rsidRDefault="009661CA" w:rsidP="009661C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6B7A9E" w:rsidP="009661C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لكن</w:t>
      </w:r>
      <w:r w:rsidR="008A0A8C">
        <w:rPr>
          <w:rFonts w:ascii="Simplified Arabic" w:eastAsia="Calibri" w:hAnsi="Simplified Arabic" w:hint="cs"/>
          <w:b w:val="0"/>
          <w:bCs w:val="0"/>
          <w:caps/>
          <w:noProof w:val="0"/>
          <w:sz w:val="28"/>
          <w:rtl/>
        </w:rPr>
        <w:t>ه</w:t>
      </w:r>
      <w:r w:rsidR="009661CA" w:rsidRPr="00F82924">
        <w:rPr>
          <w:rFonts w:ascii="Simplified Arabic" w:eastAsia="Calibri" w:hAnsi="Simplified Arabic"/>
          <w:b w:val="0"/>
          <w:bCs w:val="0"/>
          <w:caps/>
          <w:noProof w:val="0"/>
          <w:sz w:val="28"/>
          <w:rtl/>
        </w:rPr>
        <w:t xml:space="preserve"> المطابق للآية علَّمه..</w:t>
      </w:r>
    </w:p>
    <w:p w:rsidR="009661CA"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يقول وعلم آدم يقول عرض أسماء ولده العرض على الملائكة ما هو على آدم.</w:t>
      </w:r>
    </w:p>
    <w:p w:rsidR="006C1FA4" w:rsidRPr="00F82924" w:rsidRDefault="006C1FA4" w:rsidP="009661CA">
      <w:pPr>
        <w:rPr>
          <w:rFonts w:ascii="Simplified Arabic" w:eastAsia="Calibri" w:hAnsi="Simplified Arabic"/>
          <w:caps/>
          <w:noProof w:val="0"/>
          <w:sz w:val="28"/>
          <w:rtl/>
        </w:rPr>
      </w:pPr>
      <w:r w:rsidRPr="00F82924">
        <w:rPr>
          <w:rFonts w:ascii="Simplified Arabic" w:eastAsia="Calibri" w:hAnsi="Simplified Arabic"/>
          <w:caps/>
          <w:noProof w:val="0"/>
          <w:sz w:val="28"/>
          <w:rtl/>
        </w:rPr>
        <w:t>علَّم آدم.. علَّم آدم..</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علَّمه أسماء ولده التعليم شيء والعرض شيء آخر.</w:t>
      </w:r>
    </w:p>
    <w:p w:rsidR="006C1FA4" w:rsidRPr="00F82924" w:rsidRDefault="006C1FA4" w:rsidP="009661CA">
      <w:pPr>
        <w:rPr>
          <w:rFonts w:ascii="Simplified Arabic" w:eastAsia="Calibri" w:hAnsi="Simplified Arabic"/>
          <w:caps/>
          <w:noProof w:val="0"/>
          <w:sz w:val="28"/>
          <w:rtl/>
        </w:rPr>
      </w:pPr>
      <w:r w:rsidRPr="00F82924">
        <w:rPr>
          <w:rFonts w:ascii="Simplified Arabic" w:eastAsia="Calibri" w:hAnsi="Simplified Arabic"/>
          <w:caps/>
          <w:noProof w:val="0"/>
          <w:sz w:val="28"/>
          <w:rtl/>
        </w:rPr>
        <w:t>علَّمه..</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557C8C" w:rsidP="009661C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 الذي</w:t>
      </w:r>
      <w:r w:rsidR="006C1FA4" w:rsidRPr="00F82924">
        <w:rPr>
          <w:rFonts w:ascii="Simplified Arabic" w:eastAsia="Calibri" w:hAnsi="Simplified Arabic"/>
          <w:b w:val="0"/>
          <w:bCs w:val="0"/>
          <w:caps/>
          <w:noProof w:val="0"/>
          <w:sz w:val="28"/>
          <w:rtl/>
        </w:rPr>
        <w:t xml:space="preserve"> فيه؟</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المطابِق للآية هو الأولى مع أنه موجود في بعض النسخ.</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التعليم غير العرض التعليم شيء والعرض شيء آخر إذًا لنقول وعلَّم آدم وعلَّم الملائكة الأسماء إذا كان التعليم هو العرض إذا كان التعليم بمعنى العرض يفسر بالعرض فليفسر العرض بالتعليم فيكون ما فيه فرق بين آدم والملائكة.</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إيه علمه هذه الأسماء علمه هذه الأسماء وإلا العرض فهو على الملائكة وإذا صح تفسير التعليم </w:t>
      </w:r>
      <w:r w:rsidR="00A77CB0" w:rsidRPr="00F82924">
        <w:rPr>
          <w:rFonts w:ascii="Simplified Arabic" w:eastAsia="Calibri" w:hAnsi="Simplified Arabic"/>
          <w:b w:val="0"/>
          <w:bCs w:val="0"/>
          <w:caps/>
          <w:noProof w:val="0"/>
          <w:sz w:val="28"/>
          <w:rtl/>
        </w:rPr>
        <w:t xml:space="preserve">لآدم بالعرض صح تعليم العرض على الملائكة بالتعليم لأنه طرد </w:t>
      </w:r>
      <w:bookmarkStart w:id="2" w:name="_GoBack"/>
      <w:bookmarkEnd w:id="2"/>
      <w:r w:rsidR="00A77CB0" w:rsidRPr="00F82924">
        <w:rPr>
          <w:rFonts w:ascii="Simplified Arabic" w:eastAsia="Calibri" w:hAnsi="Simplified Arabic"/>
          <w:b w:val="0"/>
          <w:bCs w:val="0"/>
          <w:caps/>
          <w:noProof w:val="0"/>
          <w:sz w:val="28"/>
          <w:rtl/>
        </w:rPr>
        <w:t>عكس.</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مهما كان إذا قلنا إن التعليم بإزاء العرض قلنا العرض بإزاء التعليم ولذا جاء اختلاف في التعبير في الموضعين ولا هي بكلمة يعني علَّم آدم الأسماء كلمة غامضة غريبة تحتاج إلى تفسير معناها واضح نفسرها بما هو أغمض منها؟! التعليم أوضح من مجرد العرض.</w:t>
      </w:r>
    </w:p>
    <w:p w:rsidR="00A77CB0" w:rsidRPr="00F82924" w:rsidRDefault="00A77CB0" w:rsidP="00A77CB0">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علمه أسماء ولده.."</w:t>
      </w:r>
    </w:p>
    <w:p w:rsidR="00A77CB0" w:rsidRPr="00F82924" w:rsidRDefault="00A77CB0"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نسخة أولاد الشيخ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فيها؟</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معلق عليها</w:t>
      </w:r>
      <w:r w:rsidR="007B39D2" w:rsidRPr="00F82924">
        <w:rPr>
          <w:rFonts w:ascii="Simplified Arabic" w:eastAsia="Calibri" w:hAnsi="Simplified Arabic"/>
          <w:b w:val="0"/>
          <w:bCs w:val="0"/>
          <w:caps/>
          <w:noProof w:val="0"/>
          <w:sz w:val="28"/>
          <w:rtl/>
        </w:rPr>
        <w:t xml:space="preserve"> تحت</w:t>
      </w:r>
      <w:r w:rsidRPr="00F82924">
        <w:rPr>
          <w:rFonts w:ascii="Simplified Arabic" w:eastAsia="Calibri" w:hAnsi="Simplified Arabic"/>
          <w:b w:val="0"/>
          <w:bCs w:val="0"/>
          <w:caps/>
          <w:noProof w:val="0"/>
          <w:sz w:val="28"/>
          <w:rtl/>
        </w:rPr>
        <w:t>؟</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557C8C" w:rsidP="00A77CB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77CB0" w:rsidRPr="00F82924">
        <w:rPr>
          <w:rFonts w:ascii="Simplified Arabic" w:eastAsia="Calibri" w:hAnsi="Simplified Arabic"/>
          <w:b w:val="0"/>
          <w:bCs w:val="0"/>
          <w:caps/>
          <w:noProof w:val="0"/>
          <w:sz w:val="28"/>
          <w:rtl/>
        </w:rPr>
        <w:t xml:space="preserve"> هو؟</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عرض عرض الخلق على الملائكة ثم عر</w:t>
      </w:r>
      <w:r w:rsidR="007B39D2" w:rsidRPr="00F82924">
        <w:rPr>
          <w:rFonts w:ascii="Simplified Arabic" w:eastAsia="Calibri" w:hAnsi="Simplified Arabic"/>
          <w:b w:val="0"/>
          <w:bCs w:val="0"/>
          <w:caps/>
          <w:noProof w:val="0"/>
          <w:sz w:val="28"/>
          <w:rtl/>
        </w:rPr>
        <w:t>ضهم على الملائكة هذا هو المطابق.</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557C8C" w:rsidP="00A77CB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B39D2" w:rsidRPr="00F82924">
        <w:rPr>
          <w:rFonts w:ascii="Simplified Arabic" w:eastAsia="Calibri" w:hAnsi="Simplified Arabic"/>
          <w:b w:val="0"/>
          <w:bCs w:val="0"/>
          <w:caps/>
          <w:noProof w:val="0"/>
          <w:sz w:val="28"/>
          <w:rtl/>
        </w:rPr>
        <w:t xml:space="preserve"> يقول؟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مثل الطبعات الأولى..</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علمه أسماء ولده إنسانا</w:t>
      </w:r>
      <w:r w:rsidR="00BB019B">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 إنسان</w:t>
      </w:r>
      <w:r w:rsidR="00BB019B">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والدواب فقيل هذا الحمار وهذا الجمل وهذا الفرس وقال الضحاك عن ابن عباس وعلم آدم الأسماء كلها قال هي هذه الأسماء التي يتعارف بها الناس إنسان ودابة وسماء وأرض."</w:t>
      </w:r>
    </w:p>
    <w:p w:rsidR="007B39D2" w:rsidRPr="00F82924" w:rsidRDefault="00557C8C" w:rsidP="007B39D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أو</w:t>
      </w:r>
      <w:r w:rsidR="007B39D2" w:rsidRPr="00F82924">
        <w:rPr>
          <w:rFonts w:ascii="Simplified Arabic" w:eastAsia="Calibri" w:hAnsi="Simplified Arabic"/>
          <w:b w:val="0"/>
          <w:bCs w:val="0"/>
          <w:caps/>
          <w:noProof w:val="0"/>
          <w:sz w:val="28"/>
          <w:rtl/>
        </w:rPr>
        <w:t xml:space="preserve"> دواب؟ إنسان ودواب..</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7B39D2" w:rsidRPr="00F82924" w:rsidRDefault="00557C8C" w:rsidP="007B39D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B39D2" w:rsidRPr="00F82924">
        <w:rPr>
          <w:rFonts w:ascii="Simplified Arabic" w:eastAsia="Calibri" w:hAnsi="Simplified Arabic"/>
          <w:b w:val="0"/>
          <w:bCs w:val="0"/>
          <w:caps/>
          <w:noProof w:val="0"/>
          <w:sz w:val="28"/>
          <w:rtl/>
        </w:rPr>
        <w:t xml:space="preserve"> هو؟ </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في نسخة دواب.</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"إنسان ودابة وسماء وأرض وسهل وبحر وجبل وحمار وأشباه ذلك من الأمم وغيرها."</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وخيل خيل..</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خيل؟</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 عندكم جبل..</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وفي نسخة خيل.</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مكتوب في الحاشية؟</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وفي نسخة جمل؟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عندكم جمل؟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على كل حال الجبل مناسب لما قبله والجمل والخيل مناسبة لما بعده.</w:t>
      </w:r>
    </w:p>
    <w:p w:rsidR="007B39D2" w:rsidRPr="00F82924" w:rsidRDefault="007B39D2"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وروى ابن أبي حاتم وابن جرير من حديث عاصم بن كُليب عن سعيد بن معبد عن ابن عباس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Pr="00F82924">
        <w:rPr>
          <w:rFonts w:ascii="Simplified Arabic" w:eastAsia="Calibri" w:hAnsi="Simplified Arabic"/>
          <w:caps/>
          <w:noProof w:val="0"/>
          <w:sz w:val="28"/>
          <w:rtl/>
        </w:rPr>
        <w:t xml:space="preserve"> قال علمه اسم الصحفة والقدر قال نعم حتى الفسوة والفسية وقال مجاهد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Pr="00F82924">
        <w:rPr>
          <w:rFonts w:ascii="Simplified Arabic" w:eastAsia="Calibri" w:hAnsi="Simplified Arabic"/>
          <w:caps/>
          <w:noProof w:val="0"/>
          <w:sz w:val="28"/>
          <w:rtl/>
        </w:rPr>
        <w:t xml:space="preserve"> قال علمه اسم كل دابة وكل طير وكل شيء وكذلك روي عن سعيد بن جبير وقتادة وغيرهم من السلف أنه علمه أسماء كل شيء."</w:t>
      </w:r>
    </w:p>
    <w:p w:rsidR="007B39D2" w:rsidRPr="00F82924" w:rsidRDefault="007B39D2"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وبهذا يستدل من يقول أن اللغات توقيفية اللغات يعني مبدأ اللغات توقيفي من الله جل وعلا لأنه علَّم آدم الأسماء كلها ومنهم من يقول توفيقية يعني وفقه لمعرفة هذه الأسماء فعلَّمه أصولها وأما الفروع فعرفها الناس من حياتهم ومنهم من يقول تلفيقية فمنها توفيق ومنها توقيف يعني هذا وهذا ومنهم من يقول بالتوقف فهي أربعة أقوال قال بها أهل العلم في مبدأ اللغات ولا شك أن الذي معنا يدل على أنها توقيف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31]</w:t>
      </w:r>
      <w:r w:rsidRPr="00F82924">
        <w:rPr>
          <w:rFonts w:ascii="Simplified Arabic" w:eastAsia="Calibri" w:hAnsi="Simplified Arabic"/>
          <w:b w:val="0"/>
          <w:bCs w:val="0"/>
          <w:caps/>
          <w:noProof w:val="0"/>
          <w:sz w:val="28"/>
          <w:rtl/>
        </w:rPr>
        <w:t xml:space="preserve"> لكن الذي يقول توفيق من الله جل وعلا وإلهام على مر العصور إلى آخر الزمان لو سألك هل علَّم آدم أسماء الجوالات واختلافاتها وهذا كذا وهذا كذا؟ </w:t>
      </w:r>
      <w:r w:rsidR="00557C8C">
        <w:rPr>
          <w:rFonts w:ascii="Simplified Arabic" w:eastAsia="Calibri" w:hAnsi="Simplified Arabic" w:hint="cs"/>
          <w:b w:val="0"/>
          <w:bCs w:val="0"/>
          <w:caps/>
          <w:noProof w:val="0"/>
          <w:sz w:val="28"/>
          <w:rtl/>
        </w:rPr>
        <w:t>لأجل</w:t>
      </w:r>
      <w:r w:rsidRPr="00F82924">
        <w:rPr>
          <w:rFonts w:ascii="Simplified Arabic" w:eastAsia="Calibri" w:hAnsi="Simplified Arabic"/>
          <w:b w:val="0"/>
          <w:bCs w:val="0"/>
          <w:caps/>
          <w:noProof w:val="0"/>
          <w:sz w:val="28"/>
          <w:rtl/>
        </w:rPr>
        <w:t xml:space="preserve"> توقيفية كل شيء عُلِّم ما تستطيع تنفي ولا تثبت لأن الله قال جل و</w:t>
      </w:r>
      <w:r w:rsidR="00993797" w:rsidRPr="00F82924">
        <w:rPr>
          <w:rFonts w:ascii="Simplified Arabic" w:eastAsia="Calibri" w:hAnsi="Simplified Arabic"/>
          <w:b w:val="0"/>
          <w:bCs w:val="0"/>
          <w:caps/>
          <w:noProof w:val="0"/>
          <w:sz w:val="28"/>
          <w:rtl/>
        </w:rPr>
        <w:t>علا قال وعلَّم آدم الأسماء كلها.</w:t>
      </w:r>
    </w:p>
    <w:p w:rsidR="00993797" w:rsidRPr="00F82924" w:rsidRDefault="00993797" w:rsidP="0099379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93797" w:rsidRPr="00F82924" w:rsidRDefault="0099379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 xml:space="preserve">يصير تلفيق منها ما هو توقيف ومنها ما هو توفيق على كل حال هذا خلاف موجود بين أهل العلم من القِدَم ومعرفته تنفع ولا تضر وإن كان الظاهر من أمثلتهم التي ذكروها التي ذكرها السلف في تفسير الآية أنها كل شيء حتى الفسوة والفسية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وراء هذا؟! والقصعة والقصيعة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وراء هذا؟! على كل حال ليُعلَم هذا وإن كان ما له يعني ما له أثر.</w:t>
      </w:r>
    </w:p>
    <w:p w:rsidR="00993797" w:rsidRPr="00F82924" w:rsidRDefault="00993797"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الربيع في رواية عنه أسماء الملائكة وقال حميد الشامي أسماء النجوم وقال عبد الرحمن بن زيد علمه أسماء ذريته كلهم واختار ابن جرير أنه علمه أسماء الملائكة وأسماء الذرية لأنه قال ثم عرضهم وهذا عبارة عما يعقل </w:t>
      </w:r>
      <w:r w:rsidR="00835745" w:rsidRPr="00F82924">
        <w:rPr>
          <w:rFonts w:ascii="Simplified Arabic" w:eastAsia="Calibri" w:hAnsi="Simplified Arabic"/>
          <w:caps/>
          <w:noProof w:val="0"/>
          <w:sz w:val="28"/>
          <w:rtl/>
        </w:rPr>
        <w:t xml:space="preserve">وهذا الذي رجح به ليس بلازم فإنه لا ينفي أن يدخل معهم غيرهم ويعبَّر عن الجميع بصيغة من يعقل للتغليب كما قال تعالى </w:t>
      </w:r>
      <w:r w:rsidR="00835745"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وَاللَّهُ خَلَقَ كُلَّ دَابَّةٍ مِن مَّاءٍ فَمِنْهُم مَّن يَمْشِي عَلَى بَطْنِهِ وَمِنْهُم مَّن يَمْشِي عَلَى رِجْلَيْنِ وَمِنْهُم مَّن يَمْشِي عَلَى أَرْبَعٍ يَخْلُقُ اللَّهُ مَا يَشَاءُ إِنَّ اللَّهَ عَلَى كُلِّ شَيْءٍ قَدِيرٌ</w:t>
      </w:r>
      <w:r w:rsidR="00835745"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النــور:</w:t>
      </w:r>
      <w:r w:rsidR="00245866" w:rsidRPr="00F82924">
        <w:rPr>
          <w:rFonts w:ascii="Simplified Arabic" w:eastAsia="Calibri" w:hAnsi="Simplified Arabic"/>
          <w:caps/>
          <w:noProof w:val="0"/>
          <w:sz w:val="28"/>
          <w:rtl/>
        </w:rPr>
        <w:t>45]</w:t>
      </w:r>
      <w:r w:rsidR="00835745" w:rsidRPr="00F82924">
        <w:rPr>
          <w:rFonts w:ascii="Simplified Arabic" w:eastAsia="Calibri" w:hAnsi="Simplified Arabic"/>
          <w:caps/>
          <w:noProof w:val="0"/>
          <w:sz w:val="28"/>
          <w:rtl/>
        </w:rPr>
        <w:t xml:space="preserve"> وقد قرأ عبد الله بن مسعود ثم عرضهن وقرأ أبي بن كعب ثم عرضها أي المسميات والصحيح أنه علمه.."</w:t>
      </w:r>
    </w:p>
    <w:p w:rsidR="00835745" w:rsidRPr="00F82924" w:rsidRDefault="00835745"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لحظة لحظة.. أي المسميات.. والصحيح..</w:t>
      </w:r>
    </w:p>
    <w:p w:rsidR="00835745" w:rsidRPr="00F82924" w:rsidRDefault="00835745"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أنه علمه..</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3B7524" w:rsidRPr="00F82924" w:rsidRDefault="003B752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"والصحيح أنه علمه أسماء الأشياء.."</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عندنا خطأ أي السموات.</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السموات نعم.. والصحيح..</w:t>
      </w:r>
    </w:p>
    <w:p w:rsidR="003B7524" w:rsidRPr="00F82924" w:rsidRDefault="003B752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"والصحيح أنه علمه أسماء الأشياء كلها وذواتها وصفاتها وأفعالها كما قال ابن عباس حتى الفسوة والفسية يعني أسماء الذوات والأفعال."</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ذوات الأسماء والأفعال.</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أي المسميات لأنه علمه الأسماء.</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ألا يكون التعليم للأسماء والعرض للمسميات؟! </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والمسميات فيها ما لا يعقل وهم الأكثر.</w:t>
      </w:r>
    </w:p>
    <w:p w:rsidR="00D957C4" w:rsidRPr="00F82924" w:rsidRDefault="00D957C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"يعني أسماء الذوات والأفعال."</w:t>
      </w:r>
    </w:p>
    <w:p w:rsidR="00D957C4" w:rsidRPr="00F82924" w:rsidRDefault="00D957C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ذوات الأسماء أو أسماء الذوات؟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عندكم؟</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نعم.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"يعني أسماء الذوات والأفعال المكبَّرِ والمصغّر ولهذا قال البخاري في تفسير هذه الآية في كتاب التفسير من صحيحه حدثنا مسلم بن إبراهيم قال حدثنا هشام قال حدثنا قتادة عن أنس بن مالك أن رسول الله -صلى الله عليه وسلم- قال وقال لي خليفة حدثنا يزيد بن زريع قال حدثنا سعيد عن قتادة عن أنس عن النبي -صلى الله عليه وسلم- قال </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يجتمع المؤمنون يوم القيامة فيقولون لو استشفعنا إلى ربنا فيأتون آدم فيقولون أنت أبو الناس خلقك الله بيده وأسجد لك ملائكته وعلمك أسماء كل شيء فاشفع لنا عند ربك حتى يريحنا</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 عند ربك أو إلى ربك؟</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عند.</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فاشفع لنا عند ربك حتى يريحنا من مكاننا هذا فيقول لست هناكم ويذكر ذنبه فيستحيي فيقول ائتوا نوحا</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وذنبه أكله من الشجرة التي نُهي عنها ثم..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فيستحيي فيقول ائتوا نوح</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فإنه أول رسول بعثه الله إلى أهل الأرض فيأتونه فيقول لست هناكم ويذكر سؤاله ربه ما ليس به علم فيستحيي فيقول ائتوا خليل الرحمن فيأتونه فيقول لست هناكم فيقول ائتوا موسى عبد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كلمه الله</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الآن ما فعله نوح واستحيى من أجله هل هو ذنب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خلاف الأولى؟</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لأنه لو كان ذنب ما استجيبت دعوته لو كان ذنب يعني الصبر أولى وما فعله واستعجل به خلاف الأولى ولذلك أجيبت دعوته.</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أَعُوذُ بِكَ أَنْ أَسْأَلَكَ مَا لَيْسَ لِي بِهِ</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هود:</w:t>
      </w:r>
      <w:r w:rsidR="00245866" w:rsidRPr="00F82924">
        <w:rPr>
          <w:rFonts w:ascii="Simplified Arabic" w:eastAsia="Calibri" w:hAnsi="Simplified Arabic"/>
          <w:b w:val="0"/>
          <w:bCs w:val="0"/>
          <w:caps/>
          <w:noProof w:val="0"/>
          <w:sz w:val="28"/>
          <w:rtl/>
        </w:rPr>
        <w:t>47]</w:t>
      </w:r>
      <w:r w:rsidRPr="00F82924">
        <w:rPr>
          <w:rFonts w:ascii="Simplified Arabic" w:eastAsia="Calibri" w:hAnsi="Simplified Arabic"/>
          <w:b w:val="0"/>
          <w:bCs w:val="0"/>
          <w:caps/>
          <w:noProof w:val="0"/>
          <w:sz w:val="28"/>
          <w:rtl/>
        </w:rPr>
        <w:t>..</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557C8C" w:rsidP="00D957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D957C4" w:rsidRPr="00F82924">
        <w:rPr>
          <w:rFonts w:ascii="Simplified Arabic" w:eastAsia="Calibri" w:hAnsi="Simplified Arabic"/>
          <w:b w:val="0"/>
          <w:bCs w:val="0"/>
          <w:caps/>
          <w:noProof w:val="0"/>
          <w:sz w:val="28"/>
          <w:rtl/>
        </w:rPr>
        <w:t>ين؟</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شفاعته لابنه مسألته لابنه أن ينجو من الغرق.</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المذكور في شروح الحديث أن ما اعتذر عنه نوح هو تعجيل عقوبة قومه ولا يمنع أننا.. جب التاسع يا أبو عبد الله..</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كمِّل كمِّل يا شيخ.</w:t>
      </w:r>
    </w:p>
    <w:p w:rsidR="00D957C4" w:rsidRPr="00F82924" w:rsidRDefault="00D957C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فيأتونه فيقول لست هناكم ويذكر سؤاله ربه ما ليس له به فيستحيي فيقول ائتوا خليل الرحمن فيأتونه فيقول لست هناكم فيقول ائتوا موسى عبد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كلمه الله وأعطاه التوراة فيأتونه فيقول لست هناكم ويذكر قتل النفس بغير نفس فيستحيي من ربه فيقول ائتوا عيسى عبدَ الله ورسولَه وكلمة الله وروحه فيأتونه فيقول لست هناكم ائتوا محمد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 xml:space="preserve">ا عبدًا غفر الله له ما تقدم من ذنبه وما تأخر فيأتوني فأنطلق حتى أستأذن على ربي فيُؤذَن لي فإذا رأيت ربي وقعت ساجدًا فيدعني ما شاء الله ثم يقال ارفع رأسك وسل تعطه وقل تُسمَع واشفع تُشفَّع فأرفع رأسي فأحمده بتحميد يعلمنيه </w:t>
      </w:r>
      <w:r w:rsidR="00676D96" w:rsidRPr="00F82924">
        <w:rPr>
          <w:rFonts w:ascii="Simplified Arabic" w:eastAsia="Calibri" w:hAnsi="Simplified Arabic"/>
          <w:caps/>
          <w:noProof w:val="0"/>
          <w:color w:val="0000FF"/>
          <w:sz w:val="28"/>
          <w:rtl/>
        </w:rPr>
        <w:t>ثم أشفع فيُحَدّ لي حدًّا فأدخلهم الجنة ثم أعود إليه فإذا رأيت ربي مثله ثم أشفع فيُحَد لي حدًّا فأُدخلهم الجنة ثم أعود الثالثة ثم أعود الرابعة فأقول ما بقي في النار إلا من حبسه القرآن ووجب عليه الخلود</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color w:val="0000FF"/>
          <w:sz w:val="28"/>
          <w:rtl/>
        </w:rPr>
        <w:t xml:space="preserve"> </w:t>
      </w:r>
      <w:r w:rsidR="00676D96" w:rsidRPr="00F82924">
        <w:rPr>
          <w:rFonts w:ascii="Simplified Arabic" w:eastAsia="Calibri" w:hAnsi="Simplified Arabic"/>
          <w:caps/>
          <w:noProof w:val="0"/>
          <w:sz w:val="28"/>
          <w:rtl/>
        </w:rPr>
        <w:t xml:space="preserve">هكذا ساق البخاري هذا الحديث هاهنا وقد رواه مسلم والنسائي من حديث هشام وهو ابن أبي عبد الله الدستوائي عن قتادة به وأخرجه مسلم والنسائي من حديث سعيد وابن أبي عروبة عن قتادة ووجه إيراده هاهنا والمقصود منه قوله -عليه الصلاة والسلام- </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color w:val="0000FF"/>
          <w:sz w:val="28"/>
          <w:rtl/>
        </w:rPr>
        <w:t>فيأتون آدم فيقولون أنت أبو الناس خلقك الله بيده وأسجد لك ملائكته وعلَّمَك أسماء كل شيء</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sz w:val="28"/>
          <w:rtl/>
        </w:rPr>
        <w:t xml:space="preserve"> فدل هذا على أنه علمه أسماء جميع المخلوقات ولهذا قال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ثُمَّ عَرَضَهُمْ عَلَى الْمَلاَئِكَةِ</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يعني المسميات كما قال عبد الرزاق عن معمر عن قتادة قال ثم عرض تلك الأسماء على الملائكة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فَقَالَ أَنبِئُونِي بِأَسْمَاءِ هَؤُلاءِ إِن كُنتُمْ صَادِقِينَ</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وقال السدي في تفسيره عن أبي مالك وعن أبي صالح عن ابن عباس وعن مرة عن ابن مسعود وعن ناس من الصحابة وعلَّم آدم الأسماء كلها ثم عرض الخلق على الملائكة وقال ابن جريج عن مجاهد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ثُمَّ عَرَضَهُمْ</w:t>
      </w:r>
      <w:r w:rsidR="00676D96" w:rsidRPr="00F82924">
        <w:rPr>
          <w:rFonts w:ascii="Simplified Arabic" w:eastAsia="Calibri" w:hAnsi="Simplified Arabic"/>
          <w:bCs w:val="0"/>
          <w:caps/>
          <w:noProof w:val="0"/>
          <w:color w:val="FF0000"/>
          <w:sz w:val="28"/>
          <w:rtl/>
        </w:rPr>
        <w:t>}</w:t>
      </w:r>
      <w:r w:rsidR="00245866" w:rsidRPr="00F82924">
        <w:rPr>
          <w:rFonts w:ascii="Simplified Arabic" w:eastAsia="Calibri" w:hAnsi="Simplified Arabic"/>
          <w:caps/>
          <w:noProof w:val="0"/>
          <w:sz w:val="28"/>
          <w:rtl/>
        </w:rPr>
        <w:t xml:space="preserve"> [سو</w:t>
      </w:r>
      <w:r w:rsidR="006A7899" w:rsidRPr="00F82924">
        <w:rPr>
          <w:rFonts w:ascii="Simplified Arabic" w:eastAsia="Calibri" w:hAnsi="Simplified Arabic"/>
          <w:caps/>
          <w:noProof w:val="0"/>
          <w:sz w:val="28"/>
          <w:rtl/>
        </w:rPr>
        <w:t>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عرضهم أصحاب الأسماء على الملائكة وقال ابن جرير حدثنا القاسم قال حدثنا الحسين قال حدثني الحجاج عن جرير بن حازم ومبارك بن فَضالة عن الحسن وأبي بكر عن الحسن وقتادة قالا علمه اسم كل شيء وجعل يسمي كل شيء باسمه وعُرضَت عليه أمة أمة وبهذا الإسناد عن الحسن وقتادة في قوله تعالى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إِن كُنْتُمْ صَادِقِينَ</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23]</w:t>
      </w:r>
      <w:r w:rsidR="00676D96" w:rsidRPr="00F82924">
        <w:rPr>
          <w:rFonts w:ascii="Simplified Arabic" w:eastAsia="Calibri" w:hAnsi="Simplified Arabic"/>
          <w:caps/>
          <w:noProof w:val="0"/>
          <w:sz w:val="28"/>
          <w:rtl/>
        </w:rPr>
        <w:t xml:space="preserve"> إني لم أخلق خلق</w:t>
      </w:r>
      <w:r w:rsidR="00F82924">
        <w:rPr>
          <w:rFonts w:ascii="Simplified Arabic" w:eastAsia="Calibri" w:hAnsi="Simplified Arabic" w:hint="cs"/>
          <w:caps/>
          <w:noProof w:val="0"/>
          <w:sz w:val="28"/>
          <w:rtl/>
        </w:rPr>
        <w:t>ً</w:t>
      </w:r>
      <w:r w:rsidR="00676D96" w:rsidRPr="00F82924">
        <w:rPr>
          <w:rFonts w:ascii="Simplified Arabic" w:eastAsia="Calibri" w:hAnsi="Simplified Arabic"/>
          <w:caps/>
          <w:noProof w:val="0"/>
          <w:sz w:val="28"/>
          <w:rtl/>
        </w:rPr>
        <w:t>ا إلا كنتم أعلم منه فأخبروني بأسماء هؤلاء إن كنتم صادقين وقال الضحاك عن ابن عباس إن كنتم صادقين إن كنتم تعلمون أني لم أجعل في الأرض خليفة وقال السدي عن أبي مالك وعن أبي صالح عن ابن عباس وعن مرة عن ابن مسعود وعن ناس من الصحابة إن كنتم صادقين أن.."</w:t>
      </w:r>
    </w:p>
    <w:p w:rsidR="00676D96" w:rsidRPr="00F82924" w:rsidRDefault="00676D96"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وقال الضحاك عن ابن عباس إن كنتم صادقين إن كنتم تعلمون أني لم أجعل في الأرض خليفة، يتجه مثل هذا الكلام؟! الله جل وعلا يقول لهم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جَاعِلٌ فِي الأَرْضِ خَلِيفَةً</w:t>
      </w:r>
      <w:r w:rsidRPr="00F82924">
        <w:rPr>
          <w:rFonts w:ascii="Simplified Arabic" w:eastAsia="Calibri" w:hAnsi="Simplified Arabic"/>
          <w:b w:val="0"/>
          <w:bCs w:val="0"/>
          <w:caps/>
          <w:noProof w:val="0"/>
          <w:color w:val="FF0000"/>
          <w:sz w:val="28"/>
          <w:rtl/>
        </w:rPr>
        <w:t>}</w:t>
      </w:r>
      <w:r w:rsidR="00245866" w:rsidRPr="00F82924">
        <w:rPr>
          <w:rFonts w:ascii="Simplified Arabic" w:eastAsia="Calibri" w:hAnsi="Simplified Arabic"/>
          <w:b w:val="0"/>
          <w:bCs w:val="0"/>
          <w:caps/>
          <w:noProof w:val="0"/>
          <w:sz w:val="28"/>
          <w:rtl/>
        </w:rPr>
        <w:t xml:space="preserve"> [سورة الب</w:t>
      </w:r>
      <w:r w:rsidR="006A7899" w:rsidRPr="00F82924">
        <w:rPr>
          <w:rFonts w:ascii="Simplified Arabic" w:eastAsia="Calibri" w:hAnsi="Simplified Arabic"/>
          <w:b w:val="0"/>
          <w:bCs w:val="0"/>
          <w:caps/>
          <w:noProof w:val="0"/>
          <w:sz w:val="28"/>
          <w:rtl/>
        </w:rPr>
        <w:t>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إن كنتم صادقين أني لم أجعل في الأرض خليفة، يعني هل هذا الكلام متجه؟!</w:t>
      </w:r>
    </w:p>
    <w:p w:rsidR="00676D96" w:rsidRPr="00F82924" w:rsidRDefault="00676D96" w:rsidP="00676D96">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676D96" w:rsidRPr="00F82924" w:rsidRDefault="00676D9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إيه لكن تفسير هذا الكلام بما يخالف إخباره جل وعلا إياهم بأنه جاعل في الأرض خليفة لأن هذا ما هو مجال تصديق أو تكذيب هو إخبار بما سيفعله قالوا ما قالوا هل قولهم ذلك شك في كونه يجعل في الأرض خليفة؟! لا،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كان اعتراضهم؟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ما قالوا أنت لن تجعل في الأرض خليفة فرق بين هذا وهذا.</w:t>
      </w:r>
      <w:r w:rsidR="001F0DBA" w:rsidRPr="00F82924">
        <w:rPr>
          <w:rFonts w:ascii="Simplified Arabic" w:eastAsia="Calibri" w:hAnsi="Simplified Arabic"/>
          <w:b w:val="0"/>
          <w:bCs w:val="0"/>
          <w:caps/>
          <w:noProof w:val="0"/>
          <w:sz w:val="28"/>
          <w:rtl/>
        </w:rPr>
        <w:t>. فهمنا الإشكال؟ إن كنتم صادقين..</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وقال الضحاك عن ابن عباس إن كنتم صادقين إن كنتم تعلمون أني لم أجعل في الأرض خليفة.</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557C8C" w:rsidP="001F0DB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1F0DBA" w:rsidRPr="00F82924">
        <w:rPr>
          <w:rFonts w:ascii="Simplified Arabic" w:eastAsia="Calibri" w:hAnsi="Simplified Arabic"/>
          <w:b w:val="0"/>
          <w:bCs w:val="0"/>
          <w:caps/>
          <w:noProof w:val="0"/>
          <w:sz w:val="28"/>
          <w:rtl/>
        </w:rPr>
        <w:t xml:space="preserve"> هو؟</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ما له معنى ليس له معنى! لأن مقتضاه أنهم ما صدقوا قوله جل وعلا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جَاعِلٌ فِي الأَرْضِ خَلِيفَةً</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هم ما ترددوا في قبول الخبر لكن اعترضوا من جهة أخرى أن هذا الخليفة سوف يفسد في الأرض ونحن نسبح بحمدك ونقدس لك.</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عليه تعليق لأحد في الحواشي؟</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إيه ما يثبت بهذه بهذا السياق لا يثبت.</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"وقال السدي عن أبي مالك وعن أبي صالح عن ابن عباس وعن مرة عن ابن مسعود وعن ناس من الصحابة إن كنتم صادقين أن بني آدم يفسدون في الأرض ويسفكون الدماء وقال ابن جرير وأولى الأقوال في ذلك تأويل ابن عباس ومن قال بقوله ومعنى ذلك فقال أنبئوني بأسماء من عرضته عليكم أيها الملائكة أيها الملائكة القائلون أتجعل فيها من يفسد فيها ويسفك الدماء أتجعل فيها من يفسد فيها ويسفك الدماء من غيرنا أم منا فنحن نسبح بحمدك ونقدس لك إن كنتم صادقين في قيلكم إني إني إن جعلتُ خليفتي في الأرض من غيركم عصاني ذريته وأفسدوا وسفكوا الدماء."</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عصاني.. عندنا وذريته.</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وذريته؟</w:t>
      </w:r>
    </w:p>
    <w:p w:rsidR="001F0DBA" w:rsidRPr="00F82924" w:rsidRDefault="001F0DBA"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عندك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فيه؟</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في نسخة وذريته في الحاشية يقول في نسخة وذريته.</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هنا يلزم الإتيان بضمير الفصل هو وذريته.</w:t>
      </w:r>
    </w:p>
    <w:p w:rsidR="001F0DBA" w:rsidRPr="00F82924" w:rsidRDefault="001F0DBA"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 xml:space="preserve">"إني إن جعلتُ خليفتي في الأرض من غيركم عصاني ذريته وأفسدوا وسفكوا الدماء وإن جعلتُكم فيها أطعتموني واتبعتم أمري بالتعظيم لي والتقديس فإذا كنتم لا تعلمون أسماء هؤلاء الذين عرضتُ عليكم وأنتم تشاهدونهم فأنتم بما هو غير موجود من الأمور الكائنة من الأمور الكائنة التي لم توجَد أحرى أن تكونوا غير عالمين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قَالُواْ سُبْحَانَكَ لاَ عِلْمَ لَنَا إِلاَّ مَا عَلَّمْتَنَا إِنَّكَ أَنتَ الْعَلِيمُ الْحَكِيمُ</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32]</w:t>
      </w:r>
      <w:r w:rsidRPr="00F82924">
        <w:rPr>
          <w:rFonts w:ascii="Simplified Arabic" w:eastAsia="Calibri" w:hAnsi="Simplified Arabic"/>
          <w:caps/>
          <w:noProof w:val="0"/>
          <w:sz w:val="28"/>
          <w:rtl/>
        </w:rPr>
        <w:t xml:space="preserve"> هذا تقديس وتنزيه من الملائكة لله تعالى أي يحيط أحد بشيء من علمه إلا بما شاء أو أن يعلموا شيئ</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ا إلا ما علمهم الله تعالى ولهذا قالوا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سُبْحَانَكَ لاَ عِلْمَ لَنَا إِلاَّ مَا عَلَّمْتَنَا إِنَّكَ أَنتَ الْعَلِيمُ الْحَكِيمُ</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32]</w:t>
      </w:r>
      <w:r w:rsidRPr="00F82924">
        <w:rPr>
          <w:rFonts w:ascii="Simplified Arabic" w:eastAsia="Calibri" w:hAnsi="Simplified Arabic"/>
          <w:caps/>
          <w:noProof w:val="0"/>
          <w:sz w:val="28"/>
          <w:rtl/>
        </w:rPr>
        <w:t xml:space="preserve"> أي العليم بكل شيء الحكيم في خلْقك وأمرك وفي تعليمك ما تشاء ومنعك ما تشاء لك الحكمة في ذلك والعدل التام."</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في خلقك وأمرك وفي تعليمك ما تشاء ومنعك ما تشاء.</w:t>
      </w:r>
    </w:p>
    <w:p w:rsidR="001F0DBA" w:rsidRPr="00F82924" w:rsidRDefault="001F0DBA"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مَن </w:t>
      </w:r>
      <w:r w:rsidR="00557C8C">
        <w:rPr>
          <w:rFonts w:ascii="Simplified Arabic" w:eastAsia="Calibri" w:hAnsi="Simplified Arabic" w:hint="cs"/>
          <w:caps/>
          <w:noProof w:val="0"/>
          <w:sz w:val="28"/>
          <w:rtl/>
        </w:rPr>
        <w:t>أو</w:t>
      </w:r>
      <w:r w:rsidRPr="00F82924">
        <w:rPr>
          <w:rFonts w:ascii="Simplified Arabic" w:eastAsia="Calibri" w:hAnsi="Simplified Arabic"/>
          <w:caps/>
          <w:noProof w:val="0"/>
          <w:sz w:val="28"/>
          <w:rtl/>
        </w:rPr>
        <w:t xml:space="preserve"> ما؟</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 مَن؟</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ما.</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أنا عندي ما تشاء ومنعك ما تشاء، فيه إشارة إلى اختلاف؟</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417477"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تعليمك ما الذي عُلِّم؟ الأسماء كلها وأُعيدَ عليها الضمير بمضير المؤنث ولو كان المراد به عقلاء قال كلهم فما أولى.</w:t>
      </w:r>
    </w:p>
    <w:p w:rsidR="00417477" w:rsidRPr="00F82924" w:rsidRDefault="00AC48FF" w:rsidP="001F0DBA">
      <w:pPr>
        <w:rPr>
          <w:rFonts w:ascii="Simplified Arabic" w:eastAsia="Calibri" w:hAnsi="Simplified Arabic"/>
          <w:caps/>
          <w:noProof w:val="0"/>
          <w:sz w:val="28"/>
          <w:rtl/>
        </w:rPr>
      </w:pPr>
      <w:r>
        <w:rPr>
          <w:rFonts w:ascii="Simplified Arabic" w:eastAsia="Calibri" w:hAnsi="Simplified Arabic"/>
          <w:caps/>
          <w:noProof w:val="0"/>
          <w:sz w:val="28"/>
          <w:rtl/>
        </w:rPr>
        <w:t>"قال ابن أبي حاتم حد</w:t>
      </w:r>
      <w:r>
        <w:rPr>
          <w:rFonts w:ascii="Simplified Arabic" w:eastAsia="Calibri" w:hAnsi="Simplified Arabic" w:hint="cs"/>
          <w:caps/>
          <w:noProof w:val="0"/>
          <w:sz w:val="28"/>
          <w:rtl/>
        </w:rPr>
        <w:t>ث</w:t>
      </w:r>
      <w:r w:rsidR="00417477" w:rsidRPr="00F82924">
        <w:rPr>
          <w:rFonts w:ascii="Simplified Arabic" w:eastAsia="Calibri" w:hAnsi="Simplified Arabic"/>
          <w:caps/>
          <w:noProof w:val="0"/>
          <w:sz w:val="28"/>
          <w:rtl/>
        </w:rPr>
        <w:t>نا أبو سعيد الأشج قال حدثنا حفص بن غياث عن حجاج عن ابن أبي مليكة عن ابن عباس سبحان الله قال تنزيه الله نفسَه عن السوء قال ثم قال عمر لعلي وأصحابه عنده."</w:t>
      </w:r>
    </w:p>
    <w:p w:rsidR="00417477" w:rsidRPr="00F82924" w:rsidRDefault="00417477"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فيه قال، قال تنزيه الله نفسَه عن السوء ثم قال عمر، فيه قال؟</w:t>
      </w:r>
    </w:p>
    <w:p w:rsidR="00417477" w:rsidRPr="00F82924" w:rsidRDefault="00417477"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ساقطة في بعض النسخ.</w:t>
      </w:r>
    </w:p>
    <w:p w:rsidR="00417477" w:rsidRPr="00F82924" w:rsidRDefault="0041747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ثم قال قال عمر، </w:t>
      </w:r>
      <w:r w:rsidR="00557C8C">
        <w:rPr>
          <w:rFonts w:ascii="Simplified Arabic" w:eastAsia="Calibri" w:hAnsi="Simplified Arabic" w:hint="cs"/>
          <w:b w:val="0"/>
          <w:bCs w:val="0"/>
          <w:caps/>
          <w:noProof w:val="0"/>
          <w:sz w:val="28"/>
          <w:rtl/>
        </w:rPr>
        <w:t>ما</w:t>
      </w:r>
      <w:r w:rsidRPr="00F82924">
        <w:rPr>
          <w:rFonts w:ascii="Simplified Arabic" w:eastAsia="Calibri" w:hAnsi="Simplified Arabic"/>
          <w:b w:val="0"/>
          <w:bCs w:val="0"/>
          <w:caps/>
          <w:noProof w:val="0"/>
          <w:sz w:val="28"/>
          <w:rtl/>
        </w:rPr>
        <w:t xml:space="preserve"> هو؟</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ثم قال..</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قال ثلاث مرات عندكم؟</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ثم بين قال وقال الثانية، عندكم كذا؟</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ثم قال عمر..</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 قال عمر لعلي وأصحابه.. لا، بس سطرين هي علشان الخبر كله ينتهي.</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"ثم قال عمر لعلي وأصحابه عنده لا إله إلا الله قد عرفناها فما سبحان الله؟ فقال له علي كلمة أحبها الله لنفسه ورضيها وأحب أن تقال قال وحدثنا أبي قال حدثنا ابن نفيل قال حدثنا النضر بن عربي قال سأل.."</w:t>
      </w:r>
    </w:p>
    <w:p w:rsidR="00417477" w:rsidRPr="00F82924" w:rsidRDefault="00557C8C" w:rsidP="00557C8C">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17477" w:rsidRPr="00F82924">
        <w:rPr>
          <w:rFonts w:ascii="Simplified Arabic" w:eastAsia="Calibri" w:hAnsi="Simplified Arabic"/>
          <w:b w:val="0"/>
          <w:bCs w:val="0"/>
          <w:caps/>
          <w:noProof w:val="0"/>
          <w:sz w:val="28"/>
          <w:rtl/>
        </w:rPr>
        <w:t xml:space="preserve">ين </w:t>
      </w:r>
      <w:r>
        <w:rPr>
          <w:rFonts w:ascii="Simplified Arabic" w:eastAsia="Calibri" w:hAnsi="Simplified Arabic" w:hint="cs"/>
          <w:b w:val="0"/>
          <w:bCs w:val="0"/>
          <w:caps/>
          <w:noProof w:val="0"/>
          <w:sz w:val="28"/>
          <w:rtl/>
        </w:rPr>
        <w:t>أ</w:t>
      </w:r>
      <w:r w:rsidR="00417477" w:rsidRPr="00F82924">
        <w:rPr>
          <w:rFonts w:ascii="Simplified Arabic" w:eastAsia="Calibri" w:hAnsi="Simplified Arabic"/>
          <w:b w:val="0"/>
          <w:bCs w:val="0"/>
          <w:caps/>
          <w:noProof w:val="0"/>
          <w:sz w:val="28"/>
          <w:rtl/>
        </w:rPr>
        <w:t>ين؟ قال وحدثنا أبي قال وحدثنا فضيل..</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النضر بن عربي عندي..</w:t>
      </w:r>
    </w:p>
    <w:p w:rsidR="00417477" w:rsidRPr="00F82924" w:rsidRDefault="00557C8C" w:rsidP="0041747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17477" w:rsidRPr="00F82924">
        <w:rPr>
          <w:rFonts w:ascii="Simplified Arabic" w:eastAsia="Calibri" w:hAnsi="Simplified Arabic"/>
          <w:b w:val="0"/>
          <w:bCs w:val="0"/>
          <w:caps/>
          <w:noProof w:val="0"/>
          <w:sz w:val="28"/>
          <w:rtl/>
        </w:rPr>
        <w:t xml:space="preserve"> هو؟</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حدثنا ابن نفيل..</w:t>
      </w:r>
    </w:p>
    <w:p w:rsidR="00417477" w:rsidRPr="00F82924" w:rsidRDefault="00557C8C" w:rsidP="0041747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17477" w:rsidRPr="00F82924">
        <w:rPr>
          <w:rFonts w:ascii="Simplified Arabic" w:eastAsia="Calibri" w:hAnsi="Simplified Arabic"/>
          <w:b w:val="0"/>
          <w:bCs w:val="0"/>
          <w:caps/>
          <w:noProof w:val="0"/>
          <w:sz w:val="28"/>
          <w:rtl/>
        </w:rPr>
        <w:t xml:space="preserve"> عندك؟</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فضيل نقول ابن نفيل ابن نفيل طيب بعدها..</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حدثنا النضر بن عربي.</w:t>
      </w:r>
    </w:p>
    <w:p w:rsidR="00417477" w:rsidRPr="00F82924" w:rsidRDefault="0041747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قال حدثنا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عن؟</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حدثنا.</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النضر بن عربي عندي ابن عدي.</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فيه نسخ ثانية؟</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قال سأل..</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سأل رجل ميمون بن مهران عن سبحان الله قال اسم يُعظَّم الله به ويحاشا به من السوء.."</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أذن يا أبو عبد الله.</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سم.</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قوله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أَعْلَمُ مَا لاَ تَعْلَمُونَ</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متضمن للرد هذا متضمن للرد.</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ما فيه ما يدل على أنهم يعلمون الغيب المستقبل لكن قل إن الواقع الذي حصل من هذه الخليقة على هذه القراءة يطابق ما قاله الملائكة لكن مع ذلك رد الله عليهم لأن التقدم بين يدي الله جل وعلا من الأصل غير مقبول.</w:t>
      </w:r>
    </w:p>
    <w:p w:rsidR="00417477" w:rsidRPr="00F82924" w:rsidRDefault="00417477"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"وقوله تعالى </w:t>
      </w:r>
      <w:r w:rsidR="006A7899" w:rsidRPr="00F82924">
        <w:rPr>
          <w:rFonts w:ascii="Simplified Arabic" w:eastAsia="Calibri" w:hAnsi="Simplified Arabic"/>
          <w:caps/>
          <w:noProof w:val="0"/>
          <w:color w:val="FF0000"/>
          <w:sz w:val="28"/>
          <w:rtl/>
        </w:rPr>
        <w:t>{</w:t>
      </w:r>
      <w:r w:rsidR="006A7899" w:rsidRPr="00F82924">
        <w:rPr>
          <w:rStyle w:val="-"/>
          <w:rFonts w:ascii="Simplified Arabic" w:hAnsi="Simplified Arabic" w:cs="Simplified Arabic"/>
          <w:color w:val="FF0000"/>
          <w:sz w:val="28"/>
          <w:szCs w:val="28"/>
          <w:rtl/>
        </w:rPr>
        <w:t>قَالَ يَا آدَمُ أَنبِئْهُم بِأَسْمَآئِهِمْ فَلَمَّا أَنبَأَهُم بِأَسْمَآئِهِمْ قَالَ أَلَمْ أَقُل لَّكُمْ إِنِّي أَعْلَمُ غَيْبَ السَّمَوَاتِ وَالأَرْضِ وَأَعْلَمُ مَا تُبْدُونَ وَمَا كُنتُمْ تَكْتُمُونَ</w:t>
      </w:r>
      <w:r w:rsidR="006A7899"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w:t>
      </w:r>
      <w:r w:rsidR="006A7899" w:rsidRPr="00F82924">
        <w:rPr>
          <w:rFonts w:ascii="Simplified Arabic" w:eastAsia="Calibri" w:hAnsi="Simplified Arabic"/>
          <w:noProof w:val="0"/>
          <w:color w:val="000000"/>
          <w:sz w:val="28"/>
          <w:rtl/>
        </w:rPr>
        <w:t>[سورة البقرة:33]</w:t>
      </w:r>
      <w:r w:rsidR="0060177C" w:rsidRPr="00F82924">
        <w:rPr>
          <w:rFonts w:ascii="Simplified Arabic" w:eastAsia="Calibri" w:hAnsi="Simplified Arabic"/>
          <w:caps/>
          <w:noProof w:val="0"/>
          <w:sz w:val="28"/>
          <w:rtl/>
        </w:rPr>
        <w:t xml:space="preserve"> قال زيد بن أسلم قال أنت جبرائيل أنت ميكائيل أنت إسرافيل حتى عدد الأسماء حتى بلغ الغراب وقال مجاهد في </w:t>
      </w:r>
      <w:r w:rsidR="0060177C" w:rsidRPr="00F82924">
        <w:rPr>
          <w:rFonts w:ascii="Simplified Arabic" w:eastAsia="Calibri" w:hAnsi="Simplified Arabic"/>
          <w:caps/>
          <w:noProof w:val="0"/>
          <w:sz w:val="28"/>
          <w:rtl/>
        </w:rPr>
        <w:lastRenderedPageBreak/>
        <w:t xml:space="preserve">قول الله قال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يَا آدَمُ أَنبِئْهُم بِأَسْمَآئِهِمْ</w:t>
      </w:r>
      <w:r w:rsidR="006A7899" w:rsidRPr="00F82924">
        <w:rPr>
          <w:rFonts w:ascii="Simplified Arabic" w:eastAsia="Calibri" w:hAnsi="Simplified Arabic"/>
          <w:caps/>
          <w:noProof w:val="0"/>
          <w:color w:val="FF0000"/>
          <w:sz w:val="28"/>
          <w:rtl/>
        </w:rPr>
        <w:t>}</w:t>
      </w:r>
      <w:r w:rsidR="006A7899" w:rsidRPr="00F82924">
        <w:rPr>
          <w:rFonts w:ascii="Simplified Arabic" w:eastAsia="Calibri" w:hAnsi="Simplified Arabic"/>
          <w:caps/>
          <w:noProof w:val="0"/>
          <w:sz w:val="28"/>
          <w:rtl/>
        </w:rPr>
        <w:t xml:space="preserve"> </w:t>
      </w:r>
      <w:r w:rsidR="006A7899" w:rsidRPr="00F82924">
        <w:rPr>
          <w:rFonts w:ascii="Simplified Arabic" w:eastAsia="Calibri" w:hAnsi="Simplified Arabic"/>
          <w:noProof w:val="0"/>
          <w:color w:val="000000"/>
          <w:sz w:val="28"/>
          <w:rtl/>
        </w:rPr>
        <w:t>[سورة البقرة:33]</w:t>
      </w:r>
      <w:r w:rsidR="0060177C" w:rsidRPr="00F82924">
        <w:rPr>
          <w:rFonts w:ascii="Simplified Arabic" w:eastAsia="Calibri" w:hAnsi="Simplified Arabic"/>
          <w:caps/>
          <w:noProof w:val="0"/>
          <w:sz w:val="28"/>
          <w:rtl/>
        </w:rPr>
        <w:t xml:space="preserve"> قال اسم الحمامة والغراب واسم كل شيء.."</w:t>
      </w:r>
    </w:p>
    <w:p w:rsidR="0060177C" w:rsidRPr="00F82924" w:rsidRDefault="0060177C"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بأسمائهم هل يعود إلى الملائكة أو أسماء الأشياء كلها؟ قال أنت جبرائيل وأنت ميكائيل وأنت إسرافيل حتى عدد الأسماء كلها يعني من الملائكة </w:t>
      </w:r>
      <w:r w:rsidRPr="00F82924">
        <w:rPr>
          <w:rFonts w:ascii="Simplified Arabic" w:eastAsia="Calibri" w:hAnsi="Simplified Arabic"/>
          <w:b w:val="0"/>
          <w:bCs w:val="0"/>
          <w:caps/>
          <w:noProof w:val="0"/>
          <w:color w:val="FF0000"/>
          <w:sz w:val="28"/>
          <w:rtl/>
        </w:rPr>
        <w:t>{</w:t>
      </w:r>
      <w:r w:rsidR="006A7899" w:rsidRPr="00F82924">
        <w:rPr>
          <w:rStyle w:val="-"/>
          <w:rFonts w:ascii="Simplified Arabic" w:hAnsi="Simplified Arabic" w:cs="Simplified Arabic"/>
          <w:color w:val="FF0000"/>
          <w:sz w:val="28"/>
          <w:szCs w:val="28"/>
          <w:rtl/>
        </w:rPr>
        <w:t>أَنبِئْهُم بِأَسْمَآئِهِمْ</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w:t>
      </w:r>
      <w:r w:rsidR="006A7899" w:rsidRPr="00F82924">
        <w:rPr>
          <w:rFonts w:ascii="Simplified Arabic" w:eastAsia="Calibri" w:hAnsi="Simplified Arabic"/>
          <w:noProof w:val="0"/>
          <w:color w:val="000000"/>
          <w:sz w:val="28"/>
          <w:rtl/>
        </w:rPr>
        <w:t>[سورة البقرة:33]</w:t>
      </w:r>
      <w:r w:rsidRPr="00F82924">
        <w:rPr>
          <w:rFonts w:ascii="Simplified Arabic" w:eastAsia="Calibri" w:hAnsi="Simplified Arabic"/>
          <w:b w:val="0"/>
          <w:bCs w:val="0"/>
          <w:caps/>
          <w:noProof w:val="0"/>
          <w:sz w:val="28"/>
          <w:rtl/>
        </w:rPr>
        <w:t>.</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معروف حتى جميع الأسماء والله جل وعلا يريد أن يبين منزلة آدم وفضله على الملائكة يعني من باب التقريب ابن عباس لما حضر مجلس عمر وفيه أكابر الصحابة وطرح عمر المسألة المعروفة من.. في سورة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إِذَا جَاءَ نَصْرُ اللَّهِ</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النصر:</w:t>
      </w:r>
      <w:r w:rsidR="00245866" w:rsidRPr="00F82924">
        <w:rPr>
          <w:rFonts w:ascii="Simplified Arabic" w:eastAsia="Calibri" w:hAnsi="Simplified Arabic"/>
          <w:b w:val="0"/>
          <w:bCs w:val="0"/>
          <w:caps/>
          <w:noProof w:val="0"/>
          <w:sz w:val="28"/>
          <w:rtl/>
        </w:rPr>
        <w:t>1]</w:t>
      </w:r>
      <w:r w:rsidRPr="00F82924">
        <w:rPr>
          <w:rFonts w:ascii="Simplified Arabic" w:eastAsia="Calibri" w:hAnsi="Simplified Arabic"/>
          <w:b w:val="0"/>
          <w:bCs w:val="0"/>
          <w:caps/>
          <w:noProof w:val="0"/>
          <w:sz w:val="28"/>
          <w:rtl/>
        </w:rPr>
        <w:t xml:space="preserve"> لما سألهم ما أجابوا قال أخبرهم يا ابن عباس أخبرهم أخبرهم يا ابن عباس ليبين فضله ومزيته وسبب إدخاله مع كبار الصحابة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يَا آدَمُ أَنبِئْهُم بِأَسْمَآئِهِمْ</w:t>
      </w:r>
      <w:r w:rsidR="006A7899" w:rsidRPr="00F82924">
        <w:rPr>
          <w:rFonts w:ascii="Simplified Arabic" w:eastAsia="Calibri" w:hAnsi="Simplified Arabic"/>
          <w:caps/>
          <w:noProof w:val="0"/>
          <w:color w:val="FF0000"/>
          <w:sz w:val="28"/>
          <w:rtl/>
        </w:rPr>
        <w:t>}</w:t>
      </w:r>
      <w:r w:rsidR="006A7899" w:rsidRPr="00F82924">
        <w:rPr>
          <w:rFonts w:ascii="Simplified Arabic" w:eastAsia="Calibri" w:hAnsi="Simplified Arabic"/>
          <w:caps/>
          <w:noProof w:val="0"/>
          <w:sz w:val="28"/>
          <w:rtl/>
        </w:rPr>
        <w:t xml:space="preserve"> </w:t>
      </w:r>
      <w:r w:rsidR="006A7899" w:rsidRPr="00F82924">
        <w:rPr>
          <w:rFonts w:ascii="Simplified Arabic" w:eastAsia="Calibri" w:hAnsi="Simplified Arabic"/>
          <w:noProof w:val="0"/>
          <w:color w:val="000000"/>
          <w:sz w:val="28"/>
          <w:rtl/>
        </w:rPr>
        <w:t>[سورة البقرة:33]</w:t>
      </w:r>
      <w:r w:rsidRPr="00F82924">
        <w:rPr>
          <w:rFonts w:ascii="Simplified Arabic" w:eastAsia="Calibri" w:hAnsi="Simplified Arabic"/>
          <w:b w:val="0"/>
          <w:bCs w:val="0"/>
          <w:caps/>
          <w:noProof w:val="0"/>
          <w:sz w:val="28"/>
          <w:rtl/>
        </w:rPr>
        <w:t xml:space="preserve"> من أجل إيش؟ أن يبين فضله ومزيته عليهم والخلاف في المفاضلة بين الملائكة والبشر أو صالحي البشر أو الأنبياء فقط مسألة خلافية طويلة الذيول ويُعرَض لها إن شاء الله تعالى حيث ذكرها ووقفنا عليها في شرح الطحاوية وقفنا عليها مسألة طويلة وأطال الشارح فيها.</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هو بواضح.. ما هو بواضح.. يعني كونه إخبار ألا يكون هذا الإخبار مطابق للواقع؟ خبر مَن؟</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هل التفضيل للملائكة كونهم لا يعصون؟ يُجاب عنه بأنهم سُلبوا أسباب المعصية سُلبوا أسباب المعصية يعني ليست لديهم الحاجة إلى هذه المعصية كما هي كما هو شأن بني آدم.</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لا لا، ذلك فضل الله يؤتيه من يشاء ذلك فضل الله يؤتيه من يشاء حتى الفاضل من بني من بني البشر على غيره إنما فُضِّل بما فَضَّله الله به.</w:t>
      </w:r>
    </w:p>
    <w:p w:rsidR="0060177C" w:rsidRPr="00F82924" w:rsidRDefault="0060177C"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"وروي عن سعيد بن جبير والحسن وقتادة نحو ذلك فلما ظهر فضل آدم عليه السلام على الملائكة عليهم السلام في سرده ما علمه الله تعالى من أسماء الأشياء قال الله تعالى للملائكة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أَلَمْ أَقُل لَّكُمْ إِنِّي أَعْلَمُ غَيْبَ السَّمَوَاتِ وَالأَرْضِ 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أي ألم أتقدم إليكم أني أعلم الغيب الظاهر والخفي كما قال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وَإِن تَجْهَرْ بِالْقَوْلِ فَإِنَّهُ يَعْلَمُ السِّرَّ وَأَخْفَى</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طـه:</w:t>
      </w:r>
      <w:r w:rsidR="00245866" w:rsidRPr="00F82924">
        <w:rPr>
          <w:rFonts w:ascii="Simplified Arabic" w:eastAsia="Calibri" w:hAnsi="Simplified Arabic"/>
          <w:caps/>
          <w:noProof w:val="0"/>
          <w:sz w:val="28"/>
          <w:rtl/>
        </w:rPr>
        <w:t>7]</w:t>
      </w:r>
      <w:r w:rsidRPr="00F82924">
        <w:rPr>
          <w:rFonts w:ascii="Simplified Arabic" w:eastAsia="Calibri" w:hAnsi="Simplified Arabic"/>
          <w:caps/>
          <w:noProof w:val="0"/>
          <w:sz w:val="28"/>
          <w:rtl/>
        </w:rPr>
        <w:t xml:space="preserve"> وكما قال تعالى إخبارا عن الهدهد أنه قال لسليمان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أَلاَّ يَسْجُدُوا لِلَّهِ الَّذِي يُخْرِجُ الْخَبْءَ فِي السَّمَوَاتِ وَالأَرْضِ وَيَعْلَمُ مَ</w:t>
      </w:r>
      <w:r w:rsidR="00557C8C">
        <w:rPr>
          <w:rStyle w:val="-"/>
          <w:rFonts w:ascii="Simplified Arabic" w:hAnsi="Simplified Arabic" w:cs="Simplified Arabic"/>
          <w:color w:val="FF0000"/>
          <w:sz w:val="28"/>
          <w:szCs w:val="28"/>
          <w:rtl/>
        </w:rPr>
        <w:t xml:space="preserve">ا تُخْفُونَ وَمَا تُعْلِنُونَ </w:t>
      </w:r>
      <w:r w:rsidR="006A7899" w:rsidRPr="00F82924">
        <w:rPr>
          <w:rStyle w:val="-"/>
          <w:rFonts w:ascii="Simplified Arabic" w:hAnsi="Simplified Arabic" w:cs="Simplified Arabic"/>
          <w:color w:val="FF0000"/>
          <w:sz w:val="28"/>
          <w:szCs w:val="28"/>
          <w:rtl/>
        </w:rPr>
        <w:t>اللَّهُ لا إِلَهَ إِلاَّ هُوَ رَبُّ الْعَرْشِ الْعَظِيمِ</w:t>
      </w:r>
      <w:r w:rsidR="006A7899"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bCs w:val="0"/>
          <w:caps/>
          <w:noProof w:val="0"/>
          <w:sz w:val="28"/>
          <w:rtl/>
        </w:rPr>
        <w:t xml:space="preserve"> </w:t>
      </w:r>
      <w:r w:rsidR="006A7899" w:rsidRPr="00F82924">
        <w:rPr>
          <w:rFonts w:ascii="Simplified Arabic" w:eastAsia="Calibri" w:hAnsi="Simplified Arabic"/>
          <w:bCs w:val="0"/>
          <w:caps/>
          <w:noProof w:val="0"/>
          <w:color w:val="000000"/>
          <w:sz w:val="28"/>
          <w:rtl/>
        </w:rPr>
        <w:t>[سورة النمل:25-26]</w:t>
      </w:r>
      <w:r w:rsidRPr="00F82924">
        <w:rPr>
          <w:rFonts w:ascii="Simplified Arabic" w:eastAsia="Calibri" w:hAnsi="Simplified Arabic"/>
          <w:caps/>
          <w:noProof w:val="0"/>
          <w:sz w:val="28"/>
          <w:rtl/>
        </w:rPr>
        <w:t xml:space="preserve"> وقيل في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color w:val="FF0000"/>
          <w:sz w:val="28"/>
          <w:rtl/>
        </w:rPr>
        <w:t xml:space="preserve"> </w:t>
      </w:r>
      <w:r w:rsidR="006A7899" w:rsidRPr="00F82924">
        <w:rPr>
          <w:rFonts w:ascii="Simplified Arabic" w:eastAsia="Calibri" w:hAnsi="Simplified Arabic"/>
          <w:caps/>
          <w:noProof w:val="0"/>
          <w:sz w:val="28"/>
          <w:rtl/>
        </w:rPr>
        <w:t>[سورة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غير ما ذكرناه فروى الضحاك عن ابن عباس </w:t>
      </w:r>
      <w:r w:rsidRPr="00F82924">
        <w:rPr>
          <w:rFonts w:ascii="Simplified Arabic" w:eastAsia="Calibri" w:hAnsi="Simplified Arabic"/>
          <w:caps/>
          <w:noProof w:val="0"/>
          <w:sz w:val="28"/>
          <w:rtl/>
        </w:rPr>
        <w:lastRenderedPageBreak/>
        <w:t xml:space="preserve">وأعلم ما تبدون وما كنتم تكتمون قال أعلم السر كما أعلم العلانية يعني ما كتم إبليس في نفسه من الكبر والاغترار وقال السدي عن أبي مالك وعن أبي صالح عن ابن عباس وعن مرة عن ابن مسعود وعن ناس من الصحابة قال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الآية فهذا الذي أبدوا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color w:val="FF0000"/>
          <w:sz w:val="28"/>
          <w:rtl/>
        </w:rPr>
        <w:t xml:space="preserve"> </w:t>
      </w:r>
      <w:r w:rsidR="006A7899" w:rsidRPr="00F82924">
        <w:rPr>
          <w:rFonts w:ascii="Simplified Arabic" w:eastAsia="Calibri" w:hAnsi="Simplified Arabic"/>
          <w:caps/>
          <w:noProof w:val="0"/>
          <w:sz w:val="28"/>
          <w:rtl/>
        </w:rPr>
        <w:t>[سورة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يعني ما أسر إبليس في نفسه من الكبر والاغترار </w:t>
      </w:r>
      <w:r w:rsidR="00E76FF4" w:rsidRPr="00F82924">
        <w:rPr>
          <w:rFonts w:ascii="Simplified Arabic" w:eastAsia="Calibri" w:hAnsi="Simplified Arabic"/>
          <w:caps/>
          <w:noProof w:val="0"/>
          <w:sz w:val="28"/>
          <w:rtl/>
        </w:rPr>
        <w:t>وكذلك قال سعيد بن جبير."</w:t>
      </w:r>
    </w:p>
    <w:p w:rsidR="00E76FF4" w:rsidRPr="00F82924" w:rsidRDefault="00E76FF4"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باعتبار أن إبليس منهم في أول الأمر منهم من الملائكة ثم لما عصى أُخرج وحُكم عليه باللعن والطرد والإبعاد وقوله جل وعلا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كَانَ مِنَ الْجِنِّ</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الكهف:</w:t>
      </w:r>
      <w:r w:rsidR="00245866" w:rsidRPr="00F82924">
        <w:rPr>
          <w:rFonts w:ascii="Simplified Arabic" w:eastAsia="Calibri" w:hAnsi="Simplified Arabic"/>
          <w:b w:val="0"/>
          <w:bCs w:val="0"/>
          <w:caps/>
          <w:noProof w:val="0"/>
          <w:sz w:val="28"/>
          <w:rtl/>
        </w:rPr>
        <w:t>50]</w:t>
      </w:r>
      <w:r w:rsidRPr="00F82924">
        <w:rPr>
          <w:rFonts w:ascii="Simplified Arabic" w:eastAsia="Calibri" w:hAnsi="Simplified Arabic"/>
          <w:b w:val="0"/>
          <w:bCs w:val="0"/>
          <w:caps/>
          <w:noProof w:val="0"/>
          <w:sz w:val="28"/>
          <w:rtl/>
        </w:rPr>
        <w:t xml:space="preserve"> يرد هذا القول.</w:t>
      </w:r>
    </w:p>
    <w:p w:rsidR="00E76FF4" w:rsidRPr="00F82924" w:rsidRDefault="00E76FF4" w:rsidP="0060177C">
      <w:pPr>
        <w:rPr>
          <w:rFonts w:ascii="Simplified Arabic" w:eastAsia="Calibri" w:hAnsi="Simplified Arabic"/>
          <w:caps/>
          <w:noProof w:val="0"/>
          <w:sz w:val="28"/>
          <w:rtl/>
        </w:rPr>
      </w:pPr>
      <w:r w:rsidRPr="00F82924">
        <w:rPr>
          <w:rFonts w:ascii="Simplified Arabic" w:eastAsia="Calibri" w:hAnsi="Simplified Arabic"/>
          <w:caps/>
          <w:noProof w:val="0"/>
          <w:sz w:val="28"/>
          <w:rtl/>
        </w:rPr>
        <w:t>"وكذلك قال سعيد بن جبير ومجاهد والسدي والضحاك والثوري واختار ذلك ابن جرير وقال أبو العالية والربيع بن أنس والحسن وقتادة هو قولهم لن يخلق ربنا خلق</w:t>
      </w:r>
      <w:r w:rsidR="00AC48FF">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إلا كنا نحن أعلم منه."</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لن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لم؟</w:t>
      </w:r>
    </w:p>
    <w:p w:rsidR="00E76FF4" w:rsidRPr="00F82924" w:rsidRDefault="00E76FF4" w:rsidP="0060177C">
      <w:pPr>
        <w:rPr>
          <w:rFonts w:ascii="Simplified Arabic" w:eastAsia="Calibri" w:hAnsi="Simplified Arabic"/>
          <w:caps/>
          <w:noProof w:val="0"/>
          <w:sz w:val="28"/>
          <w:rtl/>
        </w:rPr>
      </w:pPr>
      <w:r w:rsidRPr="00F82924">
        <w:rPr>
          <w:rFonts w:ascii="Simplified Arabic" w:eastAsia="Calibri" w:hAnsi="Simplified Arabic"/>
          <w:caps/>
          <w:noProof w:val="0"/>
          <w:sz w:val="28"/>
          <w:rtl/>
        </w:rPr>
        <w:t>لن.</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زين.. نعم..</w:t>
      </w:r>
    </w:p>
    <w:p w:rsidR="00E76FF4" w:rsidRPr="00F82924" w:rsidRDefault="00E76FF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"لن يخلق ربنا خلقا إلا كنا نحن أعلم منه وأكرم عليه منه وقال أبو جعفر الرازي عن الربيع بن أنس وأعلم ما تبدون وما كنتم تكتمون فكان الذي أبدوا هو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وكان الذي كتموا بينهم هو قولهم لن يخلق ربنا خلقا إلا كنا أعلم منه وأكرم فعرفوا أن الله فضّل عليهم آدم في العلم والكرم وقال ابن جرير حدثنا يونس قال حدثنا ابن وهب عن عبد الرحمن بن زيد بن أسلم في قصة الملائكة وآدم فقال الله للملائكة.."</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في العلم والكرم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الإكرام؟</w:t>
      </w:r>
    </w:p>
    <w:p w:rsidR="00E76FF4" w:rsidRPr="00F82924" w:rsidRDefault="00E76FF4" w:rsidP="00E76FF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كل النسخ الكرم؟</w:t>
      </w:r>
    </w:p>
    <w:p w:rsidR="00E76FF4" w:rsidRPr="00F82924" w:rsidRDefault="00E76FF4" w:rsidP="00E76FF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فعرفوا أن الله فضل عليهم آدم في العلم والكرم الكرم شيء والإكرام شيء الكرم من الشخص نفسه والإكرام من غيره له الله فضَّله بالعلم وأكرمه بهذا التفضيل عليهم كرَّمه بتكريمه نقول في العلم والتكريم إذا قلنا كرَّمه الكرم هو الجود يعني المفاضلة بينه بينهم وبين آدم في الكرم والجود؟ لا.</w:t>
      </w:r>
    </w:p>
    <w:p w:rsidR="00E76FF4" w:rsidRPr="00F82924" w:rsidRDefault="00E76FF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ابن جرير حدثنا يونس قال حدثنا ابن وهب عن عبد الرحمن بن زيد بن أسلم في قصة الملائكة وآدم فقال الله للملائكة كما لم تعلموا هذه الأسماء فليس لكم علم إنما أردت أن أجعلهم ليفسدوا فيها هذا عندي قد علمته فلذلك أخفيت عنكم أني أجعل فيها من يعصيني ومن يطيعني قال وقد سبق من الله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لأَمْلأنَّ جَهَنَّمَ مِنَ الْجِنَّةِ وَالنَّاسِ أَجْمَعِينَ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هود:</w:t>
      </w:r>
      <w:r w:rsidR="00245866" w:rsidRPr="00F82924">
        <w:rPr>
          <w:rFonts w:ascii="Simplified Arabic" w:eastAsia="Calibri" w:hAnsi="Simplified Arabic"/>
          <w:caps/>
          <w:noProof w:val="0"/>
          <w:sz w:val="28"/>
          <w:rtl/>
        </w:rPr>
        <w:t>119]</w:t>
      </w:r>
      <w:r w:rsidRPr="00F82924">
        <w:rPr>
          <w:rFonts w:ascii="Simplified Arabic" w:eastAsia="Calibri" w:hAnsi="Simplified Arabic"/>
          <w:caps/>
          <w:noProof w:val="0"/>
          <w:sz w:val="28"/>
          <w:rtl/>
        </w:rPr>
        <w:t xml:space="preserve"> قال ولم تعلم الملائكة ذلك ولم يدروه قال فلما رأوا ما أعطى الله آدم من العلم أقروا </w:t>
      </w:r>
      <w:r w:rsidRPr="00F82924">
        <w:rPr>
          <w:rFonts w:ascii="Simplified Arabic" w:eastAsia="Calibri" w:hAnsi="Simplified Arabic"/>
          <w:caps/>
          <w:noProof w:val="0"/>
          <w:sz w:val="28"/>
          <w:rtl/>
        </w:rPr>
        <w:lastRenderedPageBreak/>
        <w:t xml:space="preserve">له بالفضل وقال ابن جرير وأولى الأقوال في ذلك قول ابن عباس وهو أن معنى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وأعلم مع علمي غيب السموات والأرض ما تظهرونه.."</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يعني الرد من قبل الله جل وعلا على اعتراض الملائكة لا يلزم منه أن يكون هذا الخلق لا يعصي ولا يفسد في الأرض قد يكون مناط الرد على أنهم ذكروا من يعصي واقتصروا عليه مع أن فيهم من يطيع فلعلهم لو ذكروا الأمرين ذكروا أتجعل فيها من يطيعك ويعصيك ويفسد في الأرض كما هو الواقع لأنه الذي يريد المفاضلة لا بد أن ينصف فهم ما أنصفوا </w:t>
      </w:r>
      <w:r w:rsidR="00FB7C35" w:rsidRPr="00F82924">
        <w:rPr>
          <w:rFonts w:ascii="Simplified Arabic" w:eastAsia="Calibri" w:hAnsi="Simplified Arabic"/>
          <w:b w:val="0"/>
          <w:bCs w:val="0"/>
          <w:caps/>
          <w:noProof w:val="0"/>
          <w:sz w:val="28"/>
          <w:rtl/>
        </w:rPr>
        <w:t xml:space="preserve">واستحقوا التعقيب والرد هم قالوا </w:t>
      </w:r>
      <w:r w:rsidR="00FB7C35"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00FB7C35"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00FB7C35" w:rsidRPr="00F82924">
        <w:rPr>
          <w:rFonts w:ascii="Simplified Arabic" w:eastAsia="Calibri" w:hAnsi="Simplified Arabic"/>
          <w:b w:val="0"/>
          <w:bCs w:val="0"/>
          <w:caps/>
          <w:noProof w:val="0"/>
          <w:sz w:val="28"/>
          <w:rtl/>
        </w:rPr>
        <w:t xml:space="preserve"> لكن كل من يُجعَل فيها كما قال الله جل وعلا كلهم يفسدون في الأرض كلهم بهذه الصفة؟ لا، المقصود أنهم لو أنصفوا هذا في غيب الله جل وعلا هذا الذي حصل ورُدَّ عليهم بذلك لكن هل مثار ذلك أن كلامهم خطأ من هذه الجهة أن فيها فيهم من يفسد </w:t>
      </w:r>
      <w:r w:rsidR="00FB7C35"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00FB7C35"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00FB7C35" w:rsidRPr="00F82924">
        <w:rPr>
          <w:rFonts w:ascii="Simplified Arabic" w:eastAsia="Calibri" w:hAnsi="Simplified Arabic"/>
          <w:b w:val="0"/>
          <w:bCs w:val="0"/>
          <w:caps/>
          <w:noProof w:val="0"/>
          <w:sz w:val="28"/>
          <w:rtl/>
        </w:rPr>
        <w:t xml:space="preserve"> أبو عبد الله يقول على الغالب صحيح على الغالب لكن لماذا استحقوا الرد عليهم؟ أولا أنهم تقدموا بين يدي الله جل وعلا واعترضوا على ما كتبه وقرره الأمر الثاني أنهم ما أنصفوا حينما ذكروا الوصف ما قالوا إن فيهم من يطيع وفيهم من يعصي ويسفك الدماء.</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557C8C" w:rsidP="00E76FF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FB7C35" w:rsidRPr="00F82924">
        <w:rPr>
          <w:rFonts w:ascii="Simplified Arabic" w:eastAsia="Calibri" w:hAnsi="Simplified Arabic"/>
          <w:b w:val="0"/>
          <w:bCs w:val="0"/>
          <w:caps/>
          <w:noProof w:val="0"/>
          <w:sz w:val="28"/>
          <w:rtl/>
        </w:rPr>
        <w:t>ين؟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إيه لكن الإنصاف مطلوب والقياس مع الفارق قياس من نُزِعت منه الشهوة على من رُكِّبت فيه الشهوة على من نُزِعت منه الشهوة هذا قياس مع الفارق بلا شك.</w:t>
      </w:r>
    </w:p>
    <w:p w:rsidR="00FB7C35" w:rsidRPr="00F82924" w:rsidRDefault="00FB7C35"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ابن جرير وأولى الأقوال في ذلك قول ابن عباس وهو أن معنى أن معنى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وأعلم مع علمي غيب السموات والأرض ما تظهرونه بألسنتكم وما كنتم تخفونه في أنفسكم فلا يخفى عليَّ شيء سواء عندي سرائركم وعلانيتكم والذي أظهروه بألسنتهم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والذي كانوا يكتمون ما كان منطوي</w:t>
      </w:r>
      <w:r w:rsidR="003D4C67">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عليه ما كان منطوي</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ا عليه إبليس من الخلاف على الله في أمره والتكبر عن طاعته قال وصح ذلك كما تقول العرب قتل الجيش وهزموا وإنما قتل الواحد أو البعض وهزم الواحد أو البعض فيخرج الخبر عن المهزوم منه والمقتول مخرج الخبر عن جميعهم كما قال تعالى </w:t>
      </w:r>
      <w:r w:rsidRPr="00F82924">
        <w:rPr>
          <w:rFonts w:ascii="Simplified Arabic" w:eastAsia="Calibri" w:hAnsi="Simplified Arabic"/>
          <w:bCs w:val="0"/>
          <w:caps/>
          <w:noProof w:val="0"/>
          <w:sz w:val="28"/>
          <w:rtl/>
        </w:rPr>
        <w:t>{</w:t>
      </w:r>
      <w:r w:rsidR="00245866" w:rsidRPr="00F82924">
        <w:rPr>
          <w:rStyle w:val="-"/>
          <w:rFonts w:ascii="Simplified Arabic" w:hAnsi="Simplified Arabic" w:cs="Simplified Arabic"/>
          <w:color w:val="FF0000"/>
          <w:sz w:val="28"/>
          <w:szCs w:val="28"/>
          <w:rtl/>
        </w:rPr>
        <w:t>إِنَّ الَّذِينَ يُنَادُونَكَ مِن وَرَاءِ الْحُجُرَاتِ</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الحجرات:</w:t>
      </w:r>
      <w:r w:rsidR="00245866" w:rsidRPr="00F82924">
        <w:rPr>
          <w:rFonts w:ascii="Simplified Arabic" w:eastAsia="Calibri" w:hAnsi="Simplified Arabic"/>
          <w:caps/>
          <w:noProof w:val="0"/>
          <w:sz w:val="28"/>
          <w:rtl/>
        </w:rPr>
        <w:t>4]</w:t>
      </w:r>
      <w:r w:rsidRPr="00F82924">
        <w:rPr>
          <w:rFonts w:ascii="Simplified Arabic" w:eastAsia="Calibri" w:hAnsi="Simplified Arabic"/>
          <w:caps/>
          <w:noProof w:val="0"/>
          <w:sz w:val="28"/>
          <w:rtl/>
        </w:rPr>
        <w:t xml:space="preserve"> ذُكر أن الذي نادى إنما كان واحدا من بني تميم."</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ويكون حينئذ من العام الذي أريد به الخصوص من العام الذي أريد به الخصوص.</w:t>
      </w:r>
    </w:p>
    <w:p w:rsidR="00FB7C35" w:rsidRPr="00F82924" w:rsidRDefault="00FB7C35"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"قال وكذلك قوله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يكفي شف لنا الحديث في الرقاق الحادي عشر حديث الشفاعة.. جبنا هذا ما فيه شيء أحال على أحاديث الرقاق أظنه إحدى عشر.</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هذا آخر درس بالنسبة للتفسير إن شاء الله تعالى إلى بداية الفصل القادم.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الأصل ما فيهم شهوة ما فيهم شهوة.</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557C8C" w:rsidP="00FB7C3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FB7C35" w:rsidRPr="00F82924">
        <w:rPr>
          <w:rFonts w:ascii="Simplified Arabic" w:eastAsia="Calibri" w:hAnsi="Simplified Arabic"/>
          <w:b w:val="0"/>
          <w:bCs w:val="0"/>
          <w:caps/>
          <w:noProof w:val="0"/>
          <w:sz w:val="28"/>
          <w:rtl/>
        </w:rPr>
        <w:t>ين؟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هذا إخبار عن واقع هذا إخبار عن واقعهم.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الله المستعان الله المستعان...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إخبار عن واقع أقول يخبرون عن واقعهم.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باعتبارهم ملائكة لا يعصون يكون من باب خلاف الأولى أو من ب</w:t>
      </w:r>
      <w:r w:rsidR="00245866" w:rsidRPr="00F82924">
        <w:rPr>
          <w:rFonts w:ascii="Simplified Arabic" w:eastAsia="Calibri" w:hAnsi="Simplified Arabic"/>
          <w:b w:val="0"/>
          <w:bCs w:val="0"/>
          <w:caps/>
          <w:noProof w:val="0"/>
          <w:sz w:val="28"/>
          <w:rtl/>
        </w:rPr>
        <w:t>اب حسنات الأبرار سيئات المقربين.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تشوف شيء تقدم هو..</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الله المستعان.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التفسير تفسير السدي.</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المقصود أنه تفسير السدي راجعها في تفسير الطبري تشوف الإسناد وحكمه.</w:t>
      </w:r>
    </w:p>
    <w:p w:rsidR="00245866" w:rsidRPr="00F82924" w:rsidRDefault="00245866" w:rsidP="00FB7C35">
      <w:pPr>
        <w:rPr>
          <w:rFonts w:ascii="Simplified Arabic" w:eastAsia="Calibri" w:hAnsi="Simplified Arabic"/>
          <w:caps/>
          <w:noProof w:val="0"/>
          <w:sz w:val="28"/>
          <w:rtl/>
        </w:rPr>
      </w:pPr>
      <w:r w:rsidRPr="00F82924">
        <w:rPr>
          <w:rFonts w:ascii="Simplified Arabic" w:eastAsia="Calibri" w:hAnsi="Simplified Arabic"/>
          <w:caps/>
          <w:noProof w:val="0"/>
          <w:sz w:val="28"/>
          <w:rtl/>
        </w:rPr>
        <w:t>هذا يقول</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 وهذا كلام طيب يقول إطلاق هذه اللفظة أن الملائكة لم تنصف هل يصح لأنه لو أطلق على الصحابة لعد هذا من التنقص والسب؟</w:t>
      </w:r>
    </w:p>
    <w:p w:rsidR="00245866" w:rsidRPr="00F82924" w:rsidRDefault="0024586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يعني هذا بيان واقع يعني الذي يذكر جهة صنف ولا يذكر الثاني مع أنه موجود ما نقول هم.. هم عوتبوا على أي شيء عوتبوا؟ على التقدم بين يدي الله لكن هل كلامهم واقع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فيه خلل يستحقون العتاب عليه؟ هم ذكروا من يفسد ويسفك الدماء وما ذكروا الصنف الثاني.</w:t>
      </w:r>
    </w:p>
    <w:p w:rsidR="00245866" w:rsidRPr="00F82924" w:rsidRDefault="0024586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كم </w:t>
      </w:r>
      <w:r w:rsidR="00557C8C">
        <w:rPr>
          <w:rFonts w:ascii="Simplified Arabic" w:eastAsia="Calibri" w:hAnsi="Simplified Arabic" w:hint="cs"/>
          <w:b w:val="0"/>
          <w:bCs w:val="0"/>
          <w:caps/>
          <w:noProof w:val="0"/>
          <w:sz w:val="28"/>
          <w:rtl/>
        </w:rPr>
        <w:t>يريد</w:t>
      </w:r>
      <w:r w:rsidRPr="00F82924">
        <w:rPr>
          <w:rFonts w:ascii="Simplified Arabic" w:eastAsia="Calibri" w:hAnsi="Simplified Arabic"/>
          <w:b w:val="0"/>
          <w:bCs w:val="0"/>
          <w:caps/>
          <w:noProof w:val="0"/>
          <w:sz w:val="28"/>
          <w:rtl/>
        </w:rPr>
        <w:t xml:space="preserve"> التفسير على مشينا هذا؟ </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245866" w:rsidRPr="00F82924" w:rsidRDefault="00557C8C" w:rsidP="0024586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45866" w:rsidRPr="00F82924">
        <w:rPr>
          <w:rFonts w:ascii="Simplified Arabic" w:eastAsia="Calibri" w:hAnsi="Simplified Arabic"/>
          <w:b w:val="0"/>
          <w:bCs w:val="0"/>
          <w:caps/>
          <w:noProof w:val="0"/>
          <w:sz w:val="28"/>
          <w:rtl/>
        </w:rPr>
        <w:t xml:space="preserve"> هو؟</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557C8C" w:rsidP="00245866">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 xml:space="preserve">لا، أخذنا سنتين </w:t>
      </w:r>
      <w:r w:rsidR="00245866" w:rsidRPr="00F82924">
        <w:rPr>
          <w:rFonts w:ascii="Simplified Arabic" w:eastAsia="Calibri" w:hAnsi="Simplified Arabic"/>
          <w:b w:val="0"/>
          <w:bCs w:val="0"/>
          <w:caps/>
          <w:noProof w:val="0"/>
          <w:sz w:val="28"/>
          <w:rtl/>
        </w:rPr>
        <w:t>الحين.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245866">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ترى.. </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245866">
      <w:pPr>
        <w:rPr>
          <w:rFonts w:ascii="Simplified Arabic" w:eastAsia="Calibri" w:hAnsi="Simplified Arabic"/>
          <w:b w:val="0"/>
          <w:bCs w:val="0"/>
          <w:caps/>
          <w:noProof w:val="0"/>
          <w:sz w:val="28"/>
        </w:rPr>
      </w:pPr>
      <w:r w:rsidRPr="00F82924">
        <w:rPr>
          <w:rFonts w:ascii="Simplified Arabic" w:eastAsia="Calibri" w:hAnsi="Simplified Arabic"/>
          <w:b w:val="0"/>
          <w:bCs w:val="0"/>
          <w:caps/>
          <w:noProof w:val="0"/>
          <w:sz w:val="28"/>
          <w:rtl/>
        </w:rPr>
        <w:t>لا، ما فيه شيء..</w:t>
      </w:r>
      <w:r w:rsidRPr="00F82924">
        <w:rPr>
          <w:rFonts w:ascii="Simplified Arabic" w:eastAsia="Calibri" w:hAnsi="Simplified Arabic"/>
          <w:b w:val="0"/>
          <w:bCs w:val="0"/>
          <w:caps/>
          <w:noProof w:val="0"/>
          <w:sz w:val="28"/>
        </w:rPr>
        <w:t xml:space="preserve"> </w:t>
      </w:r>
    </w:p>
    <w:sectPr w:rsidR="00245866" w:rsidRPr="00F8292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78C0" w:rsidRDefault="002478C0" w:rsidP="00235F65">
      <w:r>
        <w:separator/>
      </w:r>
    </w:p>
  </w:endnote>
  <w:endnote w:type="continuationSeparator" w:id="0">
    <w:p w:rsidR="002478C0" w:rsidRDefault="002478C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5B72E7C-4673-40FA-BF5B-D40F4EDD3021}"/>
    <w:embedBold r:id="rId2" w:fontKey="{62D24F1F-8853-407F-9C7B-BC0023D0FC38}"/>
    <w:embedBoldItalic r:id="rId3" w:fontKey="{624CB3E9-C0E5-4A28-8854-C0A2B8991C00}"/>
  </w:font>
  <w:font w:name="Courier New">
    <w:panose1 w:val="02070309020205020404"/>
    <w:charset w:val="00"/>
    <w:family w:val="modern"/>
    <w:pitch w:val="fixed"/>
    <w:sig w:usb0="E0002EFF" w:usb1="C0007843" w:usb2="00000009" w:usb3="00000000" w:csb0="000001FF" w:csb1="00000000"/>
    <w:embedRegular r:id="rId4" w:fontKey="{C18B4AC5-D027-41BF-B0BE-96C99385D613}"/>
  </w:font>
  <w:font w:name="Wingdings">
    <w:panose1 w:val="05000000000000000000"/>
    <w:charset w:val="02"/>
    <w:family w:val="auto"/>
    <w:pitch w:val="variable"/>
    <w:sig w:usb0="00000000" w:usb1="10000000" w:usb2="00000000" w:usb3="00000000" w:csb0="80000000" w:csb1="00000000"/>
    <w:embedRegular r:id="rId5" w:fontKey="{754C0960-5B44-45B2-AE57-AEA48F0118D2}"/>
  </w:font>
  <w:font w:name="Symbol">
    <w:panose1 w:val="05050102010706020507"/>
    <w:charset w:val="02"/>
    <w:family w:val="roman"/>
    <w:pitch w:val="variable"/>
    <w:sig w:usb0="00000000" w:usb1="10000000" w:usb2="00000000" w:usb3="00000000" w:csb0="80000000" w:csb1="00000000"/>
    <w:embedRegular r:id="rId6" w:fontKey="{F758769B-0A51-4FF6-AD0E-809F5DBA78CD}"/>
  </w:font>
  <w:font w:name="AL-Mateen">
    <w:panose1 w:val="02060803050605020204"/>
    <w:charset w:val="B2"/>
    <w:family w:val="auto"/>
    <w:pitch w:val="variable"/>
    <w:sig w:usb0="00002003" w:usb1="00000000" w:usb2="00000000" w:usb3="00000000" w:csb0="00000041" w:csb1="00000000"/>
    <w:embedRegular r:id="rId7" w:fontKey="{C3DA0843-3A76-48A5-8EB8-7258C079A404}"/>
    <w:embedBold r:id="rId8" w:fontKey="{44DF3981-F47E-45F2-B680-EC260A1D4B2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BF411C5-6582-4D6D-BADE-5FE3DFC11FB6}"/>
    <w:embedBold r:id="rId10" w:fontKey="{C07D1027-9B49-4E0E-8754-C52392A357E6}"/>
  </w:font>
  <w:font w:name="DecoType Naskh Variants">
    <w:panose1 w:val="02010400000000000000"/>
    <w:charset w:val="B2"/>
    <w:family w:val="auto"/>
    <w:pitch w:val="variable"/>
    <w:sig w:usb0="00002001" w:usb1="80000000" w:usb2="00000008" w:usb3="00000000" w:csb0="00000040" w:csb1="00000000"/>
    <w:embedRegular r:id="rId11" w:fontKey="{E38134A0-D49B-4D58-AEB5-9AFD8059227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60CFCA7-FF01-492B-97DA-1EDA84ACDEBD}"/>
    <w:embedBold r:id="rId13" w:fontKey="{F1952798-73FA-48D0-9CB1-0D2721BB28FB}"/>
  </w:font>
  <w:font w:name="Cambria">
    <w:panose1 w:val="02040503050406030204"/>
    <w:charset w:val="00"/>
    <w:family w:val="roman"/>
    <w:pitch w:val="variable"/>
    <w:sig w:usb0="E00002FF" w:usb1="400004FF" w:usb2="00000000" w:usb3="00000000" w:csb0="0000019F" w:csb1="00000000"/>
    <w:embedRegular r:id="rId14" w:fontKey="{3F217368-5C38-48FA-859B-791DF68FEEB6}"/>
    <w:embedBold r:id="rId15" w:fontKey="{33A23112-D7CD-410C-8E7E-DE6832174EBD}"/>
    <w:embedBoldItalic r:id="rId16" w:fontKey="{3B8C696C-CA2D-4C19-8B3C-3240EA7F1CFF}"/>
  </w:font>
  <w:font w:name="Calibri">
    <w:panose1 w:val="020F0502020204030204"/>
    <w:charset w:val="00"/>
    <w:family w:val="swiss"/>
    <w:pitch w:val="variable"/>
    <w:sig w:usb0="E4002EFF" w:usb1="C000247B" w:usb2="00000009" w:usb3="00000000" w:csb0="000001FF" w:csb1="00000000"/>
    <w:embedRegular r:id="rId17" w:fontKey="{075CE173-F4C3-49A9-94E9-0BD6B720D466}"/>
    <w:embedBold r:id="rId18" w:fontKey="{78295FF4-22E8-4432-9B12-A74C6CFC38F4}"/>
    <w:embedBoldItalic r:id="rId19" w:fontKey="{665F3EE5-B22C-437D-BF4C-8C45A6C59891}"/>
  </w:font>
  <w:font w:name="Arial">
    <w:panose1 w:val="020B0604020202020204"/>
    <w:charset w:val="00"/>
    <w:family w:val="swiss"/>
    <w:pitch w:val="variable"/>
    <w:sig w:usb0="E0002EFF" w:usb1="C000785B" w:usb2="00000009" w:usb3="00000000" w:csb0="000001FF" w:csb1="00000000"/>
    <w:embedRegular r:id="rId20" w:fontKey="{E01D71C3-8A34-49CA-9D27-1B482E2B19F3}"/>
    <w:embedBold r:id="rId21" w:fontKey="{B1324AC4-766F-4E06-9B31-857A42EBB3D2}"/>
    <w:embedBoldItalic r:id="rId22" w:fontKey="{9181D7B9-B96E-4070-B034-7EA6819543C4}"/>
  </w:font>
  <w:font w:name="Tahoma">
    <w:panose1 w:val="020B0604030504040204"/>
    <w:charset w:val="00"/>
    <w:family w:val="swiss"/>
    <w:pitch w:val="variable"/>
    <w:sig w:usb0="E1002EFF" w:usb1="C000605B" w:usb2="00000029" w:usb3="00000000" w:csb0="000101FF" w:csb1="00000000"/>
    <w:embedRegular r:id="rId23" w:fontKey="{4A37F603-41BD-4B4D-BFB3-326C6E54C283}"/>
    <w:embedBold r:id="rId24" w:fontKey="{DC48802F-6AE9-400F-93F3-56B1D63990D4}"/>
    <w:embedItalic r:id="rId25" w:fontKey="{F04BD01A-669A-4207-8488-AE72B4710C40}"/>
  </w:font>
  <w:font w:name="OthmaniQ">
    <w:charset w:val="B2"/>
    <w:family w:val="auto"/>
    <w:pitch w:val="variable"/>
    <w:sig w:usb0="00002001" w:usb1="00000000" w:usb2="00000000" w:usb3="00000000" w:csb0="00000040" w:csb1="00000000"/>
    <w:embedRegular r:id="rId26" w:fontKey="{10B4CD5E-641F-4A58-8AA9-B3C9559229D2}"/>
  </w:font>
  <w:font w:name="Lotus Linotype">
    <w:panose1 w:val="02000000000000000000"/>
    <w:charset w:val="00"/>
    <w:family w:val="auto"/>
    <w:pitch w:val="variable"/>
    <w:sig w:usb0="00002007" w:usb1="80000000" w:usb2="00000008" w:usb3="00000000" w:csb0="00000043" w:csb1="00000000"/>
    <w:embedRegular r:id="rId27" w:fontKey="{B11BC3BC-10D3-44C2-81A6-786E5CC25B4B}"/>
  </w:font>
  <w:font w:name="AGA Arabesque">
    <w:panose1 w:val="05010101010101010101"/>
    <w:charset w:val="02"/>
    <w:family w:val="auto"/>
    <w:pitch w:val="variable"/>
    <w:sig w:usb0="00000000" w:usb1="10000000" w:usb2="00000000" w:usb3="00000000" w:csb0="80000000" w:csb1="00000000"/>
    <w:embedRegular r:id="rId28" w:fontKey="{16BFF702-BB2E-4838-B142-1058B8384332}"/>
  </w:font>
  <w:font w:name="PT Bold Heading">
    <w:panose1 w:val="02010400000000000000"/>
    <w:charset w:val="B2"/>
    <w:family w:val="auto"/>
    <w:pitch w:val="variable"/>
    <w:sig w:usb0="00002001" w:usb1="80000000" w:usb2="00000008" w:usb3="00000000" w:csb0="00000040" w:csb1="00000000"/>
    <w:embedRegular r:id="rId29" w:fontKey="{2911FF1F-721E-46CD-886D-94D67E0FF63D}"/>
  </w:font>
  <w:font w:name="Andalus">
    <w:panose1 w:val="02020603050405020304"/>
    <w:charset w:val="00"/>
    <w:family w:val="roman"/>
    <w:pitch w:val="variable"/>
    <w:sig w:usb0="00002003" w:usb1="80000000" w:usb2="00000008" w:usb3="00000000" w:csb0="00000041" w:csb1="00000000"/>
    <w:embedRegular r:id="rId30" w:fontKey="{2A0750DC-253F-4F01-B1A2-F1C740A6623C}"/>
    <w:embedBold r:id="rId31" w:fontKey="{F90259CD-B326-4C84-88CD-C06FBE8EB7B2}"/>
  </w:font>
  <w:font w:name="AL-Mohanad Bold">
    <w:panose1 w:val="00000000000000000000"/>
    <w:charset w:val="B2"/>
    <w:family w:val="auto"/>
    <w:pitch w:val="variable"/>
    <w:sig w:usb0="00002001" w:usb1="00000000" w:usb2="00000000" w:usb3="00000000" w:csb0="00000040" w:csb1="00000000"/>
    <w:embedRegular r:id="rId32" w:fontKey="{27EA6AC1-D7EB-4A10-8577-0A57C67CDFD7}"/>
  </w:font>
  <w:font w:name="ATraditional Arabic">
    <w:altName w:val="Times New Roman"/>
    <w:panose1 w:val="02020803070505020304"/>
    <w:charset w:val="00"/>
    <w:family w:val="roman"/>
    <w:pitch w:val="variable"/>
    <w:sig w:usb0="00000000" w:usb1="80000000" w:usb2="00000008" w:usb3="00000000" w:csb0="00000041" w:csb1="00000000"/>
    <w:embedBold r:id="rId33" w:fontKey="{0196FAF7-8697-4F15-81D5-32A25AD766D0}"/>
    <w:embedBoldItalic r:id="rId34" w:fontKey="{998454C1-E8FD-4E8B-839C-1D425DF9E56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Default="00245866" w:rsidP="00235F65">
    <w:pPr>
      <w:pStyle w:val="Footer"/>
      <w:rPr>
        <w:noProof w:val="0"/>
        <w:rtl/>
      </w:rPr>
    </w:pPr>
  </w:p>
  <w:p w:rsidR="00245866" w:rsidRDefault="00245866" w:rsidP="00235F65">
    <w:pPr>
      <w:pStyle w:val="Footer"/>
      <w:rPr>
        <w:noProof w:val="0"/>
        <w:rtl/>
      </w:rPr>
    </w:pPr>
  </w:p>
  <w:p w:rsidR="00245866" w:rsidRDefault="0024586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78C0" w:rsidRDefault="002478C0" w:rsidP="00235F65">
      <w:r>
        <w:separator/>
      </w:r>
    </w:p>
  </w:footnote>
  <w:footnote w:type="continuationSeparator" w:id="0">
    <w:p w:rsidR="002478C0" w:rsidRDefault="002478C0"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Pr="00711431" w:rsidRDefault="002478C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45866" w:rsidRPr="00711431" w:rsidRDefault="0027653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C8C">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Default="00276534" w:rsidP="00711431">
                <w:pPr>
                  <w:pStyle w:val="Heading2"/>
                  <w:ind w:firstLine="32"/>
                  <w:rPr>
                    <w:rFonts w:cs="Traditional Arabic"/>
                    <w:noProof w:val="0"/>
                    <w:rtl/>
                  </w:rPr>
                </w:pPr>
                <w:r>
                  <w:rPr>
                    <w:rFonts w:cs="Traditional Arabic"/>
                    <w:sz w:val="28"/>
                  </w:rPr>
                  <w:fldChar w:fldCharType="begin"/>
                </w:r>
                <w:r w:rsidR="00245866">
                  <w:rPr>
                    <w:rFonts w:cs="Traditional Arabic"/>
                    <w:sz w:val="28"/>
                  </w:rPr>
                  <w:instrText xml:space="preserve"> PAGE </w:instrText>
                </w:r>
                <w:r>
                  <w:rPr>
                    <w:rFonts w:cs="Traditional Arabic"/>
                    <w:sz w:val="28"/>
                  </w:rPr>
                  <w:fldChar w:fldCharType="separate"/>
                </w:r>
                <w:r w:rsidR="00557C8C">
                  <w:rPr>
                    <w:rFonts w:cs="Traditional Arabic"/>
                    <w:sz w:val="28"/>
                    <w:rtl/>
                  </w:rPr>
                  <w:t>14</w:t>
                </w:r>
                <w:r>
                  <w:rPr>
                    <w:rFonts w:cs="Traditional Arabic"/>
                    <w:sz w:val="28"/>
                  </w:rPr>
                  <w:fldChar w:fldCharType="end"/>
                </w:r>
              </w:p>
            </w:txbxContent>
          </v:textbox>
          <w10:wrap type="square"/>
        </v:shape>
      </w:pict>
    </w:r>
  </w:p>
  <w:p w:rsidR="00245866" w:rsidRPr="00711431" w:rsidRDefault="002478C0"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245866" w:rsidRPr="00711431" w:rsidRDefault="00245866" w:rsidP="009661CA">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Pr="00711431" w:rsidRDefault="002478C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45866" w:rsidRDefault="00276534" w:rsidP="00711431">
                <w:pPr>
                  <w:pStyle w:val="Heading2"/>
                  <w:rPr>
                    <w:rFonts w:cs="Traditional Arabic"/>
                    <w:noProof w:val="0"/>
                    <w:rtl/>
                  </w:rPr>
                </w:pPr>
                <w:r>
                  <w:rPr>
                    <w:rStyle w:val="PageNumber"/>
                    <w:rFonts w:cs="Traditional Arabic"/>
                  </w:rPr>
                  <w:fldChar w:fldCharType="begin"/>
                </w:r>
                <w:r w:rsidR="00245866">
                  <w:rPr>
                    <w:rStyle w:val="PageNumber"/>
                    <w:rFonts w:cs="Traditional Arabic"/>
                  </w:rPr>
                  <w:instrText xml:space="preserve"> PAGE </w:instrText>
                </w:r>
                <w:r>
                  <w:rPr>
                    <w:rStyle w:val="PageNumber"/>
                    <w:rFonts w:cs="Traditional Arabic"/>
                  </w:rPr>
                  <w:fldChar w:fldCharType="separate"/>
                </w:r>
                <w:r w:rsidR="00557C8C">
                  <w:rPr>
                    <w:rStyle w:val="PageNumber"/>
                    <w:rFonts w:cs="Traditional Arabic"/>
                    <w:rtl/>
                  </w:rPr>
                  <w:t>15</w:t>
                </w:r>
                <w:r>
                  <w:rPr>
                    <w:rStyle w:val="PageNumber"/>
                    <w:rFonts w:cs="Traditional Arabic"/>
                  </w:rPr>
                  <w:fldChar w:fldCharType="end"/>
                </w:r>
              </w:p>
            </w:txbxContent>
          </v:textbox>
          <w10:wrap anchorx="page"/>
        </v:shape>
      </w:pict>
    </w:r>
  </w:p>
  <w:p w:rsidR="00245866" w:rsidRPr="00711431" w:rsidRDefault="002478C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Pr="00711431" w:rsidRDefault="00276534" w:rsidP="00711431">
                <w:pPr>
                  <w:pStyle w:val="Heading2"/>
                  <w:ind w:firstLine="32"/>
                  <w:rPr>
                    <w:rFonts w:cs="Traditional Arabic"/>
                    <w:b/>
                    <w:bCs/>
                    <w:noProof w:val="0"/>
                    <w:rtl/>
                  </w:rPr>
                </w:pPr>
                <w:r w:rsidRPr="00711431">
                  <w:rPr>
                    <w:rStyle w:val="PageNumber"/>
                    <w:rFonts w:cs="Traditional Arabic"/>
                    <w:sz w:val="28"/>
                  </w:rPr>
                  <w:fldChar w:fldCharType="begin"/>
                </w:r>
                <w:r w:rsidR="00245866" w:rsidRPr="00711431">
                  <w:rPr>
                    <w:rStyle w:val="PageNumber"/>
                    <w:rFonts w:cs="Traditional Arabic"/>
                    <w:sz w:val="28"/>
                  </w:rPr>
                  <w:instrText xml:space="preserve"> PAGE </w:instrText>
                </w:r>
                <w:r w:rsidRPr="00711431">
                  <w:rPr>
                    <w:rStyle w:val="PageNumber"/>
                    <w:rFonts w:cs="Traditional Arabic"/>
                    <w:sz w:val="28"/>
                  </w:rPr>
                  <w:fldChar w:fldCharType="separate"/>
                </w:r>
                <w:r w:rsidR="00557C8C">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45866" w:rsidRPr="00711431" w:rsidRDefault="0024586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45866" w:rsidRPr="00711431" w:rsidRDefault="0027653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C8C">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0DBC"/>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8C0"/>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534"/>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4C67"/>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4DF2"/>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57C8C"/>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A9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0A8C"/>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43AB"/>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332"/>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8FF"/>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19B"/>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1A8"/>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58F"/>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1C8F"/>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24"/>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DF2D6BD"/>
  <w15:docId w15:val="{C5614410-C5F3-42D8-AE52-1BA5A648F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789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3C57A2-47DA-4291-BB46-C149D79B6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12175</TotalTime>
  <Pages>15</Pages>
  <Words>3256</Words>
  <Characters>18563</Characters>
  <Application>Microsoft Office Word</Application>
  <DocSecurity>0</DocSecurity>
  <Lines>154</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234</cp:revision>
  <cp:lastPrinted>2015-12-01T06:07:00Z</cp:lastPrinted>
  <dcterms:created xsi:type="dcterms:W3CDTF">2012-09-10T20:05:00Z</dcterms:created>
  <dcterms:modified xsi:type="dcterms:W3CDTF">2020-09-27T05:21:00Z</dcterms:modified>
</cp:coreProperties>
</file>