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5C4198"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ابن كثير</w:t>
      </w:r>
    </w:p>
    <w:p w:rsidR="00BA4152" w:rsidRDefault="005C4198"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D73BC">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9E26A5">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A4152" w:rsidP="00B74C42">
            <w:pPr>
              <w:pStyle w:val="BodyTextIndent"/>
              <w:ind w:firstLine="0"/>
              <w:jc w:val="center"/>
              <w:rPr>
                <w:noProof w:val="0"/>
              </w:rPr>
            </w:pPr>
            <w:r>
              <w:rPr>
                <w:rFonts w:hint="cs"/>
                <w:noProof w:val="0"/>
                <w:rtl/>
              </w:rPr>
              <w:t xml:space="preserve">مسجد النبي </w:t>
            </w:r>
            <w:r>
              <w:rPr>
                <w:rFonts w:hint="cs"/>
                <w:noProof w:val="0"/>
              </w:rPr>
              <w:sym w:font="AGA Arabesque" w:char="F072"/>
            </w:r>
          </w:p>
        </w:tc>
      </w:tr>
    </w:tbl>
    <w:p w:rsidR="007670D1" w:rsidRDefault="007670D1" w:rsidP="007670D1">
      <w:pPr>
        <w:rPr>
          <w:noProof w:val="0"/>
          <w:rtl/>
        </w:rPr>
      </w:pPr>
    </w:p>
    <w:p w:rsidR="007670D1" w:rsidRDefault="007670D1" w:rsidP="007670D1">
      <w:pPr>
        <w:bidi w:val="0"/>
      </w:pPr>
      <w:r>
        <w:rPr>
          <w:noProof w:val="0"/>
          <w:rtl/>
        </w:rPr>
        <w:br w:type="page"/>
      </w:r>
      <w:bookmarkStart w:id="1" w:name="هنا4"/>
      <w:bookmarkEnd w:id="1"/>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lastRenderedPageBreak/>
        <w:t>السلام عليكم ورحمة الله وبركاته</w:t>
      </w:r>
      <w:r w:rsidR="006C00B8">
        <w:rPr>
          <w:rFonts w:ascii="ATraditional Arabic" w:hAnsi="ATraditional Arabic" w:hint="cs"/>
          <w:bCs w:val="0"/>
          <w:sz w:val="28"/>
          <w:rtl/>
        </w:rPr>
        <w:t>.</w:t>
      </w:r>
    </w:p>
    <w:p w:rsidR="0040195D" w:rsidRPr="00A72F73" w:rsidRDefault="0040195D" w:rsidP="0040195D">
      <w:pPr>
        <w:rPr>
          <w:rFonts w:ascii="ATraditional Arabic" w:hAnsi="ATraditional Arabic"/>
          <w:b w:val="0"/>
          <w:sz w:val="28"/>
          <w:rtl/>
        </w:rPr>
      </w:pPr>
      <w:r w:rsidRPr="00A72F73">
        <w:rPr>
          <w:rFonts w:ascii="ATraditional Arabic" w:hAnsi="ATraditional Arabic"/>
          <w:b w:val="0"/>
          <w:sz w:val="28"/>
          <w:rtl/>
        </w:rPr>
        <w:t>بسم الله الرحمن الرحيم</w:t>
      </w:r>
      <w:r w:rsidR="006C00B8">
        <w:rPr>
          <w:rFonts w:ascii="ATraditional Arabic" w:hAnsi="ATraditional Arabic" w:hint="cs"/>
          <w:b w:val="0"/>
          <w:sz w:val="28"/>
          <w:rtl/>
        </w:rPr>
        <w:t>.</w:t>
      </w:r>
    </w:p>
    <w:p w:rsidR="0040195D" w:rsidRPr="00A72F73" w:rsidRDefault="0040195D" w:rsidP="006C00B8">
      <w:pPr>
        <w:rPr>
          <w:rFonts w:ascii="ATraditional Arabic" w:hAnsi="ATraditional Arabic"/>
          <w:b w:val="0"/>
          <w:sz w:val="28"/>
          <w:rtl/>
        </w:rPr>
      </w:pPr>
      <w:r w:rsidRPr="00A72F73">
        <w:rPr>
          <w:rFonts w:ascii="ATraditional Arabic" w:hAnsi="ATraditional Arabic"/>
          <w:b w:val="0"/>
          <w:sz w:val="28"/>
          <w:rtl/>
        </w:rPr>
        <w:t>الحمد لله ربِّ العالمين، وصلى الله وسلَّم وبارك على عبده ورسوله نبينا محمد، وعلى آله وصحبه أجمعين</w:t>
      </w:r>
      <w:r w:rsidR="006C00B8">
        <w:rPr>
          <w:rFonts w:ascii="ATraditional Arabic" w:hAnsi="ATraditional Arabic" w:hint="cs"/>
          <w:b w:val="0"/>
          <w:sz w:val="28"/>
          <w:rtl/>
        </w:rPr>
        <w:t>.</w:t>
      </w:r>
    </w:p>
    <w:p w:rsidR="0040195D" w:rsidRPr="00A72F73" w:rsidRDefault="0040195D" w:rsidP="0040195D">
      <w:pPr>
        <w:rPr>
          <w:rFonts w:ascii="ATraditional Arabic" w:hAnsi="ATraditional Arabic"/>
          <w:b w:val="0"/>
          <w:sz w:val="28"/>
          <w:rtl/>
        </w:rPr>
      </w:pPr>
      <w:r w:rsidRPr="00A72F73">
        <w:rPr>
          <w:rFonts w:ascii="ATraditional Arabic" w:hAnsi="ATraditional Arabic"/>
          <w:b w:val="0"/>
          <w:sz w:val="28"/>
          <w:rtl/>
        </w:rPr>
        <w:t>اللهمَّ اغفر لنا ولشيخنا وللسامعين، أما بعد،</w:t>
      </w:r>
    </w:p>
    <w:p w:rsidR="0040195D" w:rsidRPr="00A72F73" w:rsidRDefault="006C00B8" w:rsidP="0040195D">
      <w:pPr>
        <w:rPr>
          <w:rFonts w:ascii="ATraditional Arabic" w:hAnsi="ATraditional Arabic"/>
          <w:b w:val="0"/>
          <w:sz w:val="28"/>
          <w:rtl/>
        </w:rPr>
      </w:pPr>
      <w:r>
        <w:rPr>
          <w:rFonts w:ascii="ATraditional Arabic" w:hAnsi="ATraditional Arabic"/>
          <w:b w:val="0"/>
          <w:sz w:val="28"/>
          <w:rtl/>
        </w:rPr>
        <w:t>فقد قال ابن كثيرٍ -رَحِمَهُ الله تَعَالَى</w:t>
      </w:r>
      <w:r w:rsidR="0040195D" w:rsidRPr="00A72F73">
        <w:rPr>
          <w:rFonts w:ascii="ATraditional Arabic" w:hAnsi="ATraditional Arabic"/>
          <w:b w:val="0"/>
          <w:sz w:val="28"/>
          <w:rtl/>
        </w:rPr>
        <w:t>-، في تفسير قوله تعالى:</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w:t>
      </w:r>
      <w:r w:rsidRPr="0001696A">
        <w:rPr>
          <w:rFonts w:ascii="ATraditional Arabic" w:hAnsi="ATraditional Arabic"/>
          <w:color w:val="FF0000"/>
          <w:sz w:val="28"/>
          <w:rtl/>
        </w:rPr>
        <w:t>{مَا نَنْسَخْ مِنْ آيَةٍ أَوْ نُنْسِهَا نَأْتِ بِخَيْرٍ مِنْهَا أَوْ مِثْلِهَا أَلَمْ تَعْلَمْ أَنَّ اللَّه</w:t>
      </w:r>
      <w:r w:rsidR="005108A5">
        <w:rPr>
          <w:rFonts w:ascii="ATraditional Arabic" w:hAnsi="ATraditional Arabic"/>
          <w:color w:val="FF0000"/>
          <w:sz w:val="28"/>
          <w:rtl/>
        </w:rPr>
        <w:t>َ عَلَى كُلِّ شَيْءٍ قَدِيرٌ</w:t>
      </w:r>
      <w:r w:rsidRPr="0001696A">
        <w:rPr>
          <w:rFonts w:ascii="ATraditional Arabic" w:hAnsi="ATraditional Arabic"/>
          <w:color w:val="FF0000"/>
          <w:sz w:val="28"/>
          <w:rtl/>
        </w:rPr>
        <w:t xml:space="preserve"> أَلَمْ تَعْلَمْ أَنَّ اللَّهَ لَهُ مُلْكُ السَّمَاوَاتِ وَالأرْضِ وَمَا لَكُمْ مِنْ دُونِ اللَّهِ مِنْ وَلِيٍّ وَلا نَصِيرٍ}</w:t>
      </w:r>
      <w:r w:rsidRPr="0001696A">
        <w:rPr>
          <w:rFonts w:ascii="ATraditional Arabic" w:hAnsi="ATraditional Arabic"/>
          <w:sz w:val="28"/>
          <w:rtl/>
        </w:rPr>
        <w:t xml:space="preserve"> [سورة البقرة:106-107].</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قَالَ ابْنُ أَبِي طَلْحَةَ، عَنِ ابْنِ عَبَّاسٍ </w:t>
      </w:r>
      <w:r w:rsidR="008C2A76">
        <w:rPr>
          <w:rFonts w:ascii="ATraditional Arabic" w:hAnsi="ATraditional Arabic" w:hint="cs"/>
          <w:sz w:val="28"/>
          <w:rtl/>
        </w:rPr>
        <w:t>-</w:t>
      </w:r>
      <w:r w:rsidRPr="0001696A">
        <w:rPr>
          <w:rFonts w:ascii="ATraditional Arabic" w:hAnsi="ATraditional Arabic"/>
          <w:sz w:val="28"/>
          <w:rtl/>
        </w:rPr>
        <w:t>رضي الله عنهما</w:t>
      </w:r>
      <w:r w:rsidR="008C2A76">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مَا نُبَدِّلُ مِنْ آيَةٍ.</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ابْنُ جُرَيج، عَنْ مُجَاهِدٍ: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أَيْ: مَا نَمْحُ مِنْ آيَةٍ.</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ابْنُ أَبِي نَجِيح، عَنْ مُجَاهِدٍ: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قَالَ: نُثْبِتُ خَطَّهَا</w:t>
      </w:r>
      <w:r w:rsidR="008C2A76">
        <w:rPr>
          <w:rFonts w:ascii="ATraditional Arabic" w:hAnsi="ATraditional Arabic" w:hint="cs"/>
          <w:sz w:val="28"/>
          <w:rtl/>
        </w:rPr>
        <w:t>،</w:t>
      </w:r>
      <w:r w:rsidRPr="0001696A">
        <w:rPr>
          <w:rFonts w:ascii="ATraditional Arabic" w:hAnsi="ATraditional Arabic"/>
          <w:sz w:val="28"/>
          <w:rtl/>
        </w:rPr>
        <w:t xml:space="preserve"> وَنُبَدِّلُ حُكْمَهَا، حَدَّث بِهِ عَنْ أَصْحَابِ عَبْدِ اللَّهِ بْنِ مَسْعُودٍ.</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وَقَالَ ابْنُ أَبِي حَاتِمٍ: وَرُوِيَ عَنْ أَبِي الْعَالِيَةِ، وَمُحَمَّدِ بْنِ كَعْبٍ الْقُرَظِيِّ، نَحْوَ ذَلِكَ.</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الضَّحَّاكُ: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مَا نُنْسِكَ. وَقَالَ عَطَاءٌ: أَمَّا </w:t>
      </w:r>
      <w:r w:rsidRPr="0001696A">
        <w:rPr>
          <w:rFonts w:ascii="ATraditional Arabic" w:hAnsi="ATraditional Arabic"/>
          <w:color w:val="FF0000"/>
          <w:sz w:val="28"/>
          <w:rtl/>
        </w:rPr>
        <w:t>{مَا نَنْسَخْ}</w:t>
      </w:r>
      <w:r w:rsidRPr="0001696A">
        <w:rPr>
          <w:rFonts w:ascii="ATraditional Arabic" w:hAnsi="ATraditional Arabic"/>
          <w:sz w:val="28"/>
          <w:rtl/>
        </w:rPr>
        <w:t xml:space="preserve"> فَمَا نَتْرُكُ مِنَ الْقُرْآنِ. وَقَالَ ابْنُ أَبِي حَاتِمٍ: يَعْنِي: تُرِكَ فَلَمْ يَنْزِلْ عَلَى مُحَمَّدٍ </w:t>
      </w:r>
      <w:r w:rsidR="008C2A76">
        <w:rPr>
          <w:rFonts w:ascii="ATraditional Arabic" w:hAnsi="ATraditional Arabic" w:hint="cs"/>
          <w:sz w:val="28"/>
          <w:rtl/>
        </w:rPr>
        <w:t>-</w:t>
      </w:r>
      <w:r w:rsidRPr="0001696A">
        <w:rPr>
          <w:rFonts w:ascii="ATraditional Arabic" w:hAnsi="ATraditional Arabic"/>
          <w:sz w:val="28"/>
          <w:rtl/>
        </w:rPr>
        <w:t>صَلَّى اللَّهُ عَلَيْهِ وَسَلَّمَ</w:t>
      </w:r>
      <w:r w:rsidR="008C2A76">
        <w:rPr>
          <w:rFonts w:ascii="ATraditional Arabic" w:hAnsi="ATraditional Arabic" w:hint="cs"/>
          <w:sz w:val="28"/>
          <w:rtl/>
        </w:rPr>
        <w:t>-</w:t>
      </w:r>
      <w:r w:rsidRPr="0001696A">
        <w:rPr>
          <w:rFonts w:ascii="ATraditional Arabic" w:hAnsi="ATraditional Arabic"/>
          <w:sz w:val="28"/>
          <w:rtl/>
        </w:rPr>
        <w:t>.</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السُّدِّيُّ: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نَسْخُهَا: قَبْضُهَا. وَقَالَ ابْنُ أَبِي حَاتِمٍ: يَعْنِي قَبْضُهَا: رَفْعُهَا، مِثْلُ قَوْلِهِ: الشَّيْخُ وَالشَّيْخَةُ</w:t>
      </w:r>
      <w:r w:rsidR="002529E1">
        <w:rPr>
          <w:rFonts w:ascii="ATraditional Arabic" w:hAnsi="ATraditional Arabic"/>
          <w:sz w:val="28"/>
          <w:rtl/>
        </w:rPr>
        <w:t xml:space="preserve"> إِذَا زَنَيَا فَارْجُمُوهُمَا </w:t>
      </w:r>
      <w:r w:rsidR="002529E1">
        <w:rPr>
          <w:rFonts w:ascii="ATraditional Arabic" w:hAnsi="ATraditional Arabic" w:hint="cs"/>
          <w:sz w:val="28"/>
          <w:rtl/>
        </w:rPr>
        <w:t>أ</w:t>
      </w:r>
      <w:r w:rsidRPr="0001696A">
        <w:rPr>
          <w:rFonts w:ascii="ATraditional Arabic" w:hAnsi="ATraditional Arabic"/>
          <w:sz w:val="28"/>
          <w:rtl/>
        </w:rPr>
        <w:t xml:space="preserve">لْبَتَّةَ. وَقَوْلُهُ: </w:t>
      </w:r>
      <w:r w:rsidRPr="0001696A">
        <w:rPr>
          <w:rFonts w:ascii="ATraditional Arabic" w:hAnsi="ATraditional Arabic"/>
          <w:color w:val="0000FF"/>
          <w:sz w:val="28"/>
          <w:rtl/>
        </w:rPr>
        <w:t>«لَوْ كَانَ لِابْنِ آدَمَ وَادِيَانِ مِنْ مَالٍ لَابْتَغَى لَهُمَا ثَالِثًا»</w:t>
      </w:r>
      <w:r w:rsidRPr="0001696A">
        <w:rPr>
          <w:rFonts w:ascii="ATraditional Arabic" w:hAnsi="ATraditional Arabic"/>
          <w:sz w:val="28"/>
          <w:rtl/>
        </w:rPr>
        <w:t>.</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وَقَالَ ابْنُ جَرِيرٍ: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مَا يُنْقَلُ مِنْ حُكْمِ آيَةٍ إِلَى غَيْرِهِ فَنُبَدِّلُهُ وَنُغَيِّرُهُ، وَذَلِكَ أَنْ يُحوَّل الحلالُ حَرَامًا وَالْحَرَامُ حَلَالًا وَالْمُبَاحُ مَحْظُورًا، وَالْمَحْظُورُ مُبَاحًا. وَلَا يَكُونُ ذَلِكَ إِلَّا فِي الْأَمْرِ وَالنَّهْيِ وَالْحَظْرِ وَالْإِطْلَاقِ وَالْمَنْعِ وَالْإِبَاحَةِ. فَأَمَّا الْأَخْبَارُ فَلَا يَكُونُ فِيهَا نَاسِخٌ وَلَا مَنْسُوخٌ"</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الحمد لله ربِّ العالمين، وصلى الله وسلَّم وبارك على عبده ورسوله نبينا محمد، وعلى آله وأصحابه أجمعين، أما بعد،</w:t>
      </w:r>
    </w:p>
    <w:p w:rsidR="00A72F73" w:rsidRDefault="0040195D" w:rsidP="0040195D">
      <w:pPr>
        <w:rPr>
          <w:rFonts w:ascii="ATraditional Arabic" w:hAnsi="ATraditional Arabic"/>
          <w:bCs w:val="0"/>
          <w:sz w:val="28"/>
          <w:rtl/>
        </w:rPr>
      </w:pPr>
      <w:r w:rsidRPr="0040195D">
        <w:rPr>
          <w:rFonts w:ascii="ATraditional Arabic" w:hAnsi="ATraditional Arabic"/>
          <w:bCs w:val="0"/>
          <w:sz w:val="28"/>
          <w:rtl/>
        </w:rPr>
        <w:t>فالنسخ في الشريعة أمر</w:t>
      </w:r>
      <w:r w:rsidR="000A7E88">
        <w:rPr>
          <w:rFonts w:ascii="ATraditional Arabic" w:hAnsi="ATraditional Arabic"/>
          <w:bCs w:val="0"/>
          <w:sz w:val="28"/>
          <w:rtl/>
        </w:rPr>
        <w:t>ٌ مقطوعٌ به عند جميع من يُعْتَد</w:t>
      </w:r>
      <w:r w:rsidRPr="0040195D">
        <w:rPr>
          <w:rFonts w:ascii="ATraditional Arabic" w:hAnsi="ATraditional Arabic"/>
          <w:bCs w:val="0"/>
          <w:sz w:val="28"/>
          <w:rtl/>
        </w:rPr>
        <w:t xml:space="preserve"> به من أهل العلم، ولم يخالف في ذلك إلا الروافض، تبعًا لليهود الذين يزعمون أنه يستلزم البداء، وأنه ظهر لله </w:t>
      </w:r>
      <w:r w:rsidR="000A7E88">
        <w:rPr>
          <w:rFonts w:ascii="ATraditional Arabic" w:hAnsi="ATraditional Arabic" w:hint="cs"/>
          <w:bCs w:val="0"/>
          <w:sz w:val="28"/>
          <w:rtl/>
        </w:rPr>
        <w:t>-</w:t>
      </w:r>
      <w:r w:rsidRPr="0040195D">
        <w:rPr>
          <w:rFonts w:ascii="ATraditional Arabic" w:hAnsi="ATraditional Arabic"/>
          <w:bCs w:val="0"/>
          <w:sz w:val="28"/>
          <w:rtl/>
        </w:rPr>
        <w:t>جلَّ وعلا</w:t>
      </w:r>
      <w:r w:rsidR="000A7E88">
        <w:rPr>
          <w:rFonts w:ascii="ATraditional Arabic" w:hAnsi="ATraditional Arabic" w:hint="cs"/>
          <w:bCs w:val="0"/>
          <w:sz w:val="28"/>
          <w:rtl/>
        </w:rPr>
        <w:t>-</w:t>
      </w:r>
      <w:r w:rsidRPr="0040195D">
        <w:rPr>
          <w:rFonts w:ascii="ATraditional Arabic" w:hAnsi="ATraditional Arabic"/>
          <w:bCs w:val="0"/>
          <w:sz w:val="28"/>
          <w:rtl/>
        </w:rPr>
        <w:t xml:space="preserve"> شيءٌ كان خفيً</w:t>
      </w:r>
      <w:r w:rsidR="000A7E88">
        <w:rPr>
          <w:rFonts w:ascii="ATraditional Arabic" w:hAnsi="ATraditional Arabic" w:hint="cs"/>
          <w:bCs w:val="0"/>
          <w:sz w:val="28"/>
          <w:rtl/>
        </w:rPr>
        <w:t>ّ</w:t>
      </w:r>
      <w:r w:rsidRPr="0040195D">
        <w:rPr>
          <w:rFonts w:ascii="ATraditional Arabic" w:hAnsi="ATraditional Arabic"/>
          <w:bCs w:val="0"/>
          <w:sz w:val="28"/>
          <w:rtl/>
        </w:rPr>
        <w:t>ا عنه. وقال به أبو مُسْلِم الخُراساني، وبعض المعاصرين من المفسرين جنح إلى هذا ومال إليه. ف</w:t>
      </w:r>
      <w:r w:rsidR="00A72F73">
        <w:rPr>
          <w:rFonts w:ascii="ATraditional Arabic" w:hAnsi="ATraditional Arabic" w:hint="cs"/>
          <w:bCs w:val="0"/>
          <w:sz w:val="28"/>
          <w:rtl/>
        </w:rPr>
        <w:t>((</w:t>
      </w:r>
      <w:r w:rsidRPr="0040195D">
        <w:rPr>
          <w:rFonts w:ascii="ATraditional Arabic" w:hAnsi="ATraditional Arabic"/>
          <w:bCs w:val="0"/>
          <w:sz w:val="28"/>
          <w:rtl/>
        </w:rPr>
        <w:t>تفسير القرآن للقرآن</w:t>
      </w:r>
      <w:r w:rsidR="00A72F73">
        <w:rPr>
          <w:rFonts w:ascii="ATraditional Arabic" w:hAnsi="ATraditional Arabic" w:hint="cs"/>
          <w:bCs w:val="0"/>
          <w:sz w:val="28"/>
          <w:rtl/>
        </w:rPr>
        <w:t>))</w:t>
      </w:r>
      <w:r w:rsidRPr="0040195D">
        <w:rPr>
          <w:rFonts w:ascii="ATraditional Arabic" w:hAnsi="ATraditional Arabic"/>
          <w:bCs w:val="0"/>
          <w:sz w:val="28"/>
          <w:rtl/>
        </w:rPr>
        <w:t xml:space="preserve"> لعبد الكريم الخطيب، فيه عنوان على الآية: النسخ ولا نسخ في القرآن، مع أن الله جلَّ وعلا يقول: </w:t>
      </w:r>
      <w:r w:rsidR="0001696A" w:rsidRPr="0001696A">
        <w:rPr>
          <w:rFonts w:ascii="ATraditional Arabic" w:hAnsi="ATraditional Arabic"/>
          <w:color w:val="FF0000"/>
          <w:sz w:val="28"/>
          <w:rtl/>
        </w:rPr>
        <w:t>{مَا نَنْسَخْ مِنْ آيَةٍ}</w:t>
      </w:r>
      <w:r w:rsidRPr="0040195D">
        <w:rPr>
          <w:rFonts w:ascii="ATraditional Arabic" w:hAnsi="ATraditional Arabic"/>
          <w:bCs w:val="0"/>
          <w:sz w:val="28"/>
          <w:rtl/>
        </w:rPr>
        <w:t xml:space="preserve"> [سورة البقرة:106]. ما أدري كيف</w:t>
      </w:r>
      <w:r w:rsidR="000A7E88">
        <w:rPr>
          <w:rFonts w:ascii="ATraditional Arabic" w:hAnsi="ATraditional Arabic" w:hint="cs"/>
          <w:bCs w:val="0"/>
          <w:sz w:val="28"/>
          <w:rtl/>
        </w:rPr>
        <w:t xml:space="preserve"> أن</w:t>
      </w:r>
      <w:r w:rsidRPr="0040195D">
        <w:rPr>
          <w:rFonts w:ascii="ATraditional Arabic" w:hAnsi="ATraditional Arabic"/>
          <w:bCs w:val="0"/>
          <w:sz w:val="28"/>
          <w:rtl/>
        </w:rPr>
        <w:t xml:space="preserve"> </w:t>
      </w:r>
      <w:r w:rsidRPr="0040195D">
        <w:rPr>
          <w:rFonts w:ascii="ATraditional Arabic" w:hAnsi="ATraditional Arabic"/>
          <w:bCs w:val="0"/>
          <w:sz w:val="28"/>
          <w:rtl/>
        </w:rPr>
        <w:lastRenderedPageBreak/>
        <w:t>شخص يتصدى لتفسير القرآن، ويرجو بذلك ثواب الله، ويقول مثل هذا الكلام معارضًا به صريح القرآن؟!. أبو مُسْلِم الخُراساني من المتقدمين أيضًا أنكر النسخ، وعلى كل حال القول بإنكاره مهجورٌ مرذول، مخالفٌ لنص الكتاب والسُّنَّة، ومخالفٌ لواقع الشريعة، فإنها ناسخةٌ لما قبلها من الشرائع، ووُجِدَ فيها أحكام رُفِعَت، وبُد</w:t>
      </w:r>
      <w:r w:rsidR="002529E1">
        <w:rPr>
          <w:rFonts w:ascii="ATraditional Arabic" w:hAnsi="ATraditional Arabic" w:hint="cs"/>
          <w:bCs w:val="0"/>
          <w:sz w:val="28"/>
          <w:rtl/>
        </w:rPr>
        <w:t>ّ</w:t>
      </w:r>
      <w:r w:rsidRPr="0040195D">
        <w:rPr>
          <w:rFonts w:ascii="ATraditional Arabic" w:hAnsi="ATraditional Arabic"/>
          <w:bCs w:val="0"/>
          <w:sz w:val="28"/>
          <w:rtl/>
        </w:rPr>
        <w:t>ِلَت بأحكامٍ أخرى، كلها من الله</w:t>
      </w:r>
      <w:r w:rsidR="000A7E88">
        <w:rPr>
          <w:rFonts w:ascii="ATraditional Arabic" w:hAnsi="ATraditional Arabic" w:hint="cs"/>
          <w:bCs w:val="0"/>
          <w:sz w:val="28"/>
          <w:rtl/>
        </w:rPr>
        <w:t>-</w:t>
      </w:r>
      <w:r w:rsidRPr="0040195D">
        <w:rPr>
          <w:rFonts w:ascii="ATraditional Arabic" w:hAnsi="ATraditional Arabic"/>
          <w:bCs w:val="0"/>
          <w:sz w:val="28"/>
          <w:rtl/>
        </w:rPr>
        <w:t xml:space="preserve"> جلَّ وعلا</w:t>
      </w:r>
      <w:r w:rsidR="000A7E88">
        <w:rPr>
          <w:rFonts w:ascii="ATraditional Arabic" w:hAnsi="ATraditional Arabic" w:hint="cs"/>
          <w:bCs w:val="0"/>
          <w:sz w:val="28"/>
          <w:rtl/>
        </w:rPr>
        <w:t>-</w:t>
      </w:r>
      <w:r w:rsidRPr="0040195D">
        <w:rPr>
          <w:rFonts w:ascii="ATraditional Arabic" w:hAnsi="ATraditional Arabic"/>
          <w:bCs w:val="0"/>
          <w:sz w:val="28"/>
          <w:rtl/>
        </w:rPr>
        <w:t xml:space="preserve">. ولذا يقول: </w:t>
      </w:r>
      <w:r w:rsidR="0001696A" w:rsidRPr="0001696A">
        <w:rPr>
          <w:rFonts w:ascii="ATraditional Arabic" w:hAnsi="ATraditional Arabic"/>
          <w:color w:val="FF0000"/>
          <w:sz w:val="28"/>
          <w:rtl/>
        </w:rPr>
        <w:t>{مَا نَنْسَخْ مِنْ آيَةٍ أَوْ نُنْسِهَا}</w:t>
      </w:r>
      <w:r w:rsidRPr="0040195D">
        <w:rPr>
          <w:rFonts w:ascii="ATraditional Arabic" w:hAnsi="ATraditional Arabic"/>
          <w:bCs w:val="0"/>
          <w:sz w:val="28"/>
          <w:rtl/>
        </w:rPr>
        <w:t xml:space="preserve"> يعني: نرفعها من صدرك فلا تستحضرها. </w:t>
      </w:r>
    </w:p>
    <w:p w:rsidR="00A72F73"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المقصود أن مثل هذا الخلاف فيه لا يُلتَفَت إليه، وهو ثابت بالنص وإجماع من يُعْتَدُّ بقوله من أهل العلم من الصحابة والتابعين ومن جاء بعدهم. </w:t>
      </w:r>
    </w:p>
    <w:p w:rsidR="0040195D" w:rsidRPr="0040195D" w:rsidRDefault="0040195D" w:rsidP="000A7E88">
      <w:pPr>
        <w:rPr>
          <w:rFonts w:ascii="ATraditional Arabic" w:hAnsi="ATraditional Arabic"/>
          <w:bCs w:val="0"/>
          <w:sz w:val="28"/>
          <w:rtl/>
        </w:rPr>
      </w:pPr>
      <w:r w:rsidRPr="0040195D">
        <w:rPr>
          <w:rFonts w:ascii="ATraditional Arabic" w:hAnsi="ATraditional Arabic"/>
          <w:bCs w:val="0"/>
          <w:sz w:val="28"/>
          <w:rtl/>
        </w:rPr>
        <w:t>والنسخ هنا المراد به: نسخ القرآن، نسخ الآيات. وإن كان كلام بعضهم في معنى النسخ الذي ذكره، مثل كلام ابن جرير:</w:t>
      </w:r>
      <w:r w:rsidR="00A72F73">
        <w:rPr>
          <w:rFonts w:ascii="ATraditional Arabic" w:hAnsi="ATraditional Arabic" w:hint="cs"/>
          <w:bCs w:val="0"/>
          <w:sz w:val="28"/>
          <w:rtl/>
        </w:rPr>
        <w:t xml:space="preserve"> "</w:t>
      </w:r>
      <w:r w:rsidR="0001696A" w:rsidRPr="0001696A">
        <w:rPr>
          <w:rFonts w:ascii="ATraditional Arabic" w:hAnsi="ATraditional Arabic"/>
          <w:color w:val="FF0000"/>
          <w:sz w:val="28"/>
          <w:rtl/>
        </w:rPr>
        <w:t>{مَا نَنْسَخْ مِنْ آيَةٍ}</w:t>
      </w:r>
      <w:r w:rsidRPr="0040195D">
        <w:rPr>
          <w:rFonts w:ascii="ATraditional Arabic" w:hAnsi="ATraditional Arabic"/>
          <w:bCs w:val="0"/>
          <w:sz w:val="28"/>
          <w:rtl/>
        </w:rPr>
        <w:t xml:space="preserve"> مَا </w:t>
      </w:r>
      <w:r w:rsidR="00A72F73">
        <w:rPr>
          <w:rFonts w:ascii="ATraditional Arabic" w:hAnsi="ATraditional Arabic" w:hint="cs"/>
          <w:bCs w:val="0"/>
          <w:sz w:val="28"/>
          <w:rtl/>
        </w:rPr>
        <w:t>نَ</w:t>
      </w:r>
      <w:r w:rsidRPr="0040195D">
        <w:rPr>
          <w:rFonts w:ascii="ATraditional Arabic" w:hAnsi="ATraditional Arabic"/>
          <w:bCs w:val="0"/>
          <w:sz w:val="28"/>
          <w:rtl/>
        </w:rPr>
        <w:t>نْقَلُ مِنْ حُكْمِ آيَةٍ إِلَى غَيْرِهِ</w:t>
      </w:r>
      <w:r w:rsidR="00A72F73">
        <w:rPr>
          <w:rFonts w:ascii="ATraditional Arabic" w:hAnsi="ATraditional Arabic" w:hint="cs"/>
          <w:bCs w:val="0"/>
          <w:sz w:val="28"/>
          <w:rtl/>
        </w:rPr>
        <w:t>"</w:t>
      </w:r>
      <w:r w:rsidRPr="0040195D">
        <w:rPr>
          <w:rFonts w:ascii="ATraditional Arabic" w:hAnsi="ATraditional Arabic"/>
          <w:bCs w:val="0"/>
          <w:sz w:val="28"/>
          <w:rtl/>
        </w:rPr>
        <w:t>، ما ننقل من حُكم آية مع أنه قد يكون النقل للفظ الآية، وهو أعم من ذلك. والمراد بالنسخ: الرفع والنقل؛ ولذا يُعرفه العلماء بأنه رفع حكمٍ شرعي، يُعرفون النسخ في الأحكام، رفع حكمٍ شرعي. أما بالنسبة لنسخ الآيات: فهو رفعها من التلاوة، أو رفع حكمها مع بقاء رسمها في المصحف، والأمثلة على ذلك كثيرة.</w:t>
      </w:r>
    </w:p>
    <w:p w:rsidR="0040195D" w:rsidRPr="0040195D" w:rsidRDefault="002529E1" w:rsidP="00A72F73">
      <w:pPr>
        <w:rPr>
          <w:rFonts w:ascii="ATraditional Arabic" w:hAnsi="ATraditional Arabic"/>
          <w:bCs w:val="0"/>
          <w:sz w:val="28"/>
          <w:rtl/>
        </w:rPr>
      </w:pPr>
      <w:r>
        <w:rPr>
          <w:rFonts w:ascii="ATraditional Arabic" w:hAnsi="ATraditional Arabic"/>
          <w:bCs w:val="0"/>
          <w:sz w:val="28"/>
          <w:rtl/>
        </w:rPr>
        <w:t>يقول ابن عباس فيما نقله عنه أب</w:t>
      </w:r>
      <w:r>
        <w:rPr>
          <w:rFonts w:ascii="ATraditional Arabic" w:hAnsi="ATraditional Arabic" w:hint="cs"/>
          <w:bCs w:val="0"/>
          <w:sz w:val="28"/>
          <w:rtl/>
        </w:rPr>
        <w:t>و</w:t>
      </w:r>
      <w:r w:rsidR="0040195D" w:rsidRPr="0040195D">
        <w:rPr>
          <w:rFonts w:ascii="ATraditional Arabic" w:hAnsi="ATraditional Arabic"/>
          <w:bCs w:val="0"/>
          <w:sz w:val="28"/>
          <w:rtl/>
        </w:rPr>
        <w:t xml:space="preserve"> طلحة:</w:t>
      </w:r>
      <w:r w:rsidR="00A72F73">
        <w:rPr>
          <w:rFonts w:ascii="ATraditional Arabic" w:hAnsi="ATraditional Arabic" w:hint="cs"/>
          <w:bCs w:val="0"/>
          <w:sz w:val="28"/>
          <w:rtl/>
        </w:rPr>
        <w:t xml:space="preserve"> "</w:t>
      </w:r>
      <w:r w:rsidR="0001696A" w:rsidRPr="0001696A">
        <w:rPr>
          <w:rFonts w:ascii="ATraditional Arabic" w:hAnsi="ATraditional Arabic"/>
          <w:color w:val="FF0000"/>
          <w:sz w:val="28"/>
          <w:rtl/>
        </w:rPr>
        <w:t>{مَا نَنْسَخْ}</w:t>
      </w:r>
      <w:r w:rsidR="000A7E88">
        <w:rPr>
          <w:rFonts w:ascii="ATraditional Arabic" w:hAnsi="ATraditional Arabic"/>
          <w:bCs w:val="0"/>
          <w:sz w:val="28"/>
          <w:rtl/>
        </w:rPr>
        <w:t xml:space="preserve"> مَا نُبَدِّل</w:t>
      </w:r>
      <w:r w:rsidR="00A72F73">
        <w:rPr>
          <w:rFonts w:ascii="ATraditional Arabic" w:hAnsi="ATraditional Arabic" w:hint="cs"/>
          <w:bCs w:val="0"/>
          <w:sz w:val="28"/>
          <w:rtl/>
        </w:rPr>
        <w:t>"</w:t>
      </w:r>
      <w:r w:rsidR="0040195D" w:rsidRPr="0040195D">
        <w:rPr>
          <w:rFonts w:ascii="ATraditional Arabic" w:hAnsi="ATraditional Arabic"/>
          <w:bCs w:val="0"/>
          <w:sz w:val="28"/>
          <w:rtl/>
        </w:rPr>
        <w:t>، يعني: آية مكان آية، وحكم</w:t>
      </w:r>
      <w:r w:rsidR="000A7E88">
        <w:rPr>
          <w:rFonts w:ascii="ATraditional Arabic" w:hAnsi="ATraditional Arabic" w:hint="cs"/>
          <w:bCs w:val="0"/>
          <w:sz w:val="28"/>
          <w:rtl/>
        </w:rPr>
        <w:t>ًا</w:t>
      </w:r>
      <w:r w:rsidR="0040195D" w:rsidRPr="0040195D">
        <w:rPr>
          <w:rFonts w:ascii="ATraditional Arabic" w:hAnsi="ATraditional Arabic"/>
          <w:bCs w:val="0"/>
          <w:sz w:val="28"/>
          <w:rtl/>
        </w:rPr>
        <w:t xml:space="preserve"> مكان حكم. هذا التبديل والتغيير، نسخت الشمس الظل، ومنه: نسخُ الكتاب، وهو نقل ما فيه، إلى غير ذلك مما ذكره أهل العلم.</w:t>
      </w:r>
    </w:p>
    <w:p w:rsidR="0040195D" w:rsidRPr="0040195D" w:rsidRDefault="00A72F73" w:rsidP="00A72F73">
      <w:pPr>
        <w:rPr>
          <w:rFonts w:ascii="ATraditional Arabic" w:hAnsi="ATraditional Arabic"/>
          <w:bCs w:val="0"/>
          <w:sz w:val="28"/>
          <w:rtl/>
        </w:rPr>
      </w:pPr>
      <w:r>
        <w:rPr>
          <w:rFonts w:ascii="ATraditional Arabic" w:hAnsi="ATraditional Arabic" w:hint="cs"/>
          <w:bCs w:val="0"/>
          <w:sz w:val="28"/>
          <w:rtl/>
        </w:rPr>
        <w:t>"</w:t>
      </w:r>
      <w:r w:rsidR="0040195D" w:rsidRPr="0040195D">
        <w:rPr>
          <w:rFonts w:ascii="ATraditional Arabic" w:hAnsi="ATraditional Arabic"/>
          <w:bCs w:val="0"/>
          <w:sz w:val="28"/>
          <w:rtl/>
        </w:rPr>
        <w:t xml:space="preserve">قَالَ الضَّحَّاكُ: </w:t>
      </w:r>
      <w:r w:rsidR="0001696A" w:rsidRPr="0001696A">
        <w:rPr>
          <w:rFonts w:ascii="ATraditional Arabic" w:hAnsi="ATraditional Arabic"/>
          <w:color w:val="FF0000"/>
          <w:sz w:val="28"/>
          <w:rtl/>
        </w:rPr>
        <w:t>{مَا نَنْسَخْ مِنْ آيَةٍ}</w:t>
      </w:r>
      <w:r w:rsidR="0040195D" w:rsidRPr="0040195D">
        <w:rPr>
          <w:rFonts w:ascii="ATraditional Arabic" w:hAnsi="ATraditional Arabic"/>
          <w:bCs w:val="0"/>
          <w:sz w:val="28"/>
          <w:rtl/>
        </w:rPr>
        <w:t xml:space="preserve"> مَا نُنْسِكَ</w:t>
      </w:r>
      <w:r>
        <w:rPr>
          <w:rFonts w:ascii="ATraditional Arabic" w:hAnsi="ATraditional Arabic" w:hint="cs"/>
          <w:bCs w:val="0"/>
          <w:sz w:val="28"/>
          <w:rtl/>
        </w:rPr>
        <w:t>"،</w:t>
      </w:r>
      <w:r w:rsidR="0040195D" w:rsidRPr="0040195D">
        <w:rPr>
          <w:rFonts w:ascii="ATraditional Arabic" w:hAnsi="ATraditional Arabic"/>
          <w:bCs w:val="0"/>
          <w:sz w:val="28"/>
          <w:rtl/>
        </w:rPr>
        <w:t xml:space="preserve"> هل هذا مُتجه؟ لا، لماذا؟ لأنه عُطِفَ عليه ب(أو)، </w:t>
      </w:r>
      <w:r w:rsidR="0001696A" w:rsidRPr="0001696A">
        <w:rPr>
          <w:rFonts w:ascii="ATraditional Arabic" w:hAnsi="ATraditional Arabic"/>
          <w:color w:val="FF0000"/>
          <w:sz w:val="28"/>
          <w:rtl/>
        </w:rPr>
        <w:t>{أَوْ نُنْسِهَا}</w:t>
      </w:r>
      <w:r w:rsidR="0040195D" w:rsidRPr="0040195D">
        <w:rPr>
          <w:rFonts w:ascii="ATraditional Arabic" w:hAnsi="ATraditional Arabic"/>
          <w:bCs w:val="0"/>
          <w:sz w:val="28"/>
          <w:rtl/>
        </w:rPr>
        <w:t xml:space="preserve">، </w:t>
      </w:r>
      <w:r w:rsidR="0001696A" w:rsidRPr="0001696A">
        <w:rPr>
          <w:rFonts w:ascii="ATraditional Arabic" w:hAnsi="ATraditional Arabic"/>
          <w:color w:val="FF0000"/>
          <w:sz w:val="28"/>
          <w:rtl/>
        </w:rPr>
        <w:t>{مَا نَنْسَخْ مِنْ آيَةٍ أَوْ نُنْسِهَا}</w:t>
      </w:r>
      <w:r w:rsidR="0040195D" w:rsidRPr="0040195D">
        <w:rPr>
          <w:rFonts w:ascii="ATraditional Arabic" w:hAnsi="ATraditional Arabic"/>
          <w:bCs w:val="0"/>
          <w:sz w:val="28"/>
          <w:rtl/>
        </w:rPr>
        <w:t>، فالإنساء غير النسخ، لكنه ضربٌ منه ويكون من عطف الخاص على العام.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معروف، </w:t>
      </w:r>
      <w:r w:rsidR="009F1DAB">
        <w:rPr>
          <w:rFonts w:ascii="ATraditional Arabic" w:hAnsi="ATraditional Arabic" w:hint="cs"/>
          <w:bCs w:val="0"/>
          <w:sz w:val="28"/>
          <w:rtl/>
        </w:rPr>
        <w:t>"</w:t>
      </w:r>
      <w:r w:rsidRPr="0040195D">
        <w:rPr>
          <w:rFonts w:ascii="ATraditional Arabic" w:hAnsi="ATraditional Arabic"/>
          <w:bCs w:val="0"/>
          <w:sz w:val="28"/>
          <w:rtl/>
        </w:rPr>
        <w:t>وَقَالَ ابْنُ أَبِي حَاتِمٍ: يَعْنِي قَبْضُهَا: رَفْعُهَا</w:t>
      </w:r>
      <w:r w:rsidR="009F1DAB">
        <w:rPr>
          <w:rFonts w:ascii="ATraditional Arabic" w:hAnsi="ATraditional Arabic" w:hint="cs"/>
          <w:bCs w:val="0"/>
          <w:sz w:val="28"/>
          <w:rtl/>
        </w:rPr>
        <w:t>"</w:t>
      </w:r>
      <w:r w:rsidRPr="0040195D">
        <w:rPr>
          <w:rFonts w:ascii="ATraditional Arabic" w:hAnsi="ATraditional Arabic"/>
          <w:bCs w:val="0"/>
          <w:sz w:val="28"/>
          <w:rtl/>
        </w:rPr>
        <w:t>، يعني: رفع اللفظ مع بقاء الحكم.</w:t>
      </w:r>
    </w:p>
    <w:p w:rsidR="0040195D" w:rsidRPr="00A72F73" w:rsidRDefault="0040195D" w:rsidP="0040195D">
      <w:pPr>
        <w:rPr>
          <w:rFonts w:ascii="ATraditional Arabic" w:hAnsi="ATraditional Arabic"/>
          <w:b w:val="0"/>
          <w:sz w:val="28"/>
          <w:rtl/>
        </w:rPr>
      </w:pPr>
      <w:r w:rsidRPr="00A72F73">
        <w:rPr>
          <w:rFonts w:ascii="ATraditional Arabic" w:hAnsi="ATraditional Arabic"/>
          <w:b w:val="0"/>
          <w:sz w:val="28"/>
          <w:rtl/>
        </w:rPr>
        <w:t>طالب: وما نزلت أصلاً؟</w:t>
      </w:r>
    </w:p>
    <w:p w:rsidR="0040195D" w:rsidRPr="0040195D" w:rsidRDefault="0006474B" w:rsidP="0040195D">
      <w:pPr>
        <w:rPr>
          <w:rFonts w:ascii="ATraditional Arabic" w:hAnsi="ATraditional Arabic"/>
          <w:bCs w:val="0"/>
          <w:sz w:val="28"/>
          <w:rtl/>
        </w:rPr>
      </w:pPr>
      <w:r>
        <w:rPr>
          <w:rFonts w:ascii="ATraditional Arabic" w:hAnsi="ATraditional Arabic"/>
          <w:bCs w:val="0"/>
          <w:sz w:val="28"/>
          <w:rtl/>
        </w:rPr>
        <w:t>وهي نازلة، وقُرِ</w:t>
      </w:r>
      <w:r>
        <w:rPr>
          <w:rFonts w:ascii="ATraditional Arabic" w:hAnsi="ATraditional Arabic" w:hint="cs"/>
          <w:bCs w:val="0"/>
          <w:sz w:val="28"/>
          <w:rtl/>
        </w:rPr>
        <w:t>ئ</w:t>
      </w:r>
      <w:r w:rsidR="0040195D" w:rsidRPr="0040195D">
        <w:rPr>
          <w:rFonts w:ascii="ATraditional Arabic" w:hAnsi="ATraditional Arabic"/>
          <w:bCs w:val="0"/>
          <w:sz w:val="28"/>
          <w:rtl/>
        </w:rPr>
        <w:t xml:space="preserve">ت ثمَّ رُفِعَت، </w:t>
      </w:r>
      <w:r>
        <w:rPr>
          <w:rFonts w:ascii="ATraditional Arabic" w:hAnsi="ATraditional Arabic" w:hint="cs"/>
          <w:bCs w:val="0"/>
          <w:sz w:val="28"/>
          <w:rtl/>
        </w:rPr>
        <w:t>"</w:t>
      </w:r>
      <w:r w:rsidR="0040195D" w:rsidRPr="0040195D">
        <w:rPr>
          <w:rFonts w:ascii="ATraditional Arabic" w:hAnsi="ATraditional Arabic"/>
          <w:bCs w:val="0"/>
          <w:sz w:val="28"/>
          <w:rtl/>
        </w:rPr>
        <w:t>ا</w:t>
      </w:r>
      <w:r w:rsidR="002529E1">
        <w:rPr>
          <w:rFonts w:ascii="ATraditional Arabic" w:hAnsi="ATraditional Arabic"/>
          <w:bCs w:val="0"/>
          <w:sz w:val="28"/>
          <w:rtl/>
        </w:rPr>
        <w:t xml:space="preserve">لشيخ والشيخ إذا زنيا فارجموهما </w:t>
      </w:r>
      <w:r w:rsidR="002529E1">
        <w:rPr>
          <w:rFonts w:ascii="ATraditional Arabic" w:hAnsi="ATraditional Arabic" w:hint="cs"/>
          <w:bCs w:val="0"/>
          <w:sz w:val="28"/>
          <w:rtl/>
        </w:rPr>
        <w:t>أ</w:t>
      </w:r>
      <w:r w:rsidR="0040195D" w:rsidRPr="0040195D">
        <w:rPr>
          <w:rFonts w:ascii="ATraditional Arabic" w:hAnsi="ATraditional Arabic"/>
          <w:bCs w:val="0"/>
          <w:sz w:val="28"/>
          <w:rtl/>
        </w:rPr>
        <w:t>لبتة</w:t>
      </w:r>
      <w:r>
        <w:rPr>
          <w:rFonts w:ascii="ATraditional Arabic" w:hAnsi="ATraditional Arabic" w:hint="cs"/>
          <w:bCs w:val="0"/>
          <w:sz w:val="28"/>
          <w:rtl/>
        </w:rPr>
        <w:t>"</w:t>
      </w:r>
      <w:r w:rsidR="0040195D" w:rsidRPr="0040195D">
        <w:rPr>
          <w:rFonts w:ascii="ATraditional Arabic" w:hAnsi="ATraditional Arabic"/>
          <w:bCs w:val="0"/>
          <w:sz w:val="28"/>
          <w:rtl/>
        </w:rPr>
        <w:t>.</w:t>
      </w:r>
    </w:p>
    <w:p w:rsidR="0040195D" w:rsidRPr="0001696A" w:rsidRDefault="0040195D" w:rsidP="0006474B">
      <w:pPr>
        <w:rPr>
          <w:rFonts w:ascii="ATraditional Arabic" w:hAnsi="ATraditional Arabic"/>
          <w:b w:val="0"/>
          <w:sz w:val="28"/>
          <w:rtl/>
        </w:rPr>
      </w:pPr>
      <w:r w:rsidRPr="0001696A">
        <w:rPr>
          <w:rFonts w:ascii="ATraditional Arabic" w:hAnsi="ATraditional Arabic"/>
          <w:b w:val="0"/>
          <w:sz w:val="28"/>
          <w:rtl/>
        </w:rPr>
        <w:t xml:space="preserve">طالب: </w:t>
      </w:r>
      <w:r w:rsidR="0006474B">
        <w:rPr>
          <w:rFonts w:ascii="ATraditional Arabic" w:hAnsi="ATraditional Arabic" w:hint="cs"/>
          <w:b w:val="0"/>
          <w:sz w:val="28"/>
          <w:rtl/>
        </w:rPr>
        <w:t>ذكر</w:t>
      </w:r>
      <w:r w:rsidRPr="0001696A">
        <w:rPr>
          <w:rFonts w:ascii="ATraditional Arabic" w:hAnsi="ATraditional Arabic"/>
          <w:b w:val="0"/>
          <w:sz w:val="28"/>
          <w:rtl/>
        </w:rPr>
        <w:t>: فلم ينزل.</w:t>
      </w:r>
    </w:p>
    <w:p w:rsidR="0040195D" w:rsidRPr="0040195D" w:rsidRDefault="00023DA7" w:rsidP="0040195D">
      <w:pPr>
        <w:rPr>
          <w:rFonts w:ascii="ATraditional Arabic" w:hAnsi="ATraditional Arabic"/>
          <w:bCs w:val="0"/>
          <w:sz w:val="28"/>
          <w:rtl/>
        </w:rPr>
      </w:pPr>
      <w:r>
        <w:rPr>
          <w:rFonts w:ascii="ATraditional Arabic" w:hAnsi="ATraditional Arabic" w:hint="cs"/>
          <w:bCs w:val="0"/>
          <w:sz w:val="28"/>
          <w:rtl/>
        </w:rPr>
        <w:t>"</w:t>
      </w:r>
      <w:r w:rsidR="0040195D" w:rsidRPr="0040195D">
        <w:rPr>
          <w:rFonts w:ascii="ATraditional Arabic" w:hAnsi="ATraditional Arabic"/>
          <w:bCs w:val="0"/>
          <w:sz w:val="28"/>
          <w:rtl/>
        </w:rPr>
        <w:t>وَقَالَ ابْنُ أَبِي حَاتِمٍ: يَعْنِي قَبْضُهَا: رَفْعُهَا، مِثْلُ قَوْلِهِ: الشَّيْخُ وَالشَّيْخَةُ</w:t>
      </w:r>
      <w:r w:rsidR="002529E1">
        <w:rPr>
          <w:rFonts w:ascii="ATraditional Arabic" w:hAnsi="ATraditional Arabic"/>
          <w:bCs w:val="0"/>
          <w:sz w:val="28"/>
          <w:rtl/>
        </w:rPr>
        <w:t xml:space="preserve"> إِذَا زَنَيَا فَارْجُمُوهُمَا </w:t>
      </w:r>
      <w:r w:rsidR="002529E1">
        <w:rPr>
          <w:rFonts w:ascii="ATraditional Arabic" w:hAnsi="ATraditional Arabic" w:hint="cs"/>
          <w:bCs w:val="0"/>
          <w:sz w:val="28"/>
          <w:rtl/>
        </w:rPr>
        <w:t>أ</w:t>
      </w:r>
      <w:r w:rsidR="0040195D" w:rsidRPr="0040195D">
        <w:rPr>
          <w:rFonts w:ascii="ATraditional Arabic" w:hAnsi="ATraditional Arabic"/>
          <w:bCs w:val="0"/>
          <w:sz w:val="28"/>
          <w:rtl/>
        </w:rPr>
        <w:t>لْبَتَّةَ</w:t>
      </w:r>
      <w:r>
        <w:rPr>
          <w:rFonts w:ascii="ATraditional Arabic" w:hAnsi="ATraditional Arabic" w:hint="cs"/>
          <w:bCs w:val="0"/>
          <w:sz w:val="28"/>
          <w:rtl/>
        </w:rPr>
        <w:t>"</w:t>
      </w:r>
      <w:r w:rsidR="0040195D" w:rsidRPr="0040195D">
        <w:rPr>
          <w:rFonts w:ascii="ATraditional Arabic" w:hAnsi="ATraditional Arabic"/>
          <w:bCs w:val="0"/>
          <w:sz w:val="28"/>
          <w:rtl/>
        </w:rPr>
        <w:t xml:space="preserve">. </w:t>
      </w:r>
    </w:p>
    <w:p w:rsidR="0040195D" w:rsidRPr="0040195D" w:rsidRDefault="000A7E88" w:rsidP="000A7E88">
      <w:pPr>
        <w:rPr>
          <w:rFonts w:ascii="ATraditional Arabic" w:hAnsi="ATraditional Arabic"/>
          <w:bCs w:val="0"/>
          <w:sz w:val="28"/>
          <w:rtl/>
        </w:rPr>
      </w:pPr>
      <w:r>
        <w:rPr>
          <w:rFonts w:ascii="ATraditional Arabic" w:hAnsi="ATraditional Arabic"/>
          <w:bCs w:val="0"/>
          <w:sz w:val="28"/>
          <w:rtl/>
        </w:rPr>
        <w:t>قول ثان</w:t>
      </w:r>
      <w:r>
        <w:rPr>
          <w:rFonts w:ascii="ATraditional Arabic" w:hAnsi="ATraditional Arabic" w:hint="cs"/>
          <w:bCs w:val="0"/>
          <w:sz w:val="28"/>
          <w:rtl/>
        </w:rPr>
        <w:t>ٍ</w:t>
      </w:r>
      <w:r w:rsidR="0040195D" w:rsidRPr="0040195D">
        <w:rPr>
          <w:rFonts w:ascii="ATraditional Arabic" w:hAnsi="ATraditional Arabic"/>
          <w:bCs w:val="0"/>
          <w:sz w:val="28"/>
          <w:rtl/>
        </w:rPr>
        <w:t xml:space="preserve"> لابن أبي حاتم أيضًا؟ نعم،</w:t>
      </w:r>
      <w:r w:rsidR="002529E1">
        <w:rPr>
          <w:rFonts w:ascii="ATraditional Arabic" w:hAnsi="ATraditional Arabic" w:hint="cs"/>
          <w:bCs w:val="0"/>
          <w:sz w:val="28"/>
          <w:rtl/>
        </w:rPr>
        <w:t xml:space="preserve"> وقال ابن أبي حاتم</w:t>
      </w:r>
      <w:r>
        <w:rPr>
          <w:rFonts w:ascii="ATraditional Arabic" w:hAnsi="ATraditional Arabic" w:hint="cs"/>
          <w:bCs w:val="0"/>
          <w:sz w:val="28"/>
          <w:rtl/>
        </w:rPr>
        <w:t>:</w:t>
      </w:r>
      <w:r w:rsidR="002529E1">
        <w:rPr>
          <w:rFonts w:ascii="ATraditional Arabic" w:hAnsi="ATraditional Arabic" w:hint="cs"/>
          <w:bCs w:val="0"/>
          <w:sz w:val="28"/>
          <w:rtl/>
        </w:rPr>
        <w:t xml:space="preserve"> وروي ع</w:t>
      </w:r>
      <w:r>
        <w:rPr>
          <w:rFonts w:ascii="ATraditional Arabic" w:hAnsi="ATraditional Arabic" w:hint="cs"/>
          <w:bCs w:val="0"/>
          <w:sz w:val="28"/>
          <w:rtl/>
        </w:rPr>
        <w:t>ن أبي العالية ومحمد بن كعب القرظ</w:t>
      </w:r>
      <w:r w:rsidR="002529E1">
        <w:rPr>
          <w:rFonts w:ascii="ATraditional Arabic" w:hAnsi="ATraditional Arabic" w:hint="cs"/>
          <w:bCs w:val="0"/>
          <w:sz w:val="28"/>
          <w:rtl/>
        </w:rPr>
        <w:t>ي نحو ذلك، وقال عطاء</w:t>
      </w:r>
      <w:r w:rsidR="0040195D" w:rsidRPr="0040195D">
        <w:rPr>
          <w:rFonts w:ascii="ATraditional Arabic" w:hAnsi="ATraditional Arabic"/>
          <w:bCs w:val="0"/>
          <w:sz w:val="28"/>
          <w:rtl/>
        </w:rPr>
        <w:t xml:space="preserve"> </w:t>
      </w:r>
      <w:r w:rsidR="00023DA7">
        <w:rPr>
          <w:rFonts w:ascii="ATraditional Arabic" w:hAnsi="ATraditional Arabic" w:hint="cs"/>
          <w:bCs w:val="0"/>
          <w:sz w:val="28"/>
          <w:rtl/>
        </w:rPr>
        <w:t>"</w:t>
      </w:r>
      <w:r w:rsidR="0040195D" w:rsidRPr="0040195D">
        <w:rPr>
          <w:rFonts w:ascii="ATraditional Arabic" w:hAnsi="ATraditional Arabic"/>
          <w:bCs w:val="0"/>
          <w:sz w:val="28"/>
          <w:rtl/>
        </w:rPr>
        <w:t>َقَالَ ابْنُ أَبِي حَاتِمٍ: يَعْنِي: تُرِكَ فَلَمْ يَنْزِلْ عَلَى مُحَمَّدٍ</w:t>
      </w:r>
      <w:r>
        <w:rPr>
          <w:rFonts w:ascii="ATraditional Arabic" w:hAnsi="ATraditional Arabic" w:hint="cs"/>
          <w:bCs w:val="0"/>
          <w:sz w:val="28"/>
          <w:rtl/>
        </w:rPr>
        <w:t>-</w:t>
      </w:r>
      <w:r w:rsidR="0040195D" w:rsidRPr="0040195D">
        <w:rPr>
          <w:rFonts w:ascii="ATraditional Arabic" w:hAnsi="ATraditional Arabic"/>
          <w:bCs w:val="0"/>
          <w:sz w:val="28"/>
          <w:rtl/>
        </w:rPr>
        <w:t xml:space="preserve"> صَلَّى اللَّهُ عَلَيْهِ وَسَلَّمَ</w:t>
      </w:r>
      <w:r>
        <w:rPr>
          <w:rFonts w:ascii="ATraditional Arabic" w:hAnsi="ATraditional Arabic" w:hint="cs"/>
          <w:bCs w:val="0"/>
          <w:sz w:val="28"/>
          <w:rtl/>
        </w:rPr>
        <w:t>-</w:t>
      </w:r>
      <w:r w:rsidR="00023DA7">
        <w:rPr>
          <w:rFonts w:ascii="ATraditional Arabic" w:hAnsi="ATraditional Arabic" w:hint="cs"/>
          <w:bCs w:val="0"/>
          <w:sz w:val="28"/>
          <w:rtl/>
        </w:rPr>
        <w:t>"</w:t>
      </w:r>
      <w:r w:rsidR="0040195D" w:rsidRPr="0040195D">
        <w:rPr>
          <w:rFonts w:ascii="ATraditional Arabic" w:hAnsi="ATraditional Arabic"/>
          <w:bCs w:val="0"/>
          <w:sz w:val="28"/>
          <w:rtl/>
        </w:rPr>
        <w:t>.</w:t>
      </w:r>
      <w:r w:rsidR="0006474B">
        <w:rPr>
          <w:rFonts w:ascii="ATraditional Arabic" w:hAnsi="ATraditional Arabic" w:hint="cs"/>
          <w:bCs w:val="0"/>
          <w:sz w:val="28"/>
          <w:rtl/>
        </w:rPr>
        <w:t xml:space="preserve"> </w:t>
      </w:r>
      <w:r w:rsidR="0040195D" w:rsidRPr="0040195D">
        <w:rPr>
          <w:rFonts w:ascii="ATraditional Arabic" w:hAnsi="ATraditional Arabic"/>
          <w:bCs w:val="0"/>
          <w:sz w:val="28"/>
          <w:rtl/>
        </w:rPr>
        <w:t>لا، هذا يختلف عن أقوال العلماء.</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lastRenderedPageBreak/>
        <w:t xml:space="preserve">يعني لا شك أن شريعة محمدٍ </w:t>
      </w:r>
      <w:r w:rsidR="000A7E88">
        <w:rPr>
          <w:rFonts w:ascii="ATraditional Arabic" w:hAnsi="ATraditional Arabic" w:hint="cs"/>
          <w:bCs w:val="0"/>
          <w:sz w:val="28"/>
          <w:rtl/>
        </w:rPr>
        <w:t>-</w:t>
      </w:r>
      <w:r w:rsidRPr="0040195D">
        <w:rPr>
          <w:rFonts w:ascii="ATraditional Arabic" w:hAnsi="ATraditional Arabic"/>
          <w:bCs w:val="0"/>
          <w:sz w:val="28"/>
          <w:rtl/>
        </w:rPr>
        <w:t>صلى الله عليه وسلم</w:t>
      </w:r>
      <w:r w:rsidR="000A7E88">
        <w:rPr>
          <w:rFonts w:ascii="ATraditional Arabic" w:hAnsi="ATraditional Arabic" w:hint="cs"/>
          <w:bCs w:val="0"/>
          <w:sz w:val="28"/>
          <w:rtl/>
        </w:rPr>
        <w:t>-</w:t>
      </w:r>
      <w:r w:rsidRPr="0040195D">
        <w:rPr>
          <w:rFonts w:ascii="ATraditional Arabic" w:hAnsi="ATraditional Arabic"/>
          <w:bCs w:val="0"/>
          <w:sz w:val="28"/>
          <w:rtl/>
        </w:rPr>
        <w:t xml:space="preserve"> ناسخة لما قبلها، مما نزل على موسى وعيسى وغيرهما من الأنبياء، فشريعة محمد هي الناسخة، وما عداها مما يعارضها في الشرائع السابقة كله منسوخ.</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في قوله أيضًا: </w:t>
      </w:r>
      <w:r w:rsidR="0001696A" w:rsidRPr="0001696A">
        <w:rPr>
          <w:rFonts w:ascii="ATraditional Arabic" w:hAnsi="ATraditional Arabic"/>
          <w:bCs w:val="0"/>
          <w:color w:val="0000FF"/>
          <w:sz w:val="28"/>
          <w:rtl/>
        </w:rPr>
        <w:t>«لَوْ كَانَ لِابْنِ آدَمَ وَادِيَانِ مِنْ مَالٍ لَابْتَغَى لَهُمَا ثَالِثًا، و</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ل</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ا ي</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م</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ل</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أ ج</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وف ابن آد</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م</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 xml:space="preserve"> إ</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ل</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ا التر</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اب، ويتوب</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 xml:space="preserve"> الله ع</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ل</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ى م</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ن</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 xml:space="preserve"> ت</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اب</w:t>
      </w:r>
      <w:r w:rsidR="00C825D5">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w:t>
      </w:r>
      <w:r w:rsidRPr="0040195D">
        <w:rPr>
          <w:rFonts w:ascii="ATraditional Arabic" w:hAnsi="ATraditional Arabic"/>
          <w:bCs w:val="0"/>
          <w:sz w:val="28"/>
          <w:rtl/>
        </w:rPr>
        <w:t xml:space="preserve"> هذه قُرئت مدة ثمَّ نُسِخَت، رُفِعَت من المصحف.</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يعني: كيف يقولون بالبداء ويُنكرون النسخ؟ لأنه يستلزم البداء. هم عندهم من الاضطراب والتناقض كغيرهم من طوائف البِدَع، لكنهم أشد؛ ولذا يقول ابن القيم: </w:t>
      </w:r>
      <w:r w:rsidR="00C825D5">
        <w:rPr>
          <w:rFonts w:ascii="ATraditional Arabic" w:hAnsi="ATraditional Arabic" w:hint="cs"/>
          <w:bCs w:val="0"/>
          <w:sz w:val="28"/>
          <w:rtl/>
        </w:rPr>
        <w:t>"</w:t>
      </w:r>
      <w:r w:rsidRPr="0040195D">
        <w:rPr>
          <w:rFonts w:ascii="ATraditional Arabic" w:hAnsi="ATraditional Arabic"/>
          <w:bCs w:val="0"/>
          <w:sz w:val="28"/>
          <w:rtl/>
        </w:rPr>
        <w:t>كفى بهم عيبًا تناقض قولهم</w:t>
      </w:r>
      <w:r w:rsidR="00C825D5">
        <w:rPr>
          <w:rFonts w:ascii="ATraditional Arabic" w:hAnsi="ATraditional Arabic" w:hint="cs"/>
          <w:bCs w:val="0"/>
          <w:sz w:val="28"/>
          <w:rtl/>
        </w:rPr>
        <w:t>"</w:t>
      </w:r>
      <w:r w:rsidRPr="0040195D">
        <w:rPr>
          <w:rFonts w:ascii="ATraditional Arabic" w:hAnsi="ATraditional Arabic"/>
          <w:bCs w:val="0"/>
          <w:sz w:val="28"/>
          <w:rtl/>
        </w:rPr>
        <w:t xml:space="preserve">، يعني: المُبتدعة، </w:t>
      </w:r>
      <w:r w:rsidR="00C825D5">
        <w:rPr>
          <w:rFonts w:ascii="ATraditional Arabic" w:hAnsi="ATraditional Arabic" w:hint="cs"/>
          <w:bCs w:val="0"/>
          <w:sz w:val="28"/>
          <w:rtl/>
        </w:rPr>
        <w:t>"</w:t>
      </w:r>
      <w:r w:rsidR="000A7E88">
        <w:rPr>
          <w:rFonts w:ascii="ATraditional Arabic" w:hAnsi="ATraditional Arabic"/>
          <w:bCs w:val="0"/>
          <w:sz w:val="28"/>
          <w:rtl/>
        </w:rPr>
        <w:t>لأن الذي لا يأوي إلى نص</w:t>
      </w:r>
      <w:r w:rsidRPr="0040195D">
        <w:rPr>
          <w:rFonts w:ascii="ATraditional Arabic" w:hAnsi="ATraditional Arabic"/>
          <w:bCs w:val="0"/>
          <w:sz w:val="28"/>
          <w:rtl/>
        </w:rPr>
        <w:t xml:space="preserve"> من كتاب الله أو من سُنِّة نبيه، لا بُدَّ أن يُبتلى بمثل هذا</w:t>
      </w:r>
      <w:r w:rsidR="00C825D5">
        <w:rPr>
          <w:rFonts w:ascii="ATraditional Arabic" w:hAnsi="ATraditional Arabic" w:hint="cs"/>
          <w:bCs w:val="0"/>
          <w:sz w:val="28"/>
          <w:rtl/>
        </w:rPr>
        <w:t>"</w:t>
      </w:r>
      <w:r w:rsidRPr="0040195D">
        <w:rPr>
          <w:rFonts w:ascii="ATraditional Arabic" w:hAnsi="ATraditional Arabic"/>
          <w:bCs w:val="0"/>
          <w:sz w:val="28"/>
          <w:rtl/>
        </w:rPr>
        <w:t>. الذي ما عنده شيء يعتمد عليه، ثابت، راسخ، لا بُدَّ أن يعتمد مثل هذا. ولذلك المتكلمون حينما حكموا عقولهم في النصوص، تناقضت أقوالهم.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"وَأَصْلُ النَّسْخِ مِنْ نَسْخِ الْكِتَابِ، وَهُوَ نَقْلُهُ مِنْ نُسْخَةٍ أُخْرَى إِلَى غَيْرِهَا، فَكَذَلِكَ مَعْنَى نَسْخِ الْحُكْمِ إِلَى غَيْرِهِ"</w:t>
      </w:r>
      <w:r w:rsidR="000A7E88">
        <w:rPr>
          <w:rFonts w:ascii="ATraditional Arabic" w:hAnsi="ATraditional Arabic" w:hint="cs"/>
          <w:bCs w:val="0"/>
          <w:sz w:val="28"/>
          <w:rtl/>
        </w:rPr>
        <w:t>.</w:t>
      </w:r>
    </w:p>
    <w:p w:rsidR="0040195D" w:rsidRPr="0040195D" w:rsidRDefault="00C825D5" w:rsidP="000A7E88">
      <w:pPr>
        <w:rPr>
          <w:rFonts w:ascii="ATraditional Arabic" w:hAnsi="ATraditional Arabic"/>
          <w:bCs w:val="0"/>
          <w:sz w:val="28"/>
          <w:rtl/>
        </w:rPr>
      </w:pPr>
      <w:r>
        <w:rPr>
          <w:rFonts w:ascii="ATraditional Arabic" w:hAnsi="ATraditional Arabic" w:hint="cs"/>
          <w:bCs w:val="0"/>
          <w:sz w:val="28"/>
          <w:rtl/>
        </w:rPr>
        <w:t>"</w:t>
      </w:r>
      <w:r w:rsidR="0040195D" w:rsidRPr="0040195D">
        <w:rPr>
          <w:rFonts w:ascii="ATraditional Arabic" w:hAnsi="ATraditional Arabic"/>
          <w:bCs w:val="0"/>
          <w:sz w:val="28"/>
          <w:rtl/>
        </w:rPr>
        <w:t>وَهُوَ نَقْلُهُ مِنْ نُسْخَةٍ أُخْرَى إِلَى غَيْرِهَا</w:t>
      </w:r>
      <w:r>
        <w:rPr>
          <w:rFonts w:ascii="ATraditional Arabic" w:hAnsi="ATraditional Arabic" w:hint="cs"/>
          <w:bCs w:val="0"/>
          <w:sz w:val="28"/>
          <w:rtl/>
        </w:rPr>
        <w:t>"</w:t>
      </w:r>
      <w:r w:rsidR="0040195D" w:rsidRPr="0040195D">
        <w:rPr>
          <w:rFonts w:ascii="ATraditional Arabic" w:hAnsi="ATraditional Arabic"/>
          <w:bCs w:val="0"/>
          <w:sz w:val="28"/>
          <w:rtl/>
        </w:rPr>
        <w:t xml:space="preserve">، نقله </w:t>
      </w:r>
      <w:r w:rsidR="000A7E88">
        <w:rPr>
          <w:rFonts w:ascii="ATraditional Arabic" w:hAnsi="ATraditional Arabic" w:hint="cs"/>
          <w:bCs w:val="0"/>
          <w:sz w:val="28"/>
          <w:rtl/>
        </w:rPr>
        <w:t>أم</w:t>
      </w:r>
      <w:r w:rsidR="0040195D" w:rsidRPr="0040195D">
        <w:rPr>
          <w:rFonts w:ascii="ATraditional Arabic" w:hAnsi="ATraditional Arabic"/>
          <w:bCs w:val="0"/>
          <w:sz w:val="28"/>
          <w:rtl/>
        </w:rPr>
        <w:t xml:space="preserve"> نقل نظيره؟ الكتاب هنا نقل من هذا الكتاب إلى غيره، مثل: الدفتر، لا يوجد شيء؟ لا، لكن هم يتجوزون في مثل هذا.</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"فَكَذَلِكَ مَعْنَى نَسْخِ الْحُكْمِ إِلَى غَيْرِهِ، إِنَّمَا</w:t>
      </w:r>
      <w:r w:rsidR="002529E1">
        <w:rPr>
          <w:rFonts w:ascii="ATraditional Arabic" w:hAnsi="ATraditional Arabic"/>
          <w:sz w:val="28"/>
          <w:rtl/>
        </w:rPr>
        <w:t xml:space="preserve"> هُوَ تَحْوِيلُهُ وَنَقْلُ عبَا</w:t>
      </w:r>
      <w:r w:rsidR="002529E1">
        <w:rPr>
          <w:rFonts w:ascii="ATraditional Arabic" w:hAnsi="ATraditional Arabic" w:hint="cs"/>
          <w:sz w:val="28"/>
          <w:rtl/>
        </w:rPr>
        <w:t>د</w:t>
      </w:r>
      <w:r w:rsidRPr="0001696A">
        <w:rPr>
          <w:rFonts w:ascii="ATraditional Arabic" w:hAnsi="ATraditional Arabic"/>
          <w:sz w:val="28"/>
          <w:rtl/>
        </w:rPr>
        <w:t>ةٍ إِلَى غَ</w:t>
      </w:r>
      <w:r w:rsidR="000A7E88">
        <w:rPr>
          <w:rFonts w:ascii="ATraditional Arabic" w:hAnsi="ATraditional Arabic"/>
          <w:sz w:val="28"/>
          <w:rtl/>
        </w:rPr>
        <w:t>يْرِهَا. وَسَوَاءٌ نُسِخَ حُكْمهَا أَوْ خَطّ</w:t>
      </w:r>
      <w:r w:rsidRPr="0001696A">
        <w:rPr>
          <w:rFonts w:ascii="ATraditional Arabic" w:hAnsi="ATraditional Arabic"/>
          <w:sz w:val="28"/>
          <w:rtl/>
        </w:rPr>
        <w:t>هَا، إِذْ هِيَ فِي كِلْتَا حَالَتَيْهَا مَنْسُوخَةٌ. وَأَمَّا عُلُمَاءُ الْأُصُولِ فَاخْتَلَفَتْ عِبَارَاتُهُمْ فِي حَدِّ النَّسْخِ، وَالْأَمْرُ فِي ذَلِكَ قَرِيبٌ؛ لِأَنَّ مَعْنَى النَّسْخِ الشَّرْعِيِّ مَعْلُومٌ عِنْدَ الْعُلَمَاءِ، و</w:t>
      </w:r>
      <w:r w:rsidR="00C825D5">
        <w:rPr>
          <w:rFonts w:ascii="ATraditional Arabic" w:hAnsi="ATraditional Arabic" w:hint="cs"/>
          <w:sz w:val="28"/>
          <w:rtl/>
        </w:rPr>
        <w:t>َ</w:t>
      </w:r>
      <w:r w:rsidRPr="0001696A">
        <w:rPr>
          <w:rFonts w:ascii="ATraditional Arabic" w:hAnsi="ATraditional Arabic"/>
          <w:sz w:val="28"/>
          <w:rtl/>
        </w:rPr>
        <w:t>ل</w:t>
      </w:r>
      <w:r w:rsidR="00C825D5">
        <w:rPr>
          <w:rFonts w:ascii="ATraditional Arabic" w:hAnsi="ATraditional Arabic" w:hint="cs"/>
          <w:sz w:val="28"/>
          <w:rtl/>
        </w:rPr>
        <w:t>َ</w:t>
      </w:r>
      <w:r w:rsidRPr="0001696A">
        <w:rPr>
          <w:rFonts w:ascii="ATraditional Arabic" w:hAnsi="ATraditional Arabic"/>
          <w:sz w:val="28"/>
          <w:rtl/>
        </w:rPr>
        <w:t>خَّص</w:t>
      </w:r>
      <w:r w:rsidR="00C825D5">
        <w:rPr>
          <w:rFonts w:ascii="ATraditional Arabic" w:hAnsi="ATraditional Arabic" w:hint="cs"/>
          <w:sz w:val="28"/>
          <w:rtl/>
        </w:rPr>
        <w:t>َ</w:t>
      </w:r>
      <w:r w:rsidRPr="0001696A">
        <w:rPr>
          <w:rFonts w:ascii="ATraditional Arabic" w:hAnsi="ATraditional Arabic"/>
          <w:sz w:val="28"/>
          <w:rtl/>
        </w:rPr>
        <w:t xml:space="preserve">  بَعْضُهُمْ أَنَّهُ رَفْعُ الْحُكْمِ بِدَلِيلٍ شَرْعِيٍّ مُتَأَخِّرٍ. فَانْدَرَجَ فِي ذَلِكَ نَسْخُ الْأَخَفِّ بِالْأَثْقَلِ، وَعَكْسِهِ، وَالنَّسْخُ لَا إِلَى بَدَلٍ. وَأَمَّا تَفَاصِيلُ أَحْكَامِ النَّسْخِ وَذِكْرُ أَنْوَاعِهِ وَشُرُوطِهِ فَمَبْسُوطٌ فِي فَنِّ أُصُولِ الْفِقْهِ.</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وَقَالَ الطَّبَرَانِيُّ: حَدَّثَنَا أَبُو شُبَيْلٍ عُبَيْدُ اللَّهِ بْنُ عَبْدِ الرَّحْمَنِ بْنِ وَاقِدٍ، قَالَ: حَدَّثَنَا أَبِي، قَالَ: حَدَّثَنَا الْعَبَّاسُ بْنُ الْفَضْلِ"</w:t>
      </w:r>
      <w:r w:rsidR="000A7E88">
        <w:rPr>
          <w:rFonts w:ascii="ATraditional Arabic" w:hAnsi="ATraditional Arabic" w:hint="cs"/>
          <w:bCs w:val="0"/>
          <w:sz w:val="28"/>
          <w:rtl/>
        </w:rPr>
        <w:t>.</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عندنا: أخبرنا أبي، قَالَ: أخبرنا العباس بن الفضل.</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لا، الشُبيل.</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"عَنْ سُلَيْمَانَ بْنِ أَرْقَمَ، عَنِ الزُّهْرِيِّ، عَنْ سَالِمٍ، عَنْ أَبِيهِ، قَالَ: قَرَأَ رَجُلَانِ سُورَةً أَقْرَأَهُمَا رَسُولُ اللَّهِ </w:t>
      </w:r>
      <w:r w:rsidR="000A7E88">
        <w:rPr>
          <w:rFonts w:ascii="ATraditional Arabic" w:hAnsi="ATraditional Arabic" w:hint="cs"/>
          <w:sz w:val="28"/>
          <w:rtl/>
        </w:rPr>
        <w:t>-</w:t>
      </w:r>
      <w:r w:rsidRPr="0001696A">
        <w:rPr>
          <w:rFonts w:ascii="ATraditional Arabic" w:hAnsi="ATraditional Arabic"/>
          <w:sz w:val="28"/>
          <w:rtl/>
        </w:rPr>
        <w:t>صَلَّى اللَّهُ عليه وسلم</w:t>
      </w:r>
      <w:r w:rsidR="000A7E88">
        <w:rPr>
          <w:rFonts w:ascii="ATraditional Arabic" w:hAnsi="ATraditional Arabic" w:hint="cs"/>
          <w:sz w:val="28"/>
          <w:rtl/>
        </w:rPr>
        <w:t>-</w:t>
      </w:r>
      <w:r w:rsidRPr="0001696A">
        <w:rPr>
          <w:rFonts w:ascii="ATraditional Arabic" w:hAnsi="ATraditional Arabic"/>
          <w:sz w:val="28"/>
          <w:rtl/>
        </w:rPr>
        <w:t xml:space="preserve"> فكانا يقرآن بِهَا، فَقَامَا ذَاتَ لَيْلَةٍ يُصَلِّيَانِ، فَلَمْ يَقْدِرَا مِنْهَا عَلَى حَرْفٍ</w:t>
      </w:r>
      <w:r w:rsidR="000A7E88">
        <w:rPr>
          <w:rFonts w:ascii="ATraditional Arabic" w:hAnsi="ATraditional Arabic" w:hint="cs"/>
          <w:sz w:val="28"/>
          <w:rtl/>
        </w:rPr>
        <w:t>،</w:t>
      </w:r>
      <w:r w:rsidRPr="0001696A">
        <w:rPr>
          <w:rFonts w:ascii="ATraditional Arabic" w:hAnsi="ATraditional Arabic"/>
          <w:sz w:val="28"/>
          <w:rtl/>
        </w:rPr>
        <w:t xml:space="preserve"> فَأَصْبَحَا غَادِيَيْنِ عَلَى رَسُولِ اللَّهِ </w:t>
      </w:r>
      <w:r w:rsidR="000A7E88">
        <w:rPr>
          <w:rFonts w:ascii="ATraditional Arabic" w:hAnsi="ATraditional Arabic" w:hint="cs"/>
          <w:sz w:val="28"/>
          <w:rtl/>
        </w:rPr>
        <w:t>-</w:t>
      </w:r>
      <w:r w:rsidRPr="0001696A">
        <w:rPr>
          <w:rFonts w:ascii="ATraditional Arabic" w:hAnsi="ATraditional Arabic"/>
          <w:sz w:val="28"/>
          <w:rtl/>
        </w:rPr>
        <w:t>صَلَّى اللَّهُ عَلَيْهِ وَسَلَّمَ</w:t>
      </w:r>
      <w:r w:rsidR="000A7E88">
        <w:rPr>
          <w:rFonts w:ascii="ATraditional Arabic" w:hAnsi="ATraditional Arabic" w:hint="cs"/>
          <w:sz w:val="28"/>
          <w:rtl/>
        </w:rPr>
        <w:t>-</w:t>
      </w:r>
      <w:r w:rsidRPr="0001696A">
        <w:rPr>
          <w:rFonts w:ascii="ATraditional Arabic" w:hAnsi="ATraditional Arabic"/>
          <w:sz w:val="28"/>
          <w:rtl/>
        </w:rPr>
        <w:t xml:space="preserve"> فَذَكَرَا ذَلِكَ لَهُ، فَقَالَ رَسُولُ اللَّهِ </w:t>
      </w:r>
      <w:r w:rsidR="000A7E88">
        <w:rPr>
          <w:rFonts w:ascii="ATraditional Arabic" w:hAnsi="ATraditional Arabic" w:hint="cs"/>
          <w:sz w:val="28"/>
          <w:rtl/>
        </w:rPr>
        <w:t>-</w:t>
      </w:r>
      <w:r w:rsidRPr="0001696A">
        <w:rPr>
          <w:rFonts w:ascii="ATraditional Arabic" w:hAnsi="ATraditional Arabic"/>
          <w:sz w:val="28"/>
          <w:rtl/>
        </w:rPr>
        <w:t>صَلَّى اللَّهُ عَلَيْهِ وَسَلَّمَ</w:t>
      </w:r>
      <w:r w:rsidR="000A7E88">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0000FF"/>
          <w:sz w:val="28"/>
          <w:rtl/>
        </w:rPr>
        <w:t>«إِنَّهَا مِمَّا نُسِخَ وَأُنْسِي، فَالْهُوَا عَنْهَا»</w:t>
      </w:r>
      <w:r w:rsidRPr="0001696A">
        <w:rPr>
          <w:rFonts w:ascii="ATraditional Arabic" w:hAnsi="ATraditional Arabic"/>
          <w:sz w:val="28"/>
          <w:rtl/>
        </w:rPr>
        <w:t>"</w:t>
      </w:r>
      <w:r w:rsidR="0040195D" w:rsidRPr="0040195D">
        <w:rPr>
          <w:rFonts w:ascii="ATraditional Arabic" w:hAnsi="ATraditional Arabic"/>
          <w:bCs w:val="0"/>
          <w:sz w:val="28"/>
          <w:rtl/>
        </w:rPr>
        <w:t xml:space="preserve">. </w:t>
      </w:r>
    </w:p>
    <w:p w:rsidR="0040195D" w:rsidRPr="0040195D" w:rsidRDefault="0001696A" w:rsidP="0040195D">
      <w:pPr>
        <w:rPr>
          <w:rFonts w:ascii="ATraditional Arabic" w:hAnsi="ATraditional Arabic"/>
          <w:bCs w:val="0"/>
          <w:sz w:val="28"/>
          <w:rtl/>
        </w:rPr>
      </w:pPr>
      <w:r w:rsidRPr="0001696A">
        <w:rPr>
          <w:rFonts w:ascii="ATraditional Arabic" w:hAnsi="ATraditional Arabic"/>
          <w:bCs w:val="0"/>
          <w:color w:val="0000FF"/>
          <w:sz w:val="28"/>
          <w:rtl/>
        </w:rPr>
        <w:lastRenderedPageBreak/>
        <w:t>«فَالْهُوَا عَنْهَا»</w:t>
      </w:r>
      <w:r w:rsidR="0040195D" w:rsidRPr="0040195D">
        <w:rPr>
          <w:rFonts w:ascii="ATraditional Arabic" w:hAnsi="ATraditional Arabic"/>
          <w:bCs w:val="0"/>
          <w:sz w:val="28"/>
          <w:rtl/>
        </w:rPr>
        <w:t xml:space="preserve"> يعني: تغافلوا عنها ما دام رُفِعَت ونُسِخَت، لا تتطلبوها وتتعبوا أنفسكم في استراجعها، وهي مما رُفِع.</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"فَكَانَ الزُّهْرِيُّ يَقْرَؤُهَا: </w:t>
      </w:r>
      <w:r w:rsidRPr="0001696A">
        <w:rPr>
          <w:rFonts w:ascii="ATraditional Arabic" w:hAnsi="ATraditional Arabic"/>
          <w:color w:val="FF0000"/>
          <w:sz w:val="28"/>
          <w:rtl/>
        </w:rPr>
        <w:t>{مَا نَنْسَخْ مِنْ آيَةٍ أَوْ نُنْسِهَا}</w:t>
      </w:r>
      <w:r w:rsidRPr="0001696A">
        <w:rPr>
          <w:rFonts w:ascii="ATraditional Arabic" w:hAnsi="ATraditional Arabic"/>
          <w:sz w:val="28"/>
          <w:rtl/>
        </w:rPr>
        <w:t xml:space="preserve"> بِضَمِّ النُّونِ </w:t>
      </w:r>
      <w:r w:rsidR="00C825D5">
        <w:rPr>
          <w:rFonts w:ascii="ATraditional Arabic" w:hAnsi="ATraditional Arabic" w:hint="cs"/>
          <w:sz w:val="28"/>
          <w:rtl/>
        </w:rPr>
        <w:t>ال</w:t>
      </w:r>
      <w:r w:rsidRPr="0001696A">
        <w:rPr>
          <w:rFonts w:ascii="ATraditional Arabic" w:hAnsi="ATraditional Arabic"/>
          <w:sz w:val="28"/>
          <w:rtl/>
        </w:rPr>
        <w:t>خَفِيفَةً. سُلَيْمَانُ بْنُ أَرْقَمَ ضَعِيفٌ.</w:t>
      </w:r>
    </w:p>
    <w:p w:rsidR="0001696A" w:rsidRPr="0001696A" w:rsidRDefault="0001696A" w:rsidP="00C825D5">
      <w:pPr>
        <w:rPr>
          <w:rFonts w:ascii="ATraditional Arabic" w:hAnsi="ATraditional Arabic"/>
          <w:sz w:val="28"/>
          <w:rtl/>
        </w:rPr>
      </w:pPr>
      <w:r w:rsidRPr="0001696A">
        <w:rPr>
          <w:rFonts w:ascii="ATraditional Arabic" w:hAnsi="ATraditional Arabic"/>
          <w:sz w:val="28"/>
          <w:rtl/>
        </w:rPr>
        <w:t>وَقَدْ رَوَى أَبُو بَكْرِ بْنُ الْأَنْبَارِيِّ، عَنْ أَبِيهِ، عَنْ نَصْرِ بْنِ دَاوُدَ، عَنْ أَبِي عُبَيْدٍ، عَنْ عَبْدِ اللَّهِ بْنِ صَالِحٍ، عَنِ اللَّيْثِ، عَنْ يُونُسَ وَعُقِيلٍ، عَنِ ابْنِ شِهَابٍ، عَنْ أَبِي أُمَامَةَ بْنِ سَهْلِ بْنِ حُنَيْفٍ مِثْلَهُ مَرْفُوعًا، ذَكَرَهُ الْقُرْطُبِيُّ.</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وَقَوْلُهُ تَعَالَى: </w:t>
      </w:r>
      <w:r w:rsidRPr="0001696A">
        <w:rPr>
          <w:rFonts w:ascii="ATraditional Arabic" w:hAnsi="ATraditional Arabic"/>
          <w:color w:val="FF0000"/>
          <w:sz w:val="28"/>
          <w:rtl/>
        </w:rPr>
        <w:t>{أَوْ نُنْسِهَا}</w:t>
      </w:r>
      <w:r w:rsidRPr="0001696A">
        <w:rPr>
          <w:rFonts w:ascii="ATraditional Arabic" w:hAnsi="ATraditional Arabic"/>
          <w:sz w:val="28"/>
          <w:rtl/>
        </w:rPr>
        <w:t xml:space="preserve"> فَقُ</w:t>
      </w:r>
      <w:r w:rsidR="000E3A04">
        <w:rPr>
          <w:rFonts w:ascii="ATraditional Arabic" w:hAnsi="ATraditional Arabic"/>
          <w:sz w:val="28"/>
          <w:rtl/>
        </w:rPr>
        <w:t>رِئَ عَلَى وَجْهَيْنِ: (نَنْسَأ</w:t>
      </w:r>
      <w:r w:rsidRPr="0001696A">
        <w:rPr>
          <w:rFonts w:ascii="ATraditional Arabic" w:hAnsi="ATraditional Arabic"/>
          <w:sz w:val="28"/>
          <w:rtl/>
        </w:rPr>
        <w:t>هَا ونُنْسها). فَأَمَّا مَنْ قَرَأَهَا: (نَنسأها)"</w:t>
      </w:r>
      <w:r w:rsidR="0040195D" w:rsidRPr="0040195D">
        <w:rPr>
          <w:rFonts w:ascii="ATraditional Arabic" w:hAnsi="ATraditional Arabic"/>
          <w:bCs w:val="0"/>
          <w:sz w:val="28"/>
          <w:rtl/>
        </w:rPr>
        <w:t xml:space="preserve"> </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0E3A04" w:rsidRDefault="0040195D" w:rsidP="0040195D">
      <w:pPr>
        <w:rPr>
          <w:rFonts w:ascii="ATraditional Arabic" w:hAnsi="ATraditional Arabic"/>
          <w:bCs w:val="0"/>
          <w:sz w:val="28"/>
          <w:rtl/>
        </w:rPr>
      </w:pPr>
      <w:r w:rsidRPr="0040195D">
        <w:rPr>
          <w:rFonts w:ascii="ATraditional Arabic" w:hAnsi="ATraditional Arabic"/>
          <w:bCs w:val="0"/>
          <w:sz w:val="28"/>
          <w:rtl/>
        </w:rPr>
        <w:t>التأخير: ننسأها، النسأ هو التأخير. لكن المناسب للسياق، فمعناه: نؤخرها، يتعيَّن أن تكون القراءة: ننسأها، فالنسأ هو التأخير، ومنه: النسيئة والنسيء.</w:t>
      </w:r>
    </w:p>
    <w:p w:rsidR="000E3A04" w:rsidRPr="0040195D" w:rsidRDefault="0040195D" w:rsidP="000E3A04">
      <w:pPr>
        <w:rPr>
          <w:rFonts w:ascii="ATraditional Arabic" w:hAnsi="ATraditional Arabic"/>
          <w:bCs w:val="0"/>
          <w:sz w:val="28"/>
          <w:rtl/>
        </w:rPr>
      </w:pPr>
      <w:r w:rsidRPr="0040195D">
        <w:rPr>
          <w:rFonts w:ascii="ATraditional Arabic" w:hAnsi="ATraditional Arabic"/>
          <w:bCs w:val="0"/>
          <w:sz w:val="28"/>
          <w:rtl/>
        </w:rPr>
        <w:t xml:space="preserve"> </w:t>
      </w:r>
      <w:r w:rsidR="000E3A04"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ننسأَها من النسيان، وننسأُها من التأخير، كلٌ له معنى.</w:t>
      </w:r>
    </w:p>
    <w:p w:rsidR="0040195D" w:rsidRPr="0040195D" w:rsidRDefault="0001696A" w:rsidP="00C825D5">
      <w:pPr>
        <w:rPr>
          <w:rFonts w:ascii="ATraditional Arabic" w:hAnsi="ATraditional Arabic"/>
          <w:bCs w:val="0"/>
          <w:sz w:val="28"/>
          <w:rtl/>
        </w:rPr>
      </w:pPr>
      <w:r w:rsidRPr="0001696A">
        <w:rPr>
          <w:rFonts w:ascii="ATraditional Arabic" w:hAnsi="ATraditional Arabic"/>
          <w:sz w:val="28"/>
          <w:rtl/>
        </w:rPr>
        <w:t>"فَأَمَّا مَنْ قَرَأَهَا: (نَنسأها) -بِفَتْحِ النُّونِ وَالْهَمْزَةِ بَعْدَ السِّينِ-</w:t>
      </w:r>
      <w:r w:rsidR="00C825D5">
        <w:rPr>
          <w:rFonts w:ascii="ATraditional Arabic" w:hAnsi="ATraditional Arabic" w:hint="cs"/>
          <w:sz w:val="28"/>
          <w:rtl/>
        </w:rPr>
        <w:t xml:space="preserve"> </w:t>
      </w:r>
      <w:r w:rsidRPr="0001696A">
        <w:rPr>
          <w:rFonts w:ascii="ATraditional Arabic" w:hAnsi="ATraditional Arabic"/>
          <w:sz w:val="28"/>
          <w:rtl/>
        </w:rPr>
        <w:t xml:space="preserve">فَمَعْنَاهُ: نُؤَخِّرُهَا. قَالَ عَلِيُّ بْنُ أَبِي طَلْحَةَ، عَنِ ابْنِ عباس: </w:t>
      </w:r>
      <w:r w:rsidRPr="0001696A">
        <w:rPr>
          <w:rFonts w:ascii="ATraditional Arabic" w:hAnsi="ATraditional Arabic"/>
          <w:color w:val="FF0000"/>
          <w:sz w:val="28"/>
          <w:rtl/>
        </w:rPr>
        <w:t xml:space="preserve">{مَا نَنْسَخْ مِنْ آيَةٍ أَوْ </w:t>
      </w:r>
      <w:r w:rsidR="00C825D5" w:rsidRPr="00C825D5">
        <w:rPr>
          <w:rFonts w:ascii="ATraditional Arabic" w:hAnsi="ATraditional Arabic"/>
          <w:color w:val="FF0000"/>
          <w:sz w:val="28"/>
          <w:rtl/>
        </w:rPr>
        <w:t>نَنْسَأهَا</w:t>
      </w:r>
      <w:r w:rsidRPr="0001696A">
        <w:rPr>
          <w:rFonts w:ascii="ATraditional Arabic" w:hAnsi="ATraditional Arabic"/>
          <w:color w:val="FF0000"/>
          <w:sz w:val="28"/>
          <w:rtl/>
        </w:rPr>
        <w:t>}</w:t>
      </w:r>
      <w:r w:rsidRPr="0001696A">
        <w:rPr>
          <w:rFonts w:ascii="ATraditional Arabic" w:hAnsi="ATraditional Arabic"/>
          <w:sz w:val="28"/>
          <w:rtl/>
        </w:rPr>
        <w:t xml:space="preserve"> يَقُولُ: مَا نُبَدِّلُ مِنْ آيَةٍ، أَوْ نَتْرُكُهَا لَا نُبَدِّلُهَا"</w:t>
      </w:r>
      <w:r w:rsidR="0040195D" w:rsidRPr="0040195D">
        <w:rPr>
          <w:rFonts w:ascii="ATraditional Arabic" w:hAnsi="ATraditional Arabic"/>
          <w:bCs w:val="0"/>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نؤخرها، يعني: نؤجلها، ننسأها: نؤخرها، يعني: نؤجلها، ما نبدلها.</w:t>
      </w:r>
    </w:p>
    <w:p w:rsidR="0035399A" w:rsidRDefault="0001696A" w:rsidP="0040195D">
      <w:pPr>
        <w:rPr>
          <w:rFonts w:ascii="ATraditional Arabic" w:hAnsi="ATraditional Arabic"/>
          <w:sz w:val="28"/>
          <w:rtl/>
        </w:rPr>
      </w:pPr>
      <w:r w:rsidRPr="0001696A">
        <w:rPr>
          <w:rFonts w:ascii="ATraditional Arabic" w:hAnsi="ATraditional Arabic"/>
          <w:sz w:val="28"/>
          <w:rtl/>
        </w:rPr>
        <w:t xml:space="preserve">"وَقَالَ مُجَاهِدٌ عَنْ أَصْحَابِ ابْنِ مَسْعُودٍ: </w:t>
      </w:r>
      <w:r w:rsidRPr="0001696A">
        <w:rPr>
          <w:rFonts w:ascii="ATraditional Arabic" w:hAnsi="ATraditional Arabic"/>
          <w:color w:val="FF0000"/>
          <w:sz w:val="28"/>
          <w:rtl/>
        </w:rPr>
        <w:t>{أَوْ نَنْسَأهَا}</w:t>
      </w:r>
      <w:r w:rsidRPr="0001696A">
        <w:rPr>
          <w:rFonts w:ascii="ATraditional Arabic" w:hAnsi="ATraditional Arabic"/>
          <w:sz w:val="28"/>
          <w:rtl/>
        </w:rPr>
        <w:t xml:space="preserve"> نُثْبِتُ خَطَّهَا وَنُبَدِّلُ حُكْمَهَا. وَكَمَا قَالَ عُبَيْدُ بْنُ عُمَيْرٍ، وَمُجَاهِدٌ، وَعَطَاءٌ: </w:t>
      </w:r>
      <w:r w:rsidRPr="0001696A">
        <w:rPr>
          <w:rFonts w:ascii="ATraditional Arabic" w:hAnsi="ATraditional Arabic"/>
          <w:color w:val="FF0000"/>
          <w:sz w:val="28"/>
          <w:rtl/>
        </w:rPr>
        <w:t>{أَوْ نَنْسَأهَا}</w:t>
      </w:r>
      <w:r w:rsidRPr="0001696A">
        <w:rPr>
          <w:rFonts w:ascii="ATraditional Arabic" w:hAnsi="ATraditional Arabic"/>
          <w:sz w:val="28"/>
          <w:rtl/>
        </w:rPr>
        <w:t xml:space="preserve"> نُؤَخِّرُهَا وَنُرْجِئُهَا. وَقَالَ عَطِيَّةُ الْعَوْفِيُّ: </w:t>
      </w:r>
      <w:r w:rsidRPr="0001696A">
        <w:rPr>
          <w:rFonts w:ascii="ATraditional Arabic" w:hAnsi="ATraditional Arabic"/>
          <w:color w:val="FF0000"/>
          <w:sz w:val="28"/>
          <w:rtl/>
        </w:rPr>
        <w:t>{أَوْ نَنْسَأهَا}</w:t>
      </w:r>
      <w:r w:rsidRPr="0001696A">
        <w:rPr>
          <w:rFonts w:ascii="ATraditional Arabic" w:hAnsi="ATraditional Arabic"/>
          <w:sz w:val="28"/>
          <w:rtl/>
        </w:rPr>
        <w:t xml:space="preserve"> نُؤَخِّرُهَا فَلَا نَنْسَخُهَا. وَقَالَ السُّدِّيُّ مِثْلَهُ أَيْضًا، وَكَذَا الرَّبِيعُ بْنُ أَنَسٍ. وَقَالَ الضَّحَّاكُ: </w:t>
      </w:r>
      <w:r w:rsidR="0035399A">
        <w:rPr>
          <w:rFonts w:ascii="ATraditional Arabic" w:hAnsi="ATraditional Arabic"/>
          <w:color w:val="FF0000"/>
          <w:sz w:val="28"/>
          <w:rtl/>
        </w:rPr>
        <w:t>{مَا نَنْسَخْ مِنْ آيَةٍ أَوْ ن</w:t>
      </w:r>
      <w:r w:rsidRPr="0001696A">
        <w:rPr>
          <w:rFonts w:ascii="ATraditional Arabic" w:hAnsi="ATraditional Arabic"/>
          <w:color w:val="FF0000"/>
          <w:sz w:val="28"/>
          <w:rtl/>
        </w:rPr>
        <w:t>نْ</w:t>
      </w:r>
      <w:r w:rsidR="0035399A">
        <w:rPr>
          <w:rFonts w:ascii="ATraditional Arabic" w:hAnsi="ATraditional Arabic"/>
          <w:color w:val="FF0000"/>
          <w:sz w:val="28"/>
          <w:rtl/>
        </w:rPr>
        <w:t>س</w:t>
      </w:r>
      <w:r w:rsidR="0035399A">
        <w:rPr>
          <w:rFonts w:ascii="ATraditional Arabic" w:hAnsi="ATraditional Arabic" w:hint="cs"/>
          <w:color w:val="FF0000"/>
          <w:sz w:val="28"/>
          <w:rtl/>
        </w:rPr>
        <w:t>أ</w:t>
      </w:r>
      <w:r w:rsidRPr="0001696A">
        <w:rPr>
          <w:rFonts w:ascii="ATraditional Arabic" w:hAnsi="ATraditional Arabic"/>
          <w:color w:val="FF0000"/>
          <w:sz w:val="28"/>
          <w:rtl/>
        </w:rPr>
        <w:t>هَا}</w:t>
      </w:r>
      <w:r w:rsidRPr="0001696A">
        <w:rPr>
          <w:rFonts w:ascii="ATraditional Arabic" w:hAnsi="ATraditional Arabic"/>
          <w:sz w:val="28"/>
          <w:rtl/>
        </w:rPr>
        <w:t xml:space="preserve"> </w:t>
      </w:r>
    </w:p>
    <w:p w:rsidR="0035399A" w:rsidRDefault="0035399A" w:rsidP="0035399A">
      <w:pPr>
        <w:rPr>
          <w:rFonts w:ascii="ATraditional Arabic" w:hAnsi="ATraditional Arabic"/>
          <w:b w:val="0"/>
          <w:bCs w:val="0"/>
          <w:sz w:val="28"/>
          <w:rtl/>
        </w:rPr>
      </w:pPr>
      <w:r w:rsidRPr="0035399A">
        <w:rPr>
          <w:rFonts w:ascii="ATraditional Arabic" w:hAnsi="ATraditional Arabic" w:hint="cs"/>
          <w:b w:val="0"/>
          <w:bCs w:val="0"/>
          <w:sz w:val="28"/>
          <w:rtl/>
        </w:rPr>
        <w:t>{أو ننسها}</w:t>
      </w:r>
      <w:r>
        <w:rPr>
          <w:rFonts w:ascii="ATraditional Arabic" w:hAnsi="ATraditional Arabic" w:hint="cs"/>
          <w:b w:val="0"/>
          <w:bCs w:val="0"/>
          <w:color w:val="FF0000"/>
          <w:sz w:val="28"/>
          <w:rtl/>
        </w:rPr>
        <w:t xml:space="preserve">  </w:t>
      </w:r>
      <w:r w:rsidRPr="0035399A">
        <w:rPr>
          <w:rFonts w:ascii="ATraditional Arabic" w:hAnsi="ATraditional Arabic"/>
          <w:b w:val="0"/>
          <w:bCs w:val="0"/>
          <w:color w:val="FF0000"/>
          <w:sz w:val="28"/>
          <w:rtl/>
        </w:rPr>
        <w:t>{مَا نَنْسَخْ مِنْ آيَةٍ أَوْ نُنْسِهَا}</w:t>
      </w:r>
      <w:r w:rsidR="000E3A04">
        <w:rPr>
          <w:rFonts w:ascii="ATraditional Arabic" w:hAnsi="ATraditional Arabic" w:hint="cs"/>
          <w:b w:val="0"/>
          <w:bCs w:val="0"/>
          <w:sz w:val="28"/>
          <w:rtl/>
        </w:rPr>
        <w:t xml:space="preserve"> يعني الناسخ و</w:t>
      </w:r>
      <w:r>
        <w:rPr>
          <w:rFonts w:ascii="ATraditional Arabic" w:hAnsi="ATraditional Arabic" w:hint="cs"/>
          <w:b w:val="0"/>
          <w:bCs w:val="0"/>
          <w:sz w:val="28"/>
          <w:rtl/>
        </w:rPr>
        <w:t>المنسوخ</w:t>
      </w:r>
      <w:r w:rsidR="000E3A04">
        <w:rPr>
          <w:rFonts w:ascii="ATraditional Arabic" w:hAnsi="ATraditional Arabic" w:hint="cs"/>
          <w:b w:val="0"/>
          <w:bCs w:val="0"/>
          <w:sz w:val="28"/>
          <w:rtl/>
        </w:rPr>
        <w:t>.</w:t>
      </w:r>
    </w:p>
    <w:p w:rsidR="0035399A" w:rsidRDefault="0035399A" w:rsidP="0040195D">
      <w:pPr>
        <w:rPr>
          <w:rFonts w:ascii="ATraditional Arabic" w:hAnsi="ATraditional Arabic"/>
          <w:sz w:val="28"/>
          <w:rtl/>
        </w:rPr>
      </w:pPr>
      <w:r w:rsidRPr="0035399A">
        <w:rPr>
          <w:rFonts w:ascii="ATraditional Arabic" w:hAnsi="ATraditional Arabic" w:hint="cs"/>
          <w:sz w:val="28"/>
          <w:rtl/>
        </w:rPr>
        <w:t>طالب:....</w:t>
      </w:r>
      <w:r>
        <w:rPr>
          <w:rFonts w:ascii="ATraditional Arabic" w:hAnsi="ATraditional Arabic" w:hint="cs"/>
          <w:sz w:val="28"/>
          <w:rtl/>
        </w:rPr>
        <w:t>ننسؤها</w:t>
      </w:r>
    </w:p>
    <w:p w:rsidR="0035399A" w:rsidRDefault="0035399A" w:rsidP="0040195D">
      <w:pPr>
        <w:rPr>
          <w:rFonts w:ascii="ATraditional Arabic" w:hAnsi="ATraditional Arabic"/>
          <w:b w:val="0"/>
          <w:bCs w:val="0"/>
          <w:sz w:val="28"/>
          <w:rtl/>
        </w:rPr>
      </w:pPr>
      <w:r>
        <w:rPr>
          <w:rFonts w:ascii="ATraditional Arabic" w:hAnsi="ATraditional Arabic" w:hint="cs"/>
          <w:b w:val="0"/>
          <w:bCs w:val="0"/>
          <w:sz w:val="28"/>
          <w:rtl/>
        </w:rPr>
        <w:t>ننسؤها عندكم ننسِئها؟</w:t>
      </w:r>
    </w:p>
    <w:p w:rsidR="0035399A" w:rsidRPr="0035399A" w:rsidRDefault="0035399A" w:rsidP="0035399A">
      <w:pPr>
        <w:rPr>
          <w:rFonts w:ascii="ATraditional Arabic" w:hAnsi="ATraditional Arabic"/>
          <w:b w:val="0"/>
          <w:bCs w:val="0"/>
          <w:sz w:val="28"/>
          <w:rtl/>
        </w:rPr>
      </w:pPr>
      <w:r>
        <w:rPr>
          <w:rFonts w:ascii="ATraditional Arabic" w:hAnsi="ATraditional Arabic" w:hint="cs"/>
          <w:b w:val="0"/>
          <w:bCs w:val="0"/>
          <w:sz w:val="28"/>
          <w:rtl/>
        </w:rPr>
        <w:t>فأما من قرأها ننسأها بفتح النون والهمزة وأما في كلام السدي والضحاك رجع إلى القراءة المشهورة ننسئ يعني الناسخ والمنسوخ .</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يَعْنِي: النَّاسِخُ مِنَ الْمَنْسُوخِ. وَقَالَ أَبُو الْعَالِيَةِ: </w:t>
      </w:r>
      <w:r w:rsidRPr="0001696A">
        <w:rPr>
          <w:rFonts w:ascii="ATraditional Arabic" w:hAnsi="ATraditional Arabic"/>
          <w:color w:val="FF0000"/>
          <w:sz w:val="28"/>
          <w:rtl/>
        </w:rPr>
        <w:t>{مَا نَنْسَخْ مِنْ آيَةٍ أَوْ نُنْسِهَا}</w:t>
      </w:r>
      <w:r w:rsidRPr="0001696A">
        <w:rPr>
          <w:rFonts w:ascii="ATraditional Arabic" w:hAnsi="ATraditional Arabic"/>
          <w:sz w:val="28"/>
          <w:rtl/>
        </w:rPr>
        <w:t>"</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النسأ هو التأخير، و</w:t>
      </w:r>
      <w:r w:rsidR="0001696A" w:rsidRPr="0001696A">
        <w:rPr>
          <w:rFonts w:ascii="ATraditional Arabic" w:hAnsi="ATraditional Arabic"/>
          <w:color w:val="FF0000"/>
          <w:sz w:val="28"/>
          <w:rtl/>
        </w:rPr>
        <w:t>{نُنْسِهَا}</w:t>
      </w:r>
      <w:r w:rsidRPr="0040195D">
        <w:rPr>
          <w:rFonts w:ascii="ATraditional Arabic" w:hAnsi="ATraditional Arabic"/>
          <w:bCs w:val="0"/>
          <w:sz w:val="28"/>
          <w:rtl/>
        </w:rPr>
        <w:t xml:space="preserve"> من النسيان.</w:t>
      </w:r>
    </w:p>
    <w:p w:rsidR="0040195D" w:rsidRPr="0040195D" w:rsidRDefault="0035399A" w:rsidP="00B131B1">
      <w:pPr>
        <w:rPr>
          <w:rFonts w:ascii="ATraditional Arabic" w:hAnsi="ATraditional Arabic"/>
          <w:bCs w:val="0"/>
          <w:sz w:val="28"/>
          <w:rtl/>
        </w:rPr>
      </w:pPr>
      <w:r>
        <w:rPr>
          <w:rFonts w:ascii="ATraditional Arabic" w:hAnsi="ATraditional Arabic"/>
          <w:bCs w:val="0"/>
          <w:sz w:val="28"/>
          <w:rtl/>
        </w:rPr>
        <w:t>معرفة الناسخ والمنسوخ، سواء</w:t>
      </w:r>
      <w:r w:rsidR="0040195D" w:rsidRPr="0040195D">
        <w:rPr>
          <w:rFonts w:ascii="ATraditional Arabic" w:hAnsi="ATraditional Arabic"/>
          <w:bCs w:val="0"/>
          <w:sz w:val="28"/>
          <w:rtl/>
        </w:rPr>
        <w:t xml:space="preserve"> كان من الكتاب أو من السُّنَّة، من أهم وألزم ما ينبغي لطالب العلم أن يعرفه، ولا يجوز لمن يُفتي وهو لا يعرف الناسخ من المنسوخ، كما قرر ذلك أهل العلم؛ لأنه </w:t>
      </w:r>
      <w:r w:rsidR="0040195D" w:rsidRPr="0040195D">
        <w:rPr>
          <w:rFonts w:ascii="ATraditional Arabic" w:hAnsi="ATraditional Arabic"/>
          <w:bCs w:val="0"/>
          <w:sz w:val="28"/>
          <w:rtl/>
        </w:rPr>
        <w:lastRenderedPageBreak/>
        <w:t xml:space="preserve">قد يُفتي على ضوء آيةٍ منسوخة، أو يُفتي بحكمٍ منسوخ، أو حديثٍ منسوخ، فلا يجوز له أن يجرؤ على الفتيا، إلا إذا أحاط علمًا بالناسخ والمنسوخ. فلما قيل لعلي: إن فلانًا يُفتي، </w:t>
      </w:r>
      <w:r>
        <w:rPr>
          <w:rFonts w:ascii="ATraditional Arabic" w:hAnsi="ATraditional Arabic" w:hint="cs"/>
          <w:bCs w:val="0"/>
          <w:sz w:val="28"/>
          <w:rtl/>
        </w:rPr>
        <w:t>قال</w:t>
      </w:r>
      <w:r w:rsidR="00C6162A">
        <w:rPr>
          <w:rFonts w:ascii="ATraditional Arabic" w:hAnsi="ATraditional Arabic" w:hint="cs"/>
          <w:bCs w:val="0"/>
          <w:sz w:val="28"/>
          <w:rtl/>
        </w:rPr>
        <w:t>:</w:t>
      </w:r>
      <w:r>
        <w:rPr>
          <w:rFonts w:ascii="ATraditional Arabic" w:hAnsi="ATraditional Arabic" w:hint="cs"/>
          <w:bCs w:val="0"/>
          <w:sz w:val="28"/>
          <w:rtl/>
        </w:rPr>
        <w:t xml:space="preserve"> أيعرف الناسخ والمنسوخ</w:t>
      </w:r>
      <w:r w:rsidR="00C6162A">
        <w:rPr>
          <w:rFonts w:ascii="ATraditional Arabic" w:hAnsi="ATraditional Arabic" w:hint="cs"/>
          <w:bCs w:val="0"/>
          <w:sz w:val="28"/>
          <w:rtl/>
        </w:rPr>
        <w:t xml:space="preserve">؟ </w:t>
      </w:r>
      <w:r>
        <w:rPr>
          <w:rFonts w:ascii="ATraditional Arabic" w:hAnsi="ATraditional Arabic" w:hint="cs"/>
          <w:bCs w:val="0"/>
          <w:sz w:val="28"/>
          <w:rtl/>
        </w:rPr>
        <w:t xml:space="preserve">أو </w:t>
      </w:r>
      <w:r w:rsidR="0040195D" w:rsidRPr="0040195D">
        <w:rPr>
          <w:rFonts w:ascii="ATraditional Arabic" w:hAnsi="ATraditional Arabic"/>
          <w:bCs w:val="0"/>
          <w:sz w:val="28"/>
          <w:rtl/>
        </w:rPr>
        <w:t xml:space="preserve">قال: أتعرف الناسخ والمنسوخ؟، قال: لا، قال: ضللت وأضللت. فمعرفة الناسخ من المنسوخ في غاية الأهمية لطالب العلم، فينبغي أن يُعنى بما أُلِّف في الناسخ والمنسوخ من القرآن، وما أُلِّف </w:t>
      </w:r>
      <w:r w:rsidR="000D1CE4">
        <w:rPr>
          <w:rFonts w:ascii="ATraditional Arabic" w:hAnsi="ATraditional Arabic" w:hint="cs"/>
          <w:bCs w:val="0"/>
          <w:sz w:val="28"/>
          <w:rtl/>
        </w:rPr>
        <w:t>في ا</w:t>
      </w:r>
      <w:r w:rsidR="0040195D" w:rsidRPr="0040195D">
        <w:rPr>
          <w:rFonts w:ascii="ATraditional Arabic" w:hAnsi="ATraditional Arabic"/>
          <w:bCs w:val="0"/>
          <w:sz w:val="28"/>
          <w:rtl/>
        </w:rPr>
        <w:t>لناسخ والمنسوخ من السُّنَّة. في القرآن: كتاب النحَّاس ((الناسخ والمنسوخ)) من أفضل ما أُلِّف. وكتاب الحازمي ((الاعتبار في معرفة الناسخ والمنسوخ من الآثار)) من أفضل ما أُلِّفَ في الباب.</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أَبُو الْعَالِيَةِ: </w:t>
      </w:r>
      <w:r w:rsidRPr="0001696A">
        <w:rPr>
          <w:rFonts w:ascii="ATraditional Arabic" w:hAnsi="ATraditional Arabic"/>
          <w:color w:val="FF0000"/>
          <w:sz w:val="28"/>
          <w:rtl/>
        </w:rPr>
        <w:t>{مَا نَنْسَخْ مِنْ آيَةٍ أَوْ نُنْسِ</w:t>
      </w:r>
      <w:r w:rsidR="00655EC5">
        <w:rPr>
          <w:rFonts w:ascii="ATraditional Arabic" w:hAnsi="ATraditional Arabic" w:hint="cs"/>
          <w:color w:val="FF0000"/>
          <w:sz w:val="28"/>
          <w:rtl/>
        </w:rPr>
        <w:t>أ</w:t>
      </w:r>
      <w:r w:rsidRPr="0001696A">
        <w:rPr>
          <w:rFonts w:ascii="ATraditional Arabic" w:hAnsi="ATraditional Arabic"/>
          <w:color w:val="FF0000"/>
          <w:sz w:val="28"/>
          <w:rtl/>
        </w:rPr>
        <w:t>هَا}</w:t>
      </w:r>
      <w:r w:rsidRPr="0001696A">
        <w:rPr>
          <w:rFonts w:ascii="ATraditional Arabic" w:hAnsi="ATraditional Arabic"/>
          <w:sz w:val="28"/>
          <w:rtl/>
        </w:rPr>
        <w:t xml:space="preserve"> أَيْ: نُؤَخِّرُهَا عِنْدَنَا.</w:t>
      </w:r>
    </w:p>
    <w:p w:rsidR="0001696A" w:rsidRPr="0001696A" w:rsidRDefault="0001696A" w:rsidP="00B131B1">
      <w:pPr>
        <w:rPr>
          <w:rFonts w:ascii="ATraditional Arabic" w:hAnsi="ATraditional Arabic"/>
          <w:sz w:val="28"/>
          <w:rtl/>
        </w:rPr>
      </w:pPr>
      <w:r w:rsidRPr="0001696A">
        <w:rPr>
          <w:rFonts w:ascii="ATraditional Arabic" w:hAnsi="ATraditional Arabic"/>
          <w:sz w:val="28"/>
          <w:rtl/>
        </w:rPr>
        <w:t>وَقَالَ ابْنُ حَاتِمٍ: حَدَّثَنَا عُبَيْدُ اللَّهِ بْنُ إِسْمَاعِيلَ الْبَغْدَادِيُّ، قَالَ: حَدَّثَنَا خَلَفٌ، قَالَ: حَدَّثَنَا الْخَفَّافُ، عَنْ إِسْمَاعِيلَ -يَعْنِي ابْنَ مُسْلِمٍ-</w:t>
      </w:r>
      <w:r w:rsidR="000D1CE4">
        <w:rPr>
          <w:rFonts w:ascii="ATraditional Arabic" w:hAnsi="ATraditional Arabic" w:hint="cs"/>
          <w:sz w:val="28"/>
          <w:rtl/>
        </w:rPr>
        <w:t xml:space="preserve"> </w:t>
      </w:r>
      <w:r w:rsidRPr="0001696A">
        <w:rPr>
          <w:rFonts w:ascii="ATraditional Arabic" w:hAnsi="ATraditional Arabic"/>
          <w:sz w:val="28"/>
          <w:rtl/>
        </w:rPr>
        <w:t>عَنْ حَبِيبِ بْنِ أَبِي ثَابِتٍ، عَنْ سَعِيدِ بْنِ جُبَيْرٍ، عَنِ ابْنِ عَبَّاسٍ قال: خَطَبَنَا عُمَرُ</w:t>
      </w:r>
      <w:r w:rsidR="00B131B1">
        <w:rPr>
          <w:rFonts w:ascii="ATraditional Arabic" w:hAnsi="ATraditional Arabic" w:hint="cs"/>
          <w:sz w:val="28"/>
          <w:rtl/>
        </w:rPr>
        <w:t>-</w:t>
      </w:r>
      <w:r w:rsidRPr="0001696A">
        <w:rPr>
          <w:rFonts w:ascii="ATraditional Arabic" w:hAnsi="ATraditional Arabic"/>
          <w:sz w:val="28"/>
          <w:rtl/>
        </w:rPr>
        <w:t xml:space="preserve"> رَضِيَ اللَّهُ عَنْهُ</w:t>
      </w:r>
      <w:r w:rsidR="00B131B1">
        <w:rPr>
          <w:rFonts w:ascii="ATraditional Arabic" w:hAnsi="ATraditional Arabic" w:hint="cs"/>
          <w:sz w:val="28"/>
          <w:rtl/>
        </w:rPr>
        <w:t>-</w:t>
      </w:r>
      <w:r w:rsidRPr="0001696A">
        <w:rPr>
          <w:rFonts w:ascii="ATraditional Arabic" w:hAnsi="ATraditional Arabic"/>
          <w:sz w:val="28"/>
          <w:rtl/>
        </w:rPr>
        <w:t xml:space="preserve"> فَقَالَ: يَقُولُ اللَّهُ </w:t>
      </w:r>
      <w:r w:rsidR="00B131B1">
        <w:rPr>
          <w:rFonts w:ascii="ATraditional Arabic" w:hAnsi="ATraditional Arabic" w:hint="cs"/>
          <w:sz w:val="28"/>
          <w:rtl/>
        </w:rPr>
        <w:t>-</w:t>
      </w:r>
      <w:r w:rsidRPr="0001696A">
        <w:rPr>
          <w:rFonts w:ascii="ATraditional Arabic" w:hAnsi="ATraditional Arabic"/>
          <w:sz w:val="28"/>
          <w:rtl/>
        </w:rPr>
        <w:t>عَزَّ وَجَلَّ</w:t>
      </w:r>
      <w:r w:rsidR="00B131B1">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FF0000"/>
          <w:sz w:val="28"/>
          <w:rtl/>
        </w:rPr>
        <w:t>{مَ</w:t>
      </w:r>
      <w:r w:rsidR="00655EC5">
        <w:rPr>
          <w:rFonts w:ascii="ATraditional Arabic" w:hAnsi="ATraditional Arabic"/>
          <w:color w:val="FF0000"/>
          <w:sz w:val="28"/>
          <w:rtl/>
        </w:rPr>
        <w:t>ا نَنْسَخْ مِنْ آيَةٍ أَوْ ن</w:t>
      </w:r>
      <w:r w:rsidR="00655EC5">
        <w:rPr>
          <w:rFonts w:ascii="ATraditional Arabic" w:hAnsi="ATraditional Arabic" w:hint="cs"/>
          <w:color w:val="FF0000"/>
          <w:sz w:val="28"/>
          <w:rtl/>
        </w:rPr>
        <w:t>نسأ</w:t>
      </w:r>
      <w:r w:rsidRPr="0001696A">
        <w:rPr>
          <w:rFonts w:ascii="ATraditional Arabic" w:hAnsi="ATraditional Arabic"/>
          <w:color w:val="FF0000"/>
          <w:sz w:val="28"/>
          <w:rtl/>
        </w:rPr>
        <w:t>هَا}</w:t>
      </w:r>
      <w:r w:rsidRPr="0001696A">
        <w:rPr>
          <w:rFonts w:ascii="ATraditional Arabic" w:hAnsi="ATraditional Arabic"/>
          <w:sz w:val="28"/>
          <w:rtl/>
        </w:rPr>
        <w:t xml:space="preserve"> أَيْ: نُؤَخِّرُهَا.</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وَأَمَّا عَلَى قِرَاءَةِ: </w:t>
      </w:r>
      <w:r w:rsidRPr="0001696A">
        <w:rPr>
          <w:rFonts w:ascii="ATraditional Arabic" w:hAnsi="ATraditional Arabic"/>
          <w:color w:val="FF0000"/>
          <w:sz w:val="28"/>
          <w:rtl/>
        </w:rPr>
        <w:t>{أَوْ نُنْسِهَا}</w:t>
      </w:r>
      <w:r w:rsidRPr="0001696A">
        <w:rPr>
          <w:rFonts w:ascii="ATraditional Arabic" w:hAnsi="ATraditional Arabic"/>
          <w:sz w:val="28"/>
          <w:rtl/>
        </w:rPr>
        <w:t xml:space="preserve"> فَقَالَ عَبْدُ الرَّزَّاقِ، عَنْ قَتَادَةَ فِي قَوْلِهِ: </w:t>
      </w:r>
      <w:r w:rsidRPr="0001696A">
        <w:rPr>
          <w:rFonts w:ascii="ATraditional Arabic" w:hAnsi="ATraditional Arabic"/>
          <w:color w:val="FF0000"/>
          <w:sz w:val="28"/>
          <w:rtl/>
        </w:rPr>
        <w:t>{مَا نَنْسَخْ مِنْ آيَةٍ أَوْ نُنْسِهَا}</w:t>
      </w:r>
      <w:r w:rsidRPr="0001696A">
        <w:rPr>
          <w:rFonts w:ascii="ATraditional Arabic" w:hAnsi="ATraditional Arabic"/>
          <w:sz w:val="28"/>
          <w:rtl/>
        </w:rPr>
        <w:t xml:space="preserve"> قَالَ: كَانَ اللَّهُ تَعَالَى يُنْسِي نَبِيَّهُ </w:t>
      </w:r>
      <w:r w:rsidR="00B131B1">
        <w:rPr>
          <w:rFonts w:ascii="ATraditional Arabic" w:hAnsi="ATraditional Arabic" w:hint="cs"/>
          <w:sz w:val="28"/>
          <w:rtl/>
        </w:rPr>
        <w:t>-</w:t>
      </w:r>
      <w:r w:rsidRPr="0001696A">
        <w:rPr>
          <w:rFonts w:ascii="ATraditional Arabic" w:hAnsi="ATraditional Arabic"/>
          <w:sz w:val="28"/>
          <w:rtl/>
        </w:rPr>
        <w:t>صلى الله عليه وسلم</w:t>
      </w:r>
      <w:r w:rsidR="00B131B1">
        <w:rPr>
          <w:rFonts w:ascii="ATraditional Arabic" w:hAnsi="ATraditional Arabic" w:hint="cs"/>
          <w:sz w:val="28"/>
          <w:rtl/>
        </w:rPr>
        <w:t>-</w:t>
      </w:r>
      <w:r w:rsidRPr="0001696A">
        <w:rPr>
          <w:rFonts w:ascii="ATraditional Arabic" w:hAnsi="ATraditional Arabic"/>
          <w:sz w:val="28"/>
          <w:rtl/>
        </w:rPr>
        <w:t xml:space="preserve"> مَا يَشَاءُ وَيَنْسَخُ مَا يَشَاءُ.</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وَقَالَ ابْنُ جَرِيرٍ: حَدَّثَنَا سَوَ</w:t>
      </w:r>
      <w:r w:rsidR="00655EC5">
        <w:rPr>
          <w:rFonts w:ascii="ATraditional Arabic" w:hAnsi="ATraditional Arabic" w:hint="cs"/>
          <w:sz w:val="28"/>
          <w:rtl/>
        </w:rPr>
        <w:t>ّ</w:t>
      </w:r>
      <w:r w:rsidRPr="0001696A">
        <w:rPr>
          <w:rFonts w:ascii="ATraditional Arabic" w:hAnsi="ATraditional Arabic"/>
          <w:sz w:val="28"/>
          <w:rtl/>
        </w:rPr>
        <w:t xml:space="preserve">ارُ بْنُ عَبْدِ اللَّهِ، قَالَ: حَدَّثَنَا خَالِدُ بْنُ الْحَارِثِ، قَالَ: حَدَّثَنَا عَوْفٌ، عَنِ الْحَسَنِ أَنَّهُ قَالَ فِي قَوْلِهِ: </w:t>
      </w:r>
      <w:r w:rsidRPr="0001696A">
        <w:rPr>
          <w:rFonts w:ascii="ATraditional Arabic" w:hAnsi="ATraditional Arabic"/>
          <w:color w:val="FF0000"/>
          <w:sz w:val="28"/>
          <w:rtl/>
        </w:rPr>
        <w:t>{أَوْ نُنْسِهَا}</w:t>
      </w:r>
      <w:r w:rsidRPr="0001696A">
        <w:rPr>
          <w:rFonts w:ascii="ATraditional Arabic" w:hAnsi="ATraditional Arabic"/>
          <w:sz w:val="28"/>
          <w:rtl/>
        </w:rPr>
        <w:t xml:space="preserve"> قَالَ: إِنَّ نَبِيَّكُمْ </w:t>
      </w:r>
      <w:r w:rsidR="00B131B1">
        <w:rPr>
          <w:rFonts w:ascii="ATraditional Arabic" w:hAnsi="ATraditional Arabic" w:hint="cs"/>
          <w:sz w:val="28"/>
          <w:rtl/>
        </w:rPr>
        <w:t>-</w:t>
      </w:r>
      <w:r w:rsidRPr="0001696A">
        <w:rPr>
          <w:rFonts w:ascii="ATraditional Arabic" w:hAnsi="ATraditional Arabic"/>
          <w:sz w:val="28"/>
          <w:rtl/>
        </w:rPr>
        <w:t>صَلَّى اللَّهُ عَلَيْهِ وَسَلَّمَ</w:t>
      </w:r>
      <w:r w:rsidR="00B131B1">
        <w:rPr>
          <w:rFonts w:ascii="ATraditional Arabic" w:hAnsi="ATraditional Arabic" w:hint="cs"/>
          <w:sz w:val="28"/>
          <w:rtl/>
        </w:rPr>
        <w:t>-</w:t>
      </w:r>
      <w:r w:rsidRPr="0001696A">
        <w:rPr>
          <w:rFonts w:ascii="ATraditional Arabic" w:hAnsi="ATraditional Arabic"/>
          <w:sz w:val="28"/>
          <w:rtl/>
        </w:rPr>
        <w:t xml:space="preserve"> أُقْرِئَ قُرْآنًا ثُمَّ نَسِيَهُ.</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ابْنُ أَبِي حَاتِمٍ: حَدَّثَنَا أَبِي، </w:t>
      </w:r>
      <w:r w:rsidR="000D1CE4" w:rsidRPr="000D1CE4">
        <w:rPr>
          <w:rFonts w:ascii="ATraditional Arabic" w:hAnsi="ATraditional Arabic"/>
          <w:sz w:val="28"/>
          <w:rtl/>
        </w:rPr>
        <w:t>قَالَ:</w:t>
      </w:r>
      <w:r w:rsidR="000D1CE4">
        <w:rPr>
          <w:rFonts w:ascii="ATraditional Arabic" w:hAnsi="ATraditional Arabic" w:hint="cs"/>
          <w:sz w:val="28"/>
          <w:rtl/>
        </w:rPr>
        <w:t xml:space="preserve"> </w:t>
      </w:r>
      <w:r w:rsidRPr="0001696A">
        <w:rPr>
          <w:rFonts w:ascii="ATraditional Arabic" w:hAnsi="ATraditional Arabic"/>
          <w:sz w:val="28"/>
          <w:rtl/>
        </w:rPr>
        <w:t xml:space="preserve">حَدَّثَنَا ابْنُ نُفَيل، </w:t>
      </w:r>
      <w:r w:rsidR="000D1CE4" w:rsidRPr="000D1CE4">
        <w:rPr>
          <w:rFonts w:ascii="ATraditional Arabic" w:hAnsi="ATraditional Arabic"/>
          <w:sz w:val="28"/>
          <w:rtl/>
        </w:rPr>
        <w:t>قَالَ:</w:t>
      </w:r>
      <w:r w:rsidR="000D1CE4">
        <w:rPr>
          <w:rFonts w:ascii="ATraditional Arabic" w:hAnsi="ATraditional Arabic" w:hint="cs"/>
          <w:sz w:val="28"/>
          <w:rtl/>
        </w:rPr>
        <w:t xml:space="preserve"> </w:t>
      </w:r>
      <w:r w:rsidRPr="0001696A">
        <w:rPr>
          <w:rFonts w:ascii="ATraditional Arabic" w:hAnsi="ATraditional Arabic"/>
          <w:sz w:val="28"/>
          <w:rtl/>
        </w:rPr>
        <w:t>حَدَّثَنَا مُحَمَّدُ بْنُ الزُّبَيْرِ الْحَرَّانِيُّ، عَنِ الْحَجَّاجِ -يَعْنِي الْجَزَرِيَّ-عَنْ عِكرمة، عَنِ ابْنِ عَبَّاسٍ، قَالَ: كَانَ مِمَّا يَنْزِلُ عَلَى النَّبِيِّ</w:t>
      </w:r>
      <w:r w:rsidR="00B131B1">
        <w:rPr>
          <w:rFonts w:ascii="ATraditional Arabic" w:hAnsi="ATraditional Arabic" w:hint="cs"/>
          <w:sz w:val="28"/>
          <w:rtl/>
        </w:rPr>
        <w:t>-</w:t>
      </w:r>
      <w:r w:rsidRPr="0001696A">
        <w:rPr>
          <w:rFonts w:ascii="ATraditional Arabic" w:hAnsi="ATraditional Arabic"/>
          <w:sz w:val="28"/>
          <w:rtl/>
        </w:rPr>
        <w:t xml:space="preserve"> صَلَّى اللَّهُ عَلَيْهِ وَسَلَّمَ</w:t>
      </w:r>
      <w:r w:rsidR="00B131B1">
        <w:rPr>
          <w:rFonts w:ascii="ATraditional Arabic" w:hAnsi="ATraditional Arabic" w:hint="cs"/>
          <w:sz w:val="28"/>
          <w:rtl/>
        </w:rPr>
        <w:t>-</w:t>
      </w:r>
      <w:r w:rsidRPr="0001696A">
        <w:rPr>
          <w:rFonts w:ascii="ATraditional Arabic" w:hAnsi="ATraditional Arabic"/>
          <w:sz w:val="28"/>
          <w:rtl/>
        </w:rPr>
        <w:t xml:space="preserve"> الْوَحْيُ بِاللَّيْلِ وَيَنْسَاهُ بِالنَّهَارِ، فَأَنْزَلَ اللَّهُ </w:t>
      </w:r>
      <w:r w:rsidR="00B131B1">
        <w:rPr>
          <w:rFonts w:ascii="ATraditional Arabic" w:hAnsi="ATraditional Arabic" w:hint="cs"/>
          <w:sz w:val="28"/>
          <w:rtl/>
        </w:rPr>
        <w:t>-</w:t>
      </w:r>
      <w:r w:rsidRPr="0001696A">
        <w:rPr>
          <w:rFonts w:ascii="ATraditional Arabic" w:hAnsi="ATraditional Arabic"/>
          <w:sz w:val="28"/>
          <w:rtl/>
        </w:rPr>
        <w:t>عَزَّ وَجَلَّ</w:t>
      </w:r>
      <w:r w:rsidR="00B131B1">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FF0000"/>
          <w:sz w:val="28"/>
          <w:rtl/>
        </w:rPr>
        <w:t>{مَا نَنْسَخْ مِنْ آيَةٍ أَوْ نُنْسِهَا نَأْتِ بِخَيْرٍ مِنْهَا أَوْ مِثْلِهَا}</w:t>
      </w:r>
      <w:r w:rsidRPr="0001696A">
        <w:rPr>
          <w:rFonts w:ascii="ATraditional Arabic" w:hAnsi="ATraditional Arabic"/>
          <w:sz w:val="28"/>
          <w:rtl/>
        </w:rPr>
        <w:t>.</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قَالَ أَبُو حَاتِمٍ: قَالَ لِي أَبُو جَعْفَرِ بْنُ نُفَيْلٍ: لَيْ</w:t>
      </w:r>
      <w:r w:rsidR="000D1CE4">
        <w:rPr>
          <w:rFonts w:ascii="ATraditional Arabic" w:hAnsi="ATraditional Arabic"/>
          <w:sz w:val="28"/>
          <w:rtl/>
        </w:rPr>
        <w:t>سَ هُوَ الْحَجَّاجُ بْنُ أَرْطَ</w:t>
      </w:r>
      <w:r w:rsidR="000D1CE4">
        <w:rPr>
          <w:rFonts w:ascii="ATraditional Arabic" w:hAnsi="ATraditional Arabic" w:hint="cs"/>
          <w:sz w:val="28"/>
          <w:rtl/>
        </w:rPr>
        <w:t>أ</w:t>
      </w:r>
      <w:r w:rsidRPr="0001696A">
        <w:rPr>
          <w:rFonts w:ascii="ATraditional Arabic" w:hAnsi="ATraditional Arabic"/>
          <w:sz w:val="28"/>
          <w:rtl/>
        </w:rPr>
        <w:t>ةَ، هُوَ شَيْخٌ لَنَا جَزَري.</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عُبَيْدُ بْنُ عُمَيْرٍ: </w:t>
      </w:r>
      <w:r w:rsidRPr="0001696A">
        <w:rPr>
          <w:rFonts w:ascii="ATraditional Arabic" w:hAnsi="ATraditional Arabic"/>
          <w:color w:val="FF0000"/>
          <w:sz w:val="28"/>
          <w:rtl/>
        </w:rPr>
        <w:t>{أَوْ نُنْسِهَا}</w:t>
      </w:r>
      <w:r w:rsidRPr="0001696A">
        <w:rPr>
          <w:rFonts w:ascii="ATraditional Arabic" w:hAnsi="ATraditional Arabic"/>
          <w:sz w:val="28"/>
          <w:rtl/>
        </w:rPr>
        <w:t xml:space="preserve"> نَرْفَعُهَا مِنْ عِنْدِكُمْ.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وَقَالَ ابْنُ جَرِيرٍ: حَدَّثَنِي يَعْقُوبُ بْنُ إِبْرَاهِيمَ، قَالَ: حَدَّثَنَا هُشَيْم، عَنْ يَعْلَى بْنِ عَطَاءٍ، عَنِ الْقَاسِمِ بْنِ رَبِيعَةَ قَالَ: سَمِعْتُ سَعْدَ بْنَ أَبِي وَقَّاصٍ يَقْرَأُ: (مَا نَنْسَخْ مِنْ آيَةٍ أَو تَنْسَهَا)، قَالَ: قُلْتُ لَهُ: فَإِنَّ سَعِيدَ ب</w:t>
      </w:r>
      <w:r w:rsidR="00655EC5">
        <w:rPr>
          <w:rFonts w:ascii="ATraditional Arabic" w:hAnsi="ATraditional Arabic"/>
          <w:sz w:val="28"/>
          <w:rtl/>
        </w:rPr>
        <w:t>ْنَ المسيَّب يقرأ: (أَو تُنْسَ</w:t>
      </w:r>
      <w:r w:rsidR="00655EC5">
        <w:rPr>
          <w:rFonts w:ascii="ATraditional Arabic" w:hAnsi="ATraditional Arabic" w:hint="cs"/>
          <w:sz w:val="28"/>
          <w:rtl/>
        </w:rPr>
        <w:t>ه</w:t>
      </w:r>
      <w:r w:rsidRPr="0001696A">
        <w:rPr>
          <w:rFonts w:ascii="ATraditional Arabic" w:hAnsi="ATraditional Arabic"/>
          <w:sz w:val="28"/>
          <w:rtl/>
        </w:rPr>
        <w:t>ا)"</w:t>
      </w:r>
      <w:r w:rsidR="0040195D" w:rsidRPr="0040195D">
        <w:rPr>
          <w:rFonts w:ascii="ATraditional Arabic" w:hAnsi="ATraditional Arabic"/>
          <w:bCs w:val="0"/>
          <w:sz w:val="28"/>
          <w:rtl/>
        </w:rPr>
        <w:t xml:space="preserve">. </w:t>
      </w:r>
    </w:p>
    <w:p w:rsidR="0040195D" w:rsidRPr="0040195D" w:rsidRDefault="0001696A" w:rsidP="0040195D">
      <w:pPr>
        <w:rPr>
          <w:rFonts w:ascii="ATraditional Arabic" w:hAnsi="ATraditional Arabic"/>
          <w:bCs w:val="0"/>
          <w:sz w:val="28"/>
          <w:rtl/>
        </w:rPr>
      </w:pPr>
      <w:r w:rsidRPr="0001696A">
        <w:rPr>
          <w:rFonts w:ascii="ATraditional Arabic" w:hAnsi="ATraditional Arabic"/>
          <w:color w:val="FF0000"/>
          <w:sz w:val="28"/>
          <w:rtl/>
        </w:rPr>
        <w:t>{أَوْ نُنْسِهَا}</w:t>
      </w:r>
      <w:r w:rsidR="0040195D" w:rsidRPr="0040195D">
        <w:rPr>
          <w:rFonts w:ascii="ATraditional Arabic" w:hAnsi="ATraditional Arabic"/>
          <w:bCs w:val="0"/>
          <w:sz w:val="28"/>
          <w:rtl/>
        </w:rPr>
        <w:t xml:space="preserve">، الموضع الأول: </w:t>
      </w:r>
      <w:r w:rsidR="000D1CE4">
        <w:rPr>
          <w:rFonts w:ascii="ATraditional Arabic" w:hAnsi="ATraditional Arabic" w:hint="cs"/>
          <w:bCs w:val="0"/>
          <w:sz w:val="28"/>
          <w:rtl/>
        </w:rPr>
        <w:t>"</w:t>
      </w:r>
      <w:r w:rsidR="0040195D" w:rsidRPr="0040195D">
        <w:rPr>
          <w:rFonts w:ascii="ATraditional Arabic" w:hAnsi="ATraditional Arabic"/>
          <w:bCs w:val="0"/>
          <w:sz w:val="28"/>
          <w:rtl/>
        </w:rPr>
        <w:t xml:space="preserve">(أو ننسأها)، قَالَ: قُلْتُ لَهُ: فَإِنَّ سَعِيدَ بْنَ المسيَّب يقرأ: </w:t>
      </w:r>
      <w:r w:rsidRPr="0001696A">
        <w:rPr>
          <w:rFonts w:ascii="ATraditional Arabic" w:hAnsi="ATraditional Arabic"/>
          <w:color w:val="FF0000"/>
          <w:sz w:val="28"/>
          <w:rtl/>
        </w:rPr>
        <w:t>{أَوْ نُنْسِهَا}</w:t>
      </w:r>
      <w:r w:rsidR="000D1CE4">
        <w:rPr>
          <w:rFonts w:ascii="ATraditional Arabic" w:hAnsi="ATraditional Arabic" w:hint="cs"/>
          <w:bCs w:val="0"/>
          <w:sz w:val="28"/>
          <w:rtl/>
        </w:rPr>
        <w:t>".</w:t>
      </w:r>
    </w:p>
    <w:p w:rsidR="0040195D" w:rsidRPr="0040195D" w:rsidRDefault="0040195D" w:rsidP="00FF0187">
      <w:pPr>
        <w:rPr>
          <w:rFonts w:ascii="ATraditional Arabic" w:hAnsi="ATraditional Arabic"/>
          <w:bCs w:val="0"/>
          <w:sz w:val="28"/>
          <w:rtl/>
        </w:rPr>
      </w:pPr>
      <w:r w:rsidRPr="0040195D">
        <w:rPr>
          <w:rFonts w:ascii="ATraditional Arabic" w:hAnsi="ATraditional Arabic"/>
          <w:bCs w:val="0"/>
          <w:sz w:val="28"/>
          <w:rtl/>
        </w:rPr>
        <w:t>على كل حال، هذه الألفاظ المتقاربة في الرسم، مع كثرة النُسَخ التي لا تُحصى من هذا التفسير؛ لأن الاختلاف فيها لا شك متوقع، كلما كَثُرَت النُسَخ للأصول، كَثُرَت الفروق</w:t>
      </w:r>
      <w:r w:rsidR="00FF0187">
        <w:rPr>
          <w:rFonts w:ascii="ATraditional Arabic" w:hAnsi="ATraditional Arabic" w:hint="cs"/>
          <w:bCs w:val="0"/>
          <w:sz w:val="28"/>
          <w:rtl/>
        </w:rPr>
        <w:t>.</w:t>
      </w:r>
      <w:r w:rsidRPr="0040195D">
        <w:rPr>
          <w:rFonts w:ascii="ATraditional Arabic" w:hAnsi="ATraditional Arabic"/>
          <w:bCs w:val="0"/>
          <w:sz w:val="28"/>
          <w:rtl/>
        </w:rPr>
        <w:t xml:space="preserve"> ولذا شخص جمع </w:t>
      </w:r>
      <w:r w:rsidRPr="0040195D">
        <w:rPr>
          <w:rFonts w:ascii="ATraditional Arabic" w:hAnsi="ATraditional Arabic"/>
          <w:bCs w:val="0"/>
          <w:sz w:val="28"/>
          <w:rtl/>
        </w:rPr>
        <w:lastRenderedPageBreak/>
        <w:t>مائة نسخة مخطوطة من تفسير ابن كثير، ولو أراد أن يجمع ألف</w:t>
      </w:r>
      <w:r w:rsidR="00B131B1">
        <w:rPr>
          <w:rFonts w:ascii="ATraditional Arabic" w:hAnsi="ATraditional Arabic" w:hint="cs"/>
          <w:bCs w:val="0"/>
          <w:sz w:val="28"/>
          <w:rtl/>
        </w:rPr>
        <w:t>ًا</w:t>
      </w:r>
      <w:r w:rsidR="00B131B1">
        <w:rPr>
          <w:rFonts w:ascii="ATraditional Arabic" w:hAnsi="ATraditional Arabic"/>
          <w:bCs w:val="0"/>
          <w:sz w:val="28"/>
          <w:rtl/>
        </w:rPr>
        <w:t xml:space="preserve"> لقَد</w:t>
      </w:r>
      <w:r w:rsidRPr="0040195D">
        <w:rPr>
          <w:rFonts w:ascii="ATraditional Arabic" w:hAnsi="ATraditional Arabic"/>
          <w:bCs w:val="0"/>
          <w:sz w:val="28"/>
          <w:rtl/>
        </w:rPr>
        <w:t>رَ على ذلك؛ لأن الكتاب مشهور ومتداول، و</w:t>
      </w:r>
      <w:r w:rsidR="00B131B1">
        <w:rPr>
          <w:rFonts w:ascii="ATraditional Arabic" w:hAnsi="ATraditional Arabic"/>
          <w:bCs w:val="0"/>
          <w:sz w:val="28"/>
          <w:rtl/>
        </w:rPr>
        <w:t>كتب الله له القبول في الأرض، و</w:t>
      </w:r>
      <w:r w:rsidR="00B131B1">
        <w:rPr>
          <w:rFonts w:ascii="ATraditional Arabic" w:hAnsi="ATraditional Arabic" w:hint="cs"/>
          <w:bCs w:val="0"/>
          <w:sz w:val="28"/>
          <w:rtl/>
        </w:rPr>
        <w:t>ا</w:t>
      </w:r>
      <w:r w:rsidRPr="0040195D">
        <w:rPr>
          <w:rFonts w:ascii="ATraditional Arabic" w:hAnsi="ATraditional Arabic"/>
          <w:bCs w:val="0"/>
          <w:sz w:val="28"/>
          <w:rtl/>
        </w:rPr>
        <w:t>قتناه الناس، وكتبوه ونسخوه، وما من عالمٍ إلا عنده نُسخة من تف</w:t>
      </w:r>
      <w:r w:rsidR="00B654EA">
        <w:rPr>
          <w:rFonts w:ascii="ATraditional Arabic" w:hAnsi="ATraditional Arabic" w:hint="cs"/>
          <w:bCs w:val="0"/>
          <w:sz w:val="28"/>
          <w:rtl/>
        </w:rPr>
        <w:t>س</w:t>
      </w:r>
      <w:r w:rsidRPr="0040195D">
        <w:rPr>
          <w:rFonts w:ascii="ATraditional Arabic" w:hAnsi="ATraditional Arabic"/>
          <w:bCs w:val="0"/>
          <w:sz w:val="28"/>
          <w:rtl/>
        </w:rPr>
        <w:t>ير ابن كثير. فالنُسَخ كثيرةٌ جدً</w:t>
      </w:r>
      <w:r w:rsidR="00B131B1">
        <w:rPr>
          <w:rFonts w:ascii="ATraditional Arabic" w:hAnsi="ATraditional Arabic" w:hint="cs"/>
          <w:bCs w:val="0"/>
          <w:sz w:val="28"/>
          <w:rtl/>
        </w:rPr>
        <w:t>ّ</w:t>
      </w:r>
      <w:r w:rsidRPr="0040195D">
        <w:rPr>
          <w:rFonts w:ascii="ATraditional Arabic" w:hAnsi="ATraditional Arabic"/>
          <w:bCs w:val="0"/>
          <w:sz w:val="28"/>
          <w:rtl/>
        </w:rPr>
        <w:t>ا، وتبعًا لذلك تَكْثُر الفروق بين هذه النُسَخ.</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"قَالَ: فَقَالَ سَعْدٌ: إِنَّ الْقُرْآنَ لَمْ يَنْزِلْ عَلَى الْمُسَيِّبِ وَلَا عَلَى آلِ الْمُسَيِّبِ، قَالَ اللَّهُ </w:t>
      </w:r>
      <w:r w:rsidR="00B131B1">
        <w:rPr>
          <w:rFonts w:ascii="ATraditional Arabic" w:hAnsi="ATraditional Arabic" w:hint="cs"/>
          <w:sz w:val="28"/>
          <w:rtl/>
        </w:rPr>
        <w:t>-</w:t>
      </w:r>
      <w:r w:rsidRPr="0001696A">
        <w:rPr>
          <w:rFonts w:ascii="ATraditional Arabic" w:hAnsi="ATraditional Arabic"/>
          <w:sz w:val="28"/>
          <w:rtl/>
        </w:rPr>
        <w:t>جَلَّ ثَنَاؤُهُ</w:t>
      </w:r>
      <w:r w:rsidR="00B131B1">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FF0000"/>
          <w:sz w:val="28"/>
          <w:rtl/>
        </w:rPr>
        <w:t>{سَنُقْرِئُكَ فَلا تَنْسَى}</w:t>
      </w:r>
      <w:r w:rsidRPr="0001696A">
        <w:rPr>
          <w:rFonts w:ascii="ATraditional Arabic" w:hAnsi="ATraditional Arabic"/>
          <w:sz w:val="28"/>
          <w:rtl/>
        </w:rPr>
        <w:t xml:space="preserve"> </w:t>
      </w:r>
      <w:r w:rsidR="00BB50D7">
        <w:rPr>
          <w:rFonts w:ascii="ATraditional Arabic" w:hAnsi="ATraditional Arabic"/>
          <w:sz w:val="28"/>
          <w:rtl/>
        </w:rPr>
        <w:t xml:space="preserve">[سورة </w:t>
      </w:r>
      <w:r w:rsidRPr="0001696A">
        <w:rPr>
          <w:rFonts w:ascii="ATraditional Arabic" w:hAnsi="ATraditional Arabic"/>
          <w:sz w:val="28"/>
          <w:rtl/>
        </w:rPr>
        <w:t xml:space="preserve">الْأَعْلَى: 6]، </w:t>
      </w:r>
      <w:r w:rsidRPr="0001696A">
        <w:rPr>
          <w:rFonts w:ascii="ATraditional Arabic" w:hAnsi="ATraditional Arabic"/>
          <w:color w:val="FF0000"/>
          <w:sz w:val="28"/>
          <w:rtl/>
        </w:rPr>
        <w:t>{وَاذْكُرْ رَبَّكَ إِذَا نَسِيتَ}</w:t>
      </w:r>
      <w:r w:rsidRPr="0001696A">
        <w:rPr>
          <w:rFonts w:ascii="ATraditional Arabic" w:hAnsi="ATraditional Arabic"/>
          <w:sz w:val="28"/>
          <w:rtl/>
        </w:rPr>
        <w:t xml:space="preserve"> </w:t>
      </w:r>
      <w:r w:rsidR="00BB50D7">
        <w:rPr>
          <w:rFonts w:ascii="ATraditional Arabic" w:hAnsi="ATraditional Arabic"/>
          <w:sz w:val="28"/>
          <w:rtl/>
        </w:rPr>
        <w:t xml:space="preserve">[سورة </w:t>
      </w:r>
      <w:r w:rsidRPr="0001696A">
        <w:rPr>
          <w:rFonts w:ascii="ATraditional Arabic" w:hAnsi="ATraditional Arabic"/>
          <w:sz w:val="28"/>
          <w:rtl/>
        </w:rPr>
        <w:t>الْكَهْفِ: 24]"</w:t>
      </w:r>
      <w:r w:rsidR="0040195D" w:rsidRPr="0040195D">
        <w:rPr>
          <w:rFonts w:ascii="ATraditional Arabic" w:hAnsi="ATraditional Arabic"/>
          <w:bCs w:val="0"/>
          <w:sz w:val="28"/>
          <w:rtl/>
        </w:rPr>
        <w:t>.</w:t>
      </w:r>
    </w:p>
    <w:p w:rsidR="0040195D" w:rsidRPr="0040195D" w:rsidRDefault="0040195D" w:rsidP="00B131B1">
      <w:pPr>
        <w:rPr>
          <w:rFonts w:ascii="ATraditional Arabic" w:hAnsi="ATraditional Arabic"/>
          <w:bCs w:val="0"/>
          <w:sz w:val="28"/>
          <w:rtl/>
        </w:rPr>
      </w:pPr>
      <w:r w:rsidRPr="0040195D">
        <w:rPr>
          <w:rFonts w:ascii="ATraditional Arabic" w:hAnsi="ATraditional Arabic"/>
          <w:bCs w:val="0"/>
          <w:sz w:val="28"/>
          <w:rtl/>
        </w:rPr>
        <w:t xml:space="preserve">يعني هذا هو الأصل أنه يقرأه فلا ينسى، لكن إذا أراد الله أن يرفع الحكم أو يرفع اللفظ، لا شك أن النسيان في هذا الباب بأمر الله </w:t>
      </w:r>
      <w:r w:rsidR="00B131B1">
        <w:rPr>
          <w:rFonts w:ascii="ATraditional Arabic" w:hAnsi="ATraditional Arabic" w:hint="cs"/>
          <w:bCs w:val="0"/>
          <w:sz w:val="28"/>
          <w:rtl/>
        </w:rPr>
        <w:t>-</w:t>
      </w:r>
      <w:r w:rsidRPr="0040195D">
        <w:rPr>
          <w:rFonts w:ascii="ATraditional Arabic" w:hAnsi="ATraditional Arabic"/>
          <w:bCs w:val="0"/>
          <w:sz w:val="28"/>
          <w:rtl/>
        </w:rPr>
        <w:t>جلَّ وعلا</w:t>
      </w:r>
      <w:r w:rsidR="00B131B1">
        <w:rPr>
          <w:rFonts w:ascii="ATraditional Arabic" w:hAnsi="ATraditional Arabic" w:hint="cs"/>
          <w:bCs w:val="0"/>
          <w:sz w:val="28"/>
          <w:rtl/>
        </w:rPr>
        <w:t>-</w:t>
      </w:r>
      <w:r w:rsidRPr="0040195D">
        <w:rPr>
          <w:rFonts w:ascii="ATraditional Arabic" w:hAnsi="ATraditional Arabic"/>
          <w:bCs w:val="0"/>
          <w:sz w:val="28"/>
          <w:rtl/>
        </w:rPr>
        <w:t xml:space="preserve"> </w:t>
      </w:r>
      <w:r w:rsidR="00655EC5">
        <w:rPr>
          <w:rFonts w:ascii="ATraditional Arabic" w:hAnsi="ATraditional Arabic" w:hint="cs"/>
          <w:bCs w:val="0"/>
          <w:sz w:val="28"/>
          <w:rtl/>
        </w:rPr>
        <w:t>ب</w:t>
      </w:r>
      <w:r w:rsidR="00655EC5">
        <w:rPr>
          <w:rFonts w:ascii="ATraditional Arabic" w:hAnsi="ATraditional Arabic"/>
          <w:bCs w:val="0"/>
          <w:sz w:val="28"/>
          <w:rtl/>
        </w:rPr>
        <w:t>مشيئ</w:t>
      </w:r>
      <w:r w:rsidR="00655EC5">
        <w:rPr>
          <w:rFonts w:ascii="ATraditional Arabic" w:hAnsi="ATraditional Arabic" w:hint="cs"/>
          <w:bCs w:val="0"/>
          <w:sz w:val="28"/>
          <w:rtl/>
        </w:rPr>
        <w:t>ته</w:t>
      </w:r>
      <w:r w:rsidRPr="0040195D">
        <w:rPr>
          <w:rFonts w:ascii="ATraditional Arabic" w:hAnsi="ATraditional Arabic"/>
          <w:bCs w:val="0"/>
          <w:sz w:val="28"/>
          <w:rtl/>
        </w:rPr>
        <w:t xml:space="preserve"> </w:t>
      </w:r>
      <w:r w:rsidR="00655EC5">
        <w:rPr>
          <w:rFonts w:ascii="ATraditional Arabic" w:hAnsi="ATraditional Arabic" w:hint="cs"/>
          <w:bCs w:val="0"/>
          <w:sz w:val="28"/>
          <w:rtl/>
        </w:rPr>
        <w:t>ال</w:t>
      </w:r>
      <w:r w:rsidR="00B131B1">
        <w:rPr>
          <w:rFonts w:ascii="ATraditional Arabic" w:hAnsi="ATraditional Arabic"/>
          <w:bCs w:val="0"/>
          <w:sz w:val="28"/>
          <w:rtl/>
        </w:rPr>
        <w:t>نافذة وقدره، يرفعه من صدره</w:t>
      </w:r>
      <w:r w:rsidRPr="0040195D">
        <w:rPr>
          <w:rFonts w:ascii="ATraditional Arabic" w:hAnsi="ATraditional Arabic"/>
          <w:bCs w:val="0"/>
          <w:sz w:val="28"/>
          <w:rtl/>
        </w:rPr>
        <w:t>- ع</w:t>
      </w:r>
      <w:r w:rsidR="00B131B1">
        <w:rPr>
          <w:rFonts w:ascii="ATraditional Arabic" w:hAnsi="ATraditional Arabic"/>
          <w:bCs w:val="0"/>
          <w:sz w:val="28"/>
          <w:rtl/>
        </w:rPr>
        <w:t>َلَيْهِ الصَّلَاةُ وَالسَّلَامُ</w:t>
      </w:r>
      <w:r w:rsidRPr="0040195D">
        <w:rPr>
          <w:rFonts w:ascii="ATraditional Arabic" w:hAnsi="ATraditional Arabic"/>
          <w:bCs w:val="0"/>
          <w:sz w:val="28"/>
          <w:rtl/>
        </w:rPr>
        <w:t>-</w:t>
      </w:r>
      <w:r w:rsidR="00B654EA">
        <w:rPr>
          <w:rFonts w:ascii="ATraditional Arabic" w:hAnsi="ATraditional Arabic" w:hint="cs"/>
          <w:bCs w:val="0"/>
          <w:sz w:val="28"/>
          <w:rtl/>
        </w:rPr>
        <w:t>،</w:t>
      </w:r>
      <w:r w:rsidRPr="0040195D">
        <w:rPr>
          <w:rFonts w:ascii="ATraditional Arabic" w:hAnsi="ATraditional Arabic"/>
          <w:bCs w:val="0"/>
          <w:sz w:val="28"/>
          <w:rtl/>
        </w:rPr>
        <w:t xml:space="preserve"> وإلا فالأصل: </w:t>
      </w:r>
      <w:r w:rsidR="0001696A" w:rsidRPr="0001696A">
        <w:rPr>
          <w:rFonts w:ascii="ATraditional Arabic" w:hAnsi="ATraditional Arabic"/>
          <w:color w:val="FF0000"/>
          <w:sz w:val="28"/>
          <w:rtl/>
        </w:rPr>
        <w:t>{سَنُقْرِئُكَ فَلَا تَنسَى}</w:t>
      </w:r>
      <w:r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Pr="0040195D">
        <w:rPr>
          <w:rFonts w:ascii="ATraditional Arabic" w:hAnsi="ATraditional Arabic"/>
          <w:bCs w:val="0"/>
          <w:sz w:val="28"/>
          <w:rtl/>
        </w:rPr>
        <w:t>الأعلى</w:t>
      </w:r>
      <w:r w:rsidR="0001696A">
        <w:rPr>
          <w:rFonts w:ascii="ATraditional Arabic" w:hAnsi="ATraditional Arabic"/>
          <w:bCs w:val="0"/>
          <w:sz w:val="28"/>
          <w:rtl/>
        </w:rPr>
        <w:t>:</w:t>
      </w:r>
      <w:r w:rsidRPr="0040195D">
        <w:rPr>
          <w:rFonts w:ascii="ATraditional Arabic" w:hAnsi="ATraditional Arabic"/>
          <w:bCs w:val="0"/>
          <w:sz w:val="28"/>
          <w:rtl/>
        </w:rPr>
        <w:t>6]. لكن إذا أراد الله أن يرفع لفظ هذه الآية، أنساه الله إياها. ولذا جاء في الحديث الصحيح النهي عن قول: نسيتُ آية كذا وكذا، وإنما يقول: نُسيِّت أو أنسيت.</w:t>
      </w:r>
      <w:r w:rsidR="00B131B1">
        <w:rPr>
          <w:rFonts w:ascii="ATraditional Arabic" w:hAnsi="ATraditional Arabic"/>
          <w:bCs w:val="0"/>
          <w:sz w:val="28"/>
          <w:rtl/>
        </w:rPr>
        <w:t xml:space="preserve"> السبب في ذلك: ألا يدخل في قوله</w:t>
      </w:r>
      <w:r w:rsidR="00B131B1">
        <w:rPr>
          <w:rFonts w:ascii="ATraditional Arabic" w:hAnsi="ATraditional Arabic" w:hint="cs"/>
          <w:bCs w:val="0"/>
          <w:sz w:val="28"/>
          <w:rtl/>
        </w:rPr>
        <w:t xml:space="preserve">- </w:t>
      </w:r>
      <w:r w:rsidRPr="0040195D">
        <w:rPr>
          <w:rFonts w:ascii="ATraditional Arabic" w:hAnsi="ATraditional Arabic"/>
          <w:bCs w:val="0"/>
          <w:sz w:val="28"/>
          <w:rtl/>
        </w:rPr>
        <w:t>جلَّ وعلا</w:t>
      </w:r>
      <w:r w:rsidR="00B131B1">
        <w:rPr>
          <w:rFonts w:ascii="ATraditional Arabic" w:hAnsi="ATraditional Arabic" w:hint="cs"/>
          <w:bCs w:val="0"/>
          <w:sz w:val="28"/>
          <w:rtl/>
        </w:rPr>
        <w:t>-</w:t>
      </w:r>
      <w:r w:rsidRPr="0040195D">
        <w:rPr>
          <w:rFonts w:ascii="ATraditional Arabic" w:hAnsi="ATraditional Arabic"/>
          <w:bCs w:val="0"/>
          <w:sz w:val="28"/>
          <w:rtl/>
        </w:rPr>
        <w:t xml:space="preserve">: </w:t>
      </w:r>
      <w:r w:rsidR="0001696A" w:rsidRPr="0001696A">
        <w:rPr>
          <w:rFonts w:ascii="ATraditional Arabic" w:hAnsi="ATraditional Arabic"/>
          <w:color w:val="FF0000"/>
          <w:sz w:val="28"/>
          <w:rtl/>
        </w:rPr>
        <w:t>{كَذَلِكَ أَتَتْكَ آيَاتُنَا فَنَسِيتَهَا}</w:t>
      </w:r>
      <w:r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Pr="0040195D">
        <w:rPr>
          <w:rFonts w:ascii="ATraditional Arabic" w:hAnsi="ATraditional Arabic"/>
          <w:bCs w:val="0"/>
          <w:sz w:val="28"/>
          <w:rtl/>
        </w:rPr>
        <w:t>طه</w:t>
      </w:r>
      <w:r w:rsidR="0001696A">
        <w:rPr>
          <w:rFonts w:ascii="ATraditional Arabic" w:hAnsi="ATraditional Arabic"/>
          <w:bCs w:val="0"/>
          <w:sz w:val="28"/>
          <w:rtl/>
        </w:rPr>
        <w:t>:</w:t>
      </w:r>
      <w:r w:rsidRPr="0040195D">
        <w:rPr>
          <w:rFonts w:ascii="ATraditional Arabic" w:hAnsi="ATraditional Arabic"/>
          <w:bCs w:val="0"/>
          <w:sz w:val="28"/>
          <w:rtl/>
        </w:rPr>
        <w:t>126].</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655EC5" w:rsidP="0040195D">
      <w:pPr>
        <w:rPr>
          <w:rFonts w:ascii="ATraditional Arabic" w:hAnsi="ATraditional Arabic"/>
          <w:bCs w:val="0"/>
          <w:sz w:val="28"/>
          <w:rtl/>
        </w:rPr>
      </w:pPr>
      <w:r>
        <w:rPr>
          <w:rFonts w:ascii="ATraditional Arabic" w:hAnsi="ATraditional Arabic"/>
          <w:bCs w:val="0"/>
          <w:sz w:val="28"/>
          <w:rtl/>
        </w:rPr>
        <w:t>سعيد</w:t>
      </w:r>
      <w:r w:rsidR="0040195D" w:rsidRPr="0040195D">
        <w:rPr>
          <w:rFonts w:ascii="ATraditional Arabic" w:hAnsi="ATraditional Arabic"/>
          <w:bCs w:val="0"/>
          <w:sz w:val="28"/>
          <w:rtl/>
        </w:rPr>
        <w:t>...</w:t>
      </w:r>
      <w:r w:rsidR="00A22D2D">
        <w:rPr>
          <w:rFonts w:ascii="ATraditional Arabic" w:hAnsi="ATraditional Arabic" w:hint="cs"/>
          <w:bCs w:val="0"/>
          <w:sz w:val="28"/>
          <w:rtl/>
        </w:rPr>
        <w:t xml:space="preserve"> والله عندنا: </w:t>
      </w:r>
      <w:r w:rsidR="00A22D2D">
        <w:rPr>
          <w:rFonts w:ascii="ATraditional Arabic" w:hAnsi="ATraditional Arabic" w:hint="cs"/>
          <w:color w:val="FF0000"/>
          <w:sz w:val="28"/>
          <w:rtl/>
        </w:rPr>
        <w:t>{ن</w:t>
      </w:r>
      <w:r w:rsidR="00A22D2D" w:rsidRPr="0001696A">
        <w:rPr>
          <w:rFonts w:ascii="ATraditional Arabic" w:hAnsi="ATraditional Arabic"/>
          <w:color w:val="FF0000"/>
          <w:sz w:val="28"/>
          <w:rtl/>
        </w:rPr>
        <w:t>ُنْسِهَا}</w:t>
      </w:r>
      <w:r w:rsidR="0040195D" w:rsidRPr="0040195D">
        <w:rPr>
          <w:rFonts w:ascii="ATraditional Arabic" w:hAnsi="ATraditional Arabic"/>
          <w:bCs w:val="0"/>
          <w:sz w:val="28"/>
          <w:rtl/>
        </w:rPr>
        <w:t xml:space="preserve"> ما في</w:t>
      </w:r>
      <w:r w:rsidR="00B131B1">
        <w:rPr>
          <w:rFonts w:ascii="ATraditional Arabic" w:hAnsi="ATraditional Arabic" w:hint="cs"/>
          <w:bCs w:val="0"/>
          <w:sz w:val="28"/>
          <w:rtl/>
        </w:rPr>
        <w:t>ه</w:t>
      </w:r>
      <w:r w:rsidR="0040195D" w:rsidRPr="0040195D">
        <w:rPr>
          <w:rFonts w:ascii="ATraditional Arabic" w:hAnsi="ATraditional Arabic"/>
          <w:bCs w:val="0"/>
          <w:sz w:val="28"/>
          <w:rtl/>
        </w:rPr>
        <w:t xml:space="preserve"> جديد، أنا أقول</w:t>
      </w:r>
      <w:r>
        <w:rPr>
          <w:rFonts w:ascii="ATraditional Arabic" w:hAnsi="ATraditional Arabic" w:hint="cs"/>
          <w:bCs w:val="0"/>
          <w:sz w:val="28"/>
          <w:rtl/>
        </w:rPr>
        <w:t xml:space="preserve"> لك</w:t>
      </w:r>
      <w:r w:rsidR="0040195D" w:rsidRPr="0040195D">
        <w:rPr>
          <w:rFonts w:ascii="ATraditional Arabic" w:hAnsi="ATraditional Arabic"/>
          <w:bCs w:val="0"/>
          <w:sz w:val="28"/>
          <w:rtl/>
        </w:rPr>
        <w:t>: اختلاف النُسَخ في هذه الكلمات، سببه: كثرة النُسَخ.</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A22D2D" w:rsidP="00655EC5">
      <w:pPr>
        <w:rPr>
          <w:rFonts w:ascii="ATraditional Arabic" w:hAnsi="ATraditional Arabic"/>
          <w:bCs w:val="0"/>
          <w:sz w:val="28"/>
          <w:rtl/>
        </w:rPr>
      </w:pPr>
      <w:r>
        <w:rPr>
          <w:rFonts w:ascii="ATraditional Arabic" w:hAnsi="ATraditional Arabic"/>
          <w:bCs w:val="0"/>
          <w:sz w:val="28"/>
          <w:rtl/>
        </w:rPr>
        <w:t>ما لنا أن نجزم إلا ب</w:t>
      </w:r>
      <w:r w:rsidR="0040195D" w:rsidRPr="0040195D">
        <w:rPr>
          <w:rFonts w:ascii="ATraditional Arabic" w:hAnsi="ATraditional Arabic"/>
          <w:bCs w:val="0"/>
          <w:sz w:val="28"/>
          <w:rtl/>
        </w:rPr>
        <w:t>أصل</w:t>
      </w:r>
      <w:r w:rsidR="00655EC5">
        <w:rPr>
          <w:rFonts w:ascii="ATraditional Arabic" w:hAnsi="ATraditional Arabic" w:hint="cs"/>
          <w:bCs w:val="0"/>
          <w:sz w:val="28"/>
          <w:rtl/>
        </w:rPr>
        <w:t>...</w:t>
      </w:r>
      <w:r w:rsidR="0040195D" w:rsidRPr="0040195D">
        <w:rPr>
          <w:rFonts w:ascii="ATraditional Arabic" w:hAnsi="ATraditional Arabic"/>
          <w:bCs w:val="0"/>
          <w:sz w:val="28"/>
          <w:rtl/>
        </w:rPr>
        <w:t xml:space="preserve"> نُسي لفظ الآية، على خلاف ما جاء في الأصل من قوله </w:t>
      </w:r>
      <w:r w:rsidR="00B131B1">
        <w:rPr>
          <w:rFonts w:ascii="ATraditional Arabic" w:hAnsi="ATraditional Arabic" w:hint="cs"/>
          <w:bCs w:val="0"/>
          <w:sz w:val="28"/>
          <w:rtl/>
        </w:rPr>
        <w:t>-</w:t>
      </w:r>
      <w:r w:rsidR="0040195D" w:rsidRPr="0040195D">
        <w:rPr>
          <w:rFonts w:ascii="ATraditional Arabic" w:hAnsi="ATraditional Arabic"/>
          <w:bCs w:val="0"/>
          <w:sz w:val="28"/>
          <w:rtl/>
        </w:rPr>
        <w:t>جلَّ وعلا</w:t>
      </w:r>
      <w:r w:rsidR="00B131B1">
        <w:rPr>
          <w:rFonts w:ascii="ATraditional Arabic" w:hAnsi="ATraditional Arabic" w:hint="cs"/>
          <w:bCs w:val="0"/>
          <w:sz w:val="28"/>
          <w:rtl/>
        </w:rPr>
        <w:t>-</w:t>
      </w:r>
      <w:r w:rsidR="0040195D" w:rsidRPr="0040195D">
        <w:rPr>
          <w:rFonts w:ascii="ATraditional Arabic" w:hAnsi="ATraditional Arabic"/>
          <w:bCs w:val="0"/>
          <w:sz w:val="28"/>
          <w:rtl/>
        </w:rPr>
        <w:t xml:space="preserve">: </w:t>
      </w:r>
      <w:r w:rsidR="0001696A" w:rsidRPr="0001696A">
        <w:rPr>
          <w:rFonts w:ascii="ATraditional Arabic" w:hAnsi="ATraditional Arabic"/>
          <w:color w:val="FF0000"/>
          <w:sz w:val="28"/>
          <w:rtl/>
        </w:rPr>
        <w:t>{سَنُقْرِئُكَ فَلَا تَنسَى}</w:t>
      </w:r>
      <w:r w:rsidR="0040195D"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0040195D" w:rsidRPr="0040195D">
        <w:rPr>
          <w:rFonts w:ascii="ATraditional Arabic" w:hAnsi="ATraditional Arabic"/>
          <w:bCs w:val="0"/>
          <w:sz w:val="28"/>
          <w:rtl/>
        </w:rPr>
        <w:t>الأعلى</w:t>
      </w:r>
      <w:r w:rsidR="0001696A">
        <w:rPr>
          <w:rFonts w:ascii="ATraditional Arabic" w:hAnsi="ATraditional Arabic"/>
          <w:bCs w:val="0"/>
          <w:sz w:val="28"/>
          <w:rtl/>
        </w:rPr>
        <w:t>:</w:t>
      </w:r>
      <w:r w:rsidR="0040195D" w:rsidRPr="0040195D">
        <w:rPr>
          <w:rFonts w:ascii="ATraditional Arabic" w:hAnsi="ATraditional Arabic"/>
          <w:bCs w:val="0"/>
          <w:sz w:val="28"/>
          <w:rtl/>
        </w:rPr>
        <w:t>6]، هذا الأصل، لكن إذا أراد الله أن يرفع آية من صدره أو من المصحف، وفي آخر الزمان يرفع كله، والله المُستعان.</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يعني من تفسير الطبري؛ لأن محمود شاكر حقق تفسير الطبري، وأخوه نقل كلامه، مع أنه أكبر منه.</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والله، ما في</w:t>
      </w:r>
      <w:r w:rsidR="00B131B1">
        <w:rPr>
          <w:rFonts w:ascii="ATraditional Arabic" w:hAnsi="ATraditional Arabic" w:hint="cs"/>
          <w:bCs w:val="0"/>
          <w:sz w:val="28"/>
          <w:rtl/>
        </w:rPr>
        <w:t>ه</w:t>
      </w:r>
      <w:r w:rsidRPr="0040195D">
        <w:rPr>
          <w:rFonts w:ascii="ATraditional Arabic" w:hAnsi="ATraditional Arabic"/>
          <w:bCs w:val="0"/>
          <w:sz w:val="28"/>
          <w:rtl/>
        </w:rPr>
        <w:t xml:space="preserve"> فرق على الكلام الذي </w:t>
      </w:r>
      <w:r w:rsidR="00B131B1">
        <w:rPr>
          <w:rFonts w:ascii="ATraditional Arabic" w:hAnsi="ATraditional Arabic"/>
          <w:bCs w:val="0"/>
          <w:sz w:val="28"/>
          <w:rtl/>
        </w:rPr>
        <w:t>عندنا. هذه الطبعة طبعة الشعب</w:t>
      </w:r>
      <w:r w:rsidRPr="0040195D">
        <w:rPr>
          <w:rFonts w:ascii="ATraditional Arabic" w:hAnsi="ATraditional Arabic"/>
          <w:bCs w:val="0"/>
          <w:sz w:val="28"/>
          <w:rtl/>
        </w:rPr>
        <w:t>، مأخوذة من أقدم النُسَخ لتفسير ابن كثير</w:t>
      </w:r>
      <w:r w:rsidR="002A7CF7">
        <w:rPr>
          <w:rFonts w:ascii="ATraditional Arabic" w:hAnsi="ATraditional Arabic" w:hint="cs"/>
          <w:bCs w:val="0"/>
          <w:sz w:val="28"/>
          <w:rtl/>
        </w:rPr>
        <w:t>،</w:t>
      </w:r>
      <w:r w:rsidR="002A7CF7">
        <w:rPr>
          <w:rFonts w:ascii="ATraditional Arabic" w:hAnsi="ATraditional Arabic"/>
          <w:bCs w:val="0"/>
          <w:sz w:val="28"/>
          <w:rtl/>
        </w:rPr>
        <w:t xml:space="preserve"> الأزهرية</w:t>
      </w:r>
      <w:r w:rsidR="002A7CF7">
        <w:rPr>
          <w:rFonts w:ascii="ATraditional Arabic" w:hAnsi="ATraditional Arabic" w:hint="cs"/>
          <w:bCs w:val="0"/>
          <w:sz w:val="28"/>
          <w:rtl/>
        </w:rPr>
        <w:t>.</w:t>
      </w:r>
      <w:r w:rsidRPr="0040195D">
        <w:rPr>
          <w:rFonts w:ascii="ATraditional Arabic" w:hAnsi="ATraditional Arabic"/>
          <w:bCs w:val="0"/>
          <w:sz w:val="28"/>
          <w:rtl/>
        </w:rPr>
        <w:t xml:space="preserve"> النسخة الأزهرية هي أقدم النُسَخ من تفسير ابن كثير، وقد صورها الشيخ أحمد شاكر في أربعة عشر مجلدًا، هي سبعة وق</w:t>
      </w:r>
      <w:r w:rsidR="002A7CF7">
        <w:rPr>
          <w:rFonts w:ascii="ATraditional Arabic" w:hAnsi="ATraditional Arabic" w:hint="cs"/>
          <w:bCs w:val="0"/>
          <w:sz w:val="28"/>
          <w:rtl/>
        </w:rPr>
        <w:t>َ</w:t>
      </w:r>
      <w:r w:rsidRPr="0040195D">
        <w:rPr>
          <w:rFonts w:ascii="ATraditional Arabic" w:hAnsi="ATraditional Arabic"/>
          <w:bCs w:val="0"/>
          <w:sz w:val="28"/>
          <w:rtl/>
        </w:rPr>
        <w:t>س</w:t>
      </w:r>
      <w:r w:rsidR="002A7CF7">
        <w:rPr>
          <w:rFonts w:ascii="ATraditional Arabic" w:hAnsi="ATraditional Arabic" w:hint="cs"/>
          <w:bCs w:val="0"/>
          <w:sz w:val="28"/>
          <w:rtl/>
        </w:rPr>
        <w:t>َ</w:t>
      </w:r>
      <w:r w:rsidRPr="0040195D">
        <w:rPr>
          <w:rFonts w:ascii="ATraditional Arabic" w:hAnsi="ATraditional Arabic"/>
          <w:bCs w:val="0"/>
          <w:sz w:val="28"/>
          <w:rtl/>
        </w:rPr>
        <w:t>م كل مجلد إلى قسمين، وصورها ورقمها وعلَّق على بعض المواضع، والصورة عندي، لكنه الكسل وإلا بإمكاني أن أراجعه، والله المُستعان.</w:t>
      </w:r>
    </w:p>
    <w:p w:rsidR="0001696A" w:rsidRPr="0001696A" w:rsidRDefault="0001696A" w:rsidP="0040195D">
      <w:pPr>
        <w:rPr>
          <w:rFonts w:ascii="ATraditional Arabic" w:hAnsi="ATraditional Arabic"/>
          <w:sz w:val="28"/>
          <w:rtl/>
        </w:rPr>
      </w:pPr>
      <w:r w:rsidRPr="00142FAD">
        <w:rPr>
          <w:rFonts w:ascii="ATraditional Arabic" w:hAnsi="ATraditional Arabic"/>
          <w:sz w:val="28"/>
          <w:rtl/>
        </w:rPr>
        <w:t>"وَكَذَا رَوَاهُ عَبْدُ الرَّزَّاقِ، عَنْ هُشَيْمٍ، وَأَخْرَجَهُ الْحَاكِمُ فِي مُسْتَدْرِكِهِ مِنْ حَدِيثِ أَبِي حَاتِمٍ الرَّازِيِّ، عَنْ آدَمَ، عَنْ شُعْبَةَ، عَنْ يَعْلَى بْنِ عَطَاءٍ، بِهِ. وَقَالَ: عَلَى شَرْطِ الشَّيْخَيْنِ، وَلَمْ يُخَرِّجَاهُ.</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قَالَ ابْنُ أَبِي حَاتِمٍ: وَرُوِيَ عَنْ مُحَمَّدِ بْنِ كَعْبٍ، وَقَتَادَةَ وَعِكْرِمَةَ، نَحْوَ قَوْلِ سَعِيدٍ.</w:t>
      </w:r>
    </w:p>
    <w:p w:rsidR="0001696A" w:rsidRPr="0001696A" w:rsidRDefault="0001696A" w:rsidP="002A7CF7">
      <w:pPr>
        <w:rPr>
          <w:rFonts w:ascii="ATraditional Arabic" w:hAnsi="ATraditional Arabic"/>
          <w:sz w:val="28"/>
          <w:rtl/>
        </w:rPr>
      </w:pPr>
      <w:r w:rsidRPr="0001696A">
        <w:rPr>
          <w:rFonts w:ascii="ATraditional Arabic" w:hAnsi="ATraditional Arabic"/>
          <w:sz w:val="28"/>
          <w:rtl/>
        </w:rPr>
        <w:lastRenderedPageBreak/>
        <w:t xml:space="preserve">وَقَالَ الْإِمَامُ أَحْمَدُ: أَخْبَرَنَا يَحْيَى، قَالَ: حَدَّثَنَا سُفْيَانُ الثَّوْرِيُّ، عَنْ حَبِيبِ بْنِ أَبِي ثَابِتٍ، عَنْ سَعِيدِ بْنِ جُبَيْرٍ، عَنِ ابْنِ عَبَّاسٍ، قَالَ: قَالَ عُمَرُ: عليٌّ أَقْضَانَا، وأُبيٌّ أَقْرَؤُنَا، وَإِنَّا لَنَدَعُ بَعْضَ مَا يَقُولُ أُبيُّ، وَأُبَيٌّ يَقُولُ: سَمِعْتُ رَسُولَ اللَّهِ </w:t>
      </w:r>
      <w:r w:rsidR="00142FAD">
        <w:rPr>
          <w:rFonts w:ascii="ATraditional Arabic" w:hAnsi="ATraditional Arabic" w:hint="cs"/>
          <w:sz w:val="28"/>
          <w:rtl/>
        </w:rPr>
        <w:t>-</w:t>
      </w:r>
      <w:r w:rsidRPr="0001696A">
        <w:rPr>
          <w:rFonts w:ascii="ATraditional Arabic" w:hAnsi="ATraditional Arabic"/>
          <w:sz w:val="28"/>
          <w:rtl/>
        </w:rPr>
        <w:t>صَلَّى اللَّهُ عَلَيْهِ وسلم</w:t>
      </w:r>
      <w:r w:rsidR="00142FAD">
        <w:rPr>
          <w:rFonts w:ascii="ATraditional Arabic" w:hAnsi="ATraditional Arabic" w:hint="cs"/>
          <w:sz w:val="28"/>
          <w:rtl/>
        </w:rPr>
        <w:t>-</w:t>
      </w:r>
      <w:r w:rsidRPr="0001696A">
        <w:rPr>
          <w:rFonts w:ascii="ATraditional Arabic" w:hAnsi="ATraditional Arabic"/>
          <w:sz w:val="28"/>
          <w:rtl/>
        </w:rPr>
        <w:t xml:space="preserve"> يَقُولُ، فَلَنْ أَدَعَهُ لِشَيْءٍ. وَاللَّهُ يَقُولُ: </w:t>
      </w:r>
      <w:r w:rsidRPr="0001696A">
        <w:rPr>
          <w:rFonts w:ascii="ATraditional Arabic" w:hAnsi="ATraditional Arabic"/>
          <w:color w:val="FF0000"/>
          <w:sz w:val="28"/>
          <w:rtl/>
        </w:rPr>
        <w:t>{مَا نَنْسَخْ مِنْ آيَةٍ أَوْ نُن</w:t>
      </w:r>
      <w:r w:rsidR="002A7CF7">
        <w:rPr>
          <w:rFonts w:ascii="ATraditional Arabic" w:hAnsi="ATraditional Arabic" w:hint="cs"/>
          <w:color w:val="FF0000"/>
          <w:sz w:val="28"/>
          <w:rtl/>
        </w:rPr>
        <w:t>ْ</w:t>
      </w:r>
      <w:r w:rsidRPr="0001696A">
        <w:rPr>
          <w:rFonts w:ascii="ATraditional Arabic" w:hAnsi="ATraditional Arabic"/>
          <w:color w:val="FF0000"/>
          <w:sz w:val="28"/>
          <w:rtl/>
        </w:rPr>
        <w:t>سِها نَأْتِ بِخَيْرٍ مِنْهَا أَوْ مِثْلِهَا}</w:t>
      </w:r>
      <w:r w:rsidRPr="0001696A">
        <w:rPr>
          <w:rFonts w:ascii="ATraditional Arabic" w:hAnsi="ATraditional Arabic"/>
          <w:sz w:val="28"/>
          <w:rtl/>
        </w:rPr>
        <w:t>.</w:t>
      </w:r>
    </w:p>
    <w:p w:rsidR="0040195D" w:rsidRPr="0040195D" w:rsidRDefault="00655EC5" w:rsidP="0040195D">
      <w:pPr>
        <w:rPr>
          <w:rFonts w:ascii="ATraditional Arabic" w:hAnsi="ATraditional Arabic"/>
          <w:bCs w:val="0"/>
          <w:sz w:val="28"/>
          <w:rtl/>
        </w:rPr>
      </w:pPr>
      <w:r>
        <w:rPr>
          <w:rFonts w:ascii="ATraditional Arabic" w:hAnsi="ATraditional Arabic" w:hint="cs"/>
          <w:sz w:val="28"/>
          <w:rtl/>
        </w:rPr>
        <w:t>و</w:t>
      </w:r>
      <w:r w:rsidR="0001696A" w:rsidRPr="0001696A">
        <w:rPr>
          <w:rFonts w:ascii="ATraditional Arabic" w:hAnsi="ATraditional Arabic"/>
          <w:sz w:val="28"/>
          <w:rtl/>
        </w:rPr>
        <w:t xml:space="preserve">قَالَ الْبُخَارِيُّ: حَدَّثَنَا عَمْرُو بْنُ عَلِيٍّ، حَدَّثَنَا يَحْيَى، </w:t>
      </w:r>
      <w:r>
        <w:rPr>
          <w:rFonts w:ascii="ATraditional Arabic" w:hAnsi="ATraditional Arabic" w:hint="cs"/>
          <w:sz w:val="28"/>
          <w:rtl/>
        </w:rPr>
        <w:t xml:space="preserve">قال </w:t>
      </w:r>
      <w:r w:rsidR="0001696A" w:rsidRPr="0001696A">
        <w:rPr>
          <w:rFonts w:ascii="ATraditional Arabic" w:hAnsi="ATraditional Arabic"/>
          <w:sz w:val="28"/>
          <w:rtl/>
        </w:rPr>
        <w:t>حَدَّثَنَا سُفْيَانُ، عَنْ حَبِيبٍ، عَنْ سَعِيدِ بْنِ جُبَيْرٍ"</w:t>
      </w:r>
      <w:r w:rsidR="0040195D" w:rsidRPr="0040195D">
        <w:rPr>
          <w:rFonts w:ascii="ATraditional Arabic" w:hAnsi="ATraditional Arabic"/>
          <w:bCs w:val="0"/>
          <w:sz w:val="28"/>
          <w:rtl/>
        </w:rPr>
        <w:t xml:space="preserve"> </w:t>
      </w:r>
    </w:p>
    <w:p w:rsidR="0040195D" w:rsidRPr="0040195D" w:rsidRDefault="00142FAD" w:rsidP="00655EC5">
      <w:pPr>
        <w:rPr>
          <w:rFonts w:ascii="ATraditional Arabic" w:hAnsi="ATraditional Arabic"/>
          <w:bCs w:val="0"/>
          <w:sz w:val="28"/>
          <w:rtl/>
        </w:rPr>
      </w:pPr>
      <w:r>
        <w:rPr>
          <w:rFonts w:ascii="ATraditional Arabic" w:hAnsi="ATraditional Arabic"/>
          <w:bCs w:val="0"/>
          <w:sz w:val="28"/>
          <w:rtl/>
        </w:rPr>
        <w:t>جاء مرفوعًا عن النبي -</w:t>
      </w:r>
      <w:r w:rsidR="0040195D" w:rsidRPr="0040195D">
        <w:rPr>
          <w:rFonts w:ascii="ATraditional Arabic" w:hAnsi="ATraditional Arabic"/>
          <w:bCs w:val="0"/>
          <w:sz w:val="28"/>
          <w:rtl/>
        </w:rPr>
        <w:t>ع</w:t>
      </w:r>
      <w:r>
        <w:rPr>
          <w:rFonts w:ascii="ATraditional Arabic" w:hAnsi="ATraditional Arabic"/>
          <w:bCs w:val="0"/>
          <w:sz w:val="28"/>
          <w:rtl/>
        </w:rPr>
        <w:t>َلَيْهِ الصَّلَاةُ وَالسَّلَامُ</w:t>
      </w:r>
      <w:r w:rsidR="0040195D" w:rsidRPr="0040195D">
        <w:rPr>
          <w:rFonts w:ascii="ATraditional Arabic" w:hAnsi="ATraditional Arabic"/>
          <w:bCs w:val="0"/>
          <w:sz w:val="28"/>
          <w:rtl/>
        </w:rPr>
        <w:t xml:space="preserve">-: </w:t>
      </w:r>
      <w:r w:rsidR="0001696A" w:rsidRPr="0001696A">
        <w:rPr>
          <w:rFonts w:ascii="ATraditional Arabic" w:hAnsi="ATraditional Arabic"/>
          <w:bCs w:val="0"/>
          <w:color w:val="0000FF"/>
          <w:sz w:val="28"/>
          <w:rtl/>
        </w:rPr>
        <w:t>«أقضاكم علي، وأقرؤكم أُبي</w:t>
      </w:r>
      <w:r w:rsidR="002A7CF7">
        <w:rPr>
          <w:rFonts w:ascii="ATraditional Arabic" w:hAnsi="ATraditional Arabic" w:hint="cs"/>
          <w:bCs w:val="0"/>
          <w:color w:val="0000FF"/>
          <w:sz w:val="28"/>
          <w:rtl/>
        </w:rPr>
        <w:t>ّ</w:t>
      </w:r>
      <w:r w:rsidR="0001696A" w:rsidRPr="0001696A">
        <w:rPr>
          <w:rFonts w:ascii="ATraditional Arabic" w:hAnsi="ATraditional Arabic"/>
          <w:bCs w:val="0"/>
          <w:color w:val="0000FF"/>
          <w:sz w:val="28"/>
          <w:rtl/>
        </w:rPr>
        <w:t>، وأعلمكم بالحلال والحرام معاذ»</w:t>
      </w:r>
      <w:r w:rsidR="0040195D" w:rsidRPr="0040195D">
        <w:rPr>
          <w:rFonts w:ascii="ATraditional Arabic" w:hAnsi="ATraditional Arabic"/>
          <w:bCs w:val="0"/>
          <w:sz w:val="28"/>
          <w:rtl/>
        </w:rPr>
        <w:t xml:space="preserve">، وجاء </w:t>
      </w:r>
      <w:r w:rsidR="00655EC5">
        <w:rPr>
          <w:rFonts w:ascii="ATraditional Arabic" w:hAnsi="ATraditional Arabic" w:hint="cs"/>
          <w:bCs w:val="0"/>
          <w:sz w:val="28"/>
          <w:rtl/>
        </w:rPr>
        <w:t>بعد</w:t>
      </w:r>
      <w:r w:rsidR="00655EC5">
        <w:rPr>
          <w:rFonts w:ascii="ATraditional Arabic" w:hAnsi="ATraditional Arabic"/>
          <w:bCs w:val="0"/>
          <w:sz w:val="28"/>
          <w:rtl/>
        </w:rPr>
        <w:t xml:space="preserve"> </w:t>
      </w:r>
      <w:r>
        <w:rPr>
          <w:rFonts w:ascii="ATraditional Arabic" w:hAnsi="ATraditional Arabic"/>
          <w:bCs w:val="0"/>
          <w:sz w:val="28"/>
          <w:rtl/>
        </w:rPr>
        <w:t>أفر</w:t>
      </w:r>
      <w:r w:rsidR="0040195D" w:rsidRPr="0040195D">
        <w:rPr>
          <w:rFonts w:ascii="ATraditional Arabic" w:hAnsi="ATraditional Arabic"/>
          <w:bCs w:val="0"/>
          <w:sz w:val="28"/>
          <w:rtl/>
        </w:rPr>
        <w:t>ضكم زيد، وغير ذلك مما جاء.</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فيه ضعف المرفوع، نعم.</w:t>
      </w:r>
    </w:p>
    <w:p w:rsidR="0040195D" w:rsidRPr="0040195D" w:rsidRDefault="0001696A" w:rsidP="00142FAD">
      <w:pPr>
        <w:rPr>
          <w:rFonts w:ascii="ATraditional Arabic" w:hAnsi="ATraditional Arabic"/>
          <w:bCs w:val="0"/>
          <w:sz w:val="28"/>
          <w:rtl/>
        </w:rPr>
      </w:pPr>
      <w:r w:rsidRPr="0001696A">
        <w:rPr>
          <w:rFonts w:ascii="ATraditional Arabic" w:hAnsi="ATraditional Arabic"/>
          <w:sz w:val="28"/>
          <w:rtl/>
        </w:rPr>
        <w:t xml:space="preserve">"عَنْ حَبِيبٍ، عَنْ سَعِيدِ بْنِ جُبَيْرٍ، عَنِ ابْنِ عَبَّاسٍ، قَالَ: قَالَ عُمَرُ: أَقْرَؤُنَا أُبيٌّ، وَأَقْضَانَا عَلِيٌّ، وَإِنَّا لَنَدَعُ مِنْ قَوْلِ أبيّ، وذلك أن أُبَيًّا يَقُولُ: لَا أَدَعُ شَيْئًا سَمِعْتُهُ مِنْ رَسُولِ اللَّهِ </w:t>
      </w:r>
      <w:r w:rsidR="00142FAD">
        <w:rPr>
          <w:rFonts w:ascii="ATraditional Arabic" w:hAnsi="ATraditional Arabic" w:hint="cs"/>
          <w:sz w:val="28"/>
          <w:rtl/>
        </w:rPr>
        <w:t>-</w:t>
      </w:r>
      <w:r w:rsidRPr="0001696A">
        <w:rPr>
          <w:rFonts w:ascii="ATraditional Arabic" w:hAnsi="ATraditional Arabic"/>
          <w:sz w:val="28"/>
          <w:rtl/>
        </w:rPr>
        <w:t>صَلَّى اللَّهُ عَلَيْهِ وسلم</w:t>
      </w:r>
      <w:r w:rsidR="00142FAD">
        <w:rPr>
          <w:rFonts w:ascii="ATraditional Arabic" w:hAnsi="ATraditional Arabic" w:hint="cs"/>
          <w:sz w:val="28"/>
          <w:rtl/>
        </w:rPr>
        <w:t>-</w:t>
      </w:r>
      <w:r w:rsidRPr="0001696A">
        <w:rPr>
          <w:rFonts w:ascii="ATraditional Arabic" w:hAnsi="ATraditional Arabic"/>
          <w:sz w:val="28"/>
          <w:rtl/>
        </w:rPr>
        <w:t xml:space="preserve"> وقد قَالَ اللَّهُ: </w:t>
      </w:r>
      <w:r w:rsidRPr="0001696A">
        <w:rPr>
          <w:rFonts w:ascii="ATraditional Arabic" w:hAnsi="ATraditional Arabic"/>
          <w:color w:val="FF0000"/>
          <w:sz w:val="28"/>
          <w:rtl/>
        </w:rPr>
        <w:t>{مَا نَنْسَخْ مِنْ آيَةٍ أَوْ نُنْسِهَا}</w:t>
      </w:r>
      <w:r w:rsidRPr="0001696A">
        <w:rPr>
          <w:rFonts w:ascii="ATraditional Arabic" w:hAnsi="ATraditional Arabic"/>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أُبي يقول: لا ندع شيئًا سمعته من رسول الله.</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لا، عندنا ما في</w:t>
      </w:r>
      <w:r w:rsidR="00142FAD">
        <w:rPr>
          <w:rFonts w:ascii="ATraditional Arabic" w:hAnsi="ATraditional Arabic" w:hint="cs"/>
          <w:bCs w:val="0"/>
          <w:sz w:val="28"/>
          <w:rtl/>
        </w:rPr>
        <w:t>ه</w:t>
      </w:r>
      <w:r w:rsidRPr="0040195D">
        <w:rPr>
          <w:rFonts w:ascii="ATraditional Arabic" w:hAnsi="ATraditional Arabic"/>
          <w:bCs w:val="0"/>
          <w:sz w:val="28"/>
          <w:rtl/>
        </w:rPr>
        <w:t xml:space="preserve"> عمرو بن علي، أين ذكر ذلك؟ لا، عمرو بن علي ما هو عندنا.</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قال البخاري.</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نعم، أحمد مُتقد</w:t>
      </w:r>
      <w:r w:rsidR="00BB168B">
        <w:rPr>
          <w:rFonts w:ascii="ATraditional Arabic" w:hAnsi="ATraditional Arabic" w:hint="cs"/>
          <w:bCs w:val="0"/>
          <w:sz w:val="28"/>
          <w:rtl/>
        </w:rPr>
        <w:t>ِّ</w:t>
      </w:r>
      <w:r w:rsidRPr="0040195D">
        <w:rPr>
          <w:rFonts w:ascii="ATraditional Arabic" w:hAnsi="ATraditional Arabic"/>
          <w:bCs w:val="0"/>
          <w:sz w:val="28"/>
          <w:rtl/>
        </w:rPr>
        <w:t>م على البخاري، ما يمنع أن يروي عنه مباشرة.</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"وَقَوْلُهُ: </w:t>
      </w:r>
      <w:r w:rsidRPr="0001696A">
        <w:rPr>
          <w:rFonts w:ascii="ATraditional Arabic" w:hAnsi="ATraditional Arabic"/>
          <w:color w:val="FF0000"/>
          <w:sz w:val="28"/>
          <w:rtl/>
        </w:rPr>
        <w:t>{نَأْتِ بِخَيْرٍ مِنْهَا أَوْ مِثْلِهَا}</w:t>
      </w:r>
      <w:r w:rsidRPr="0001696A">
        <w:rPr>
          <w:rFonts w:ascii="ATraditional Arabic" w:hAnsi="ATraditional Arabic"/>
          <w:sz w:val="28"/>
          <w:rtl/>
        </w:rPr>
        <w:t xml:space="preserve"> أَيْ: فِي الْحُكْمِ بِالنِّسْبَةِ إِلَى مَصْلَحَةِ الْمُكَلَّفِينَ، كَمَا قَالَ عَلِيُّ بْنُ أَبِي طَلْحَةَ، عَنِ ابْنِ عَبَّاسٍ: </w:t>
      </w:r>
      <w:r w:rsidRPr="0001696A">
        <w:rPr>
          <w:rFonts w:ascii="ATraditional Arabic" w:hAnsi="ATraditional Arabic"/>
          <w:color w:val="FF0000"/>
          <w:sz w:val="28"/>
          <w:rtl/>
        </w:rPr>
        <w:t>{نَأْتِ بِخَيْرٍ مِنْهَا}</w:t>
      </w:r>
      <w:r w:rsidRPr="0001696A">
        <w:rPr>
          <w:rFonts w:ascii="ATraditional Arabic" w:hAnsi="ATraditional Arabic"/>
          <w:sz w:val="28"/>
          <w:rtl/>
        </w:rPr>
        <w:t xml:space="preserve"> يَقُولُ: خَيْرٌ لَكُمْ فِي الْمَنْفَعَةِ، وَأَرْفُقُ بِكُمْ"</w:t>
      </w:r>
      <w:r w:rsidR="0040195D" w:rsidRPr="0040195D">
        <w:rPr>
          <w:rFonts w:ascii="ATraditional Arabic" w:hAnsi="ATraditional Arabic"/>
          <w:bCs w:val="0"/>
          <w:sz w:val="28"/>
          <w:rtl/>
        </w:rPr>
        <w:t>.</w:t>
      </w:r>
    </w:p>
    <w:p w:rsidR="0040195D" w:rsidRPr="0040195D" w:rsidRDefault="0040195D" w:rsidP="00EE7A8B">
      <w:pPr>
        <w:rPr>
          <w:rFonts w:ascii="ATraditional Arabic" w:hAnsi="ATraditional Arabic"/>
          <w:bCs w:val="0"/>
          <w:sz w:val="28"/>
          <w:rtl/>
        </w:rPr>
      </w:pPr>
      <w:r w:rsidRPr="0040195D">
        <w:rPr>
          <w:rFonts w:ascii="ATraditional Arabic" w:hAnsi="ATraditional Arabic"/>
          <w:bCs w:val="0"/>
          <w:sz w:val="28"/>
          <w:rtl/>
        </w:rPr>
        <w:t>قد يكون المنسوخ في أول الأمر أنسب وأنفع للمكل</w:t>
      </w:r>
      <w:r w:rsidR="00EE7A8B">
        <w:rPr>
          <w:rFonts w:ascii="ATraditional Arabic" w:hAnsi="ATraditional Arabic" w:hint="cs"/>
          <w:bCs w:val="0"/>
          <w:sz w:val="28"/>
          <w:rtl/>
        </w:rPr>
        <w:t>َّ</w:t>
      </w:r>
      <w:r w:rsidRPr="0040195D">
        <w:rPr>
          <w:rFonts w:ascii="ATraditional Arabic" w:hAnsi="ATraditional Arabic"/>
          <w:bCs w:val="0"/>
          <w:sz w:val="28"/>
          <w:rtl/>
        </w:rPr>
        <w:t>فين، ثمَّ يؤول الأمر إلى أن يكون الناسخ في النهاية أرفق بالمكلفين، وقد يكون أشد من المنسوخ؛ لأنهم في بداية الأمر ما ألفوا هذا الأمر، فجاء الأمر خ</w:t>
      </w:r>
      <w:r w:rsidR="00655EC5">
        <w:rPr>
          <w:rFonts w:ascii="ATraditional Arabic" w:hAnsi="ATraditional Arabic"/>
          <w:bCs w:val="0"/>
          <w:sz w:val="28"/>
          <w:rtl/>
        </w:rPr>
        <w:t>فيفًا، ثمَّ شُدد عليهم لما ألفو</w:t>
      </w:r>
      <w:r w:rsidR="00655EC5">
        <w:rPr>
          <w:rFonts w:ascii="ATraditional Arabic" w:hAnsi="ATraditional Arabic" w:hint="cs"/>
          <w:bCs w:val="0"/>
          <w:sz w:val="28"/>
          <w:rtl/>
        </w:rPr>
        <w:t>ه</w:t>
      </w:r>
      <w:r w:rsidRPr="0040195D">
        <w:rPr>
          <w:rFonts w:ascii="ATraditional Arabic" w:hAnsi="ATraditional Arabic"/>
          <w:bCs w:val="0"/>
          <w:sz w:val="28"/>
          <w:rtl/>
        </w:rPr>
        <w:t xml:space="preserve"> وارتضت به نفوسهم.</w:t>
      </w:r>
    </w:p>
    <w:p w:rsid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"وَقَالَ أَبُو الْعَالِيَةِ: </w:t>
      </w:r>
      <w:r w:rsidRPr="0001696A">
        <w:rPr>
          <w:rFonts w:ascii="ATraditional Arabic" w:hAnsi="ATraditional Arabic"/>
          <w:color w:val="FF0000"/>
          <w:sz w:val="28"/>
          <w:rtl/>
        </w:rPr>
        <w:t>{مَا نَنْسَخْ مِنْ آيَةٍ}</w:t>
      </w:r>
      <w:r w:rsidRPr="0001696A">
        <w:rPr>
          <w:rFonts w:ascii="ATraditional Arabic" w:hAnsi="ATraditional Arabic"/>
          <w:sz w:val="28"/>
          <w:rtl/>
        </w:rPr>
        <w:t xml:space="preserve"> فَلَا نَعْمَلُ بها، </w:t>
      </w:r>
      <w:r w:rsidRPr="0001696A">
        <w:rPr>
          <w:rFonts w:ascii="ATraditional Arabic" w:hAnsi="ATraditional Arabic"/>
          <w:color w:val="FF0000"/>
          <w:sz w:val="28"/>
          <w:rtl/>
        </w:rPr>
        <w:t>{أَوْ نُنسئهَا}</w:t>
      </w:r>
      <w:r w:rsidRPr="0001696A">
        <w:rPr>
          <w:rFonts w:ascii="ATraditional Arabic" w:hAnsi="ATraditional Arabic"/>
          <w:sz w:val="28"/>
          <w:rtl/>
        </w:rPr>
        <w:t xml:space="preserve"> أَيْ: نُرْجِئُهَا عِنْدَنَا، نَأْتِ بِهَا أَوْ نَظِيرِهَا"</w:t>
      </w:r>
      <w:r w:rsidR="0040195D" w:rsidRPr="0040195D">
        <w:rPr>
          <w:rFonts w:ascii="ATraditional Arabic" w:hAnsi="ATraditional Arabic"/>
          <w:bCs w:val="0"/>
          <w:sz w:val="28"/>
          <w:rtl/>
        </w:rPr>
        <w:t>.</w:t>
      </w:r>
    </w:p>
    <w:p w:rsidR="003811F7" w:rsidRPr="0040195D" w:rsidRDefault="003811F7" w:rsidP="003811F7">
      <w:pPr>
        <w:rPr>
          <w:rFonts w:ascii="ATraditional Arabic" w:hAnsi="ATraditional Arabic"/>
          <w:bCs w:val="0"/>
          <w:sz w:val="28"/>
          <w:rtl/>
        </w:rPr>
      </w:pPr>
      <w:r w:rsidRPr="0001696A">
        <w:rPr>
          <w:rFonts w:ascii="ATraditional Arabic" w:hAnsi="ATraditional Arabic"/>
          <w:sz w:val="28"/>
          <w:rtl/>
        </w:rPr>
        <w:t>طالب: ...</w:t>
      </w:r>
    </w:p>
    <w:p w:rsidR="003811F7" w:rsidRDefault="003811F7" w:rsidP="00142FAD">
      <w:pPr>
        <w:rPr>
          <w:rFonts w:ascii="ATraditional Arabic" w:hAnsi="ATraditional Arabic"/>
          <w:bCs w:val="0"/>
          <w:sz w:val="28"/>
          <w:rtl/>
        </w:rPr>
      </w:pPr>
      <w:r w:rsidRPr="0040195D">
        <w:rPr>
          <w:rFonts w:ascii="ATraditional Arabic" w:hAnsi="ATraditional Arabic"/>
          <w:bCs w:val="0"/>
          <w:sz w:val="28"/>
          <w:rtl/>
        </w:rPr>
        <w:t>أولاد الشيخ</w:t>
      </w:r>
      <w:r>
        <w:rPr>
          <w:rFonts w:ascii="ATraditional Arabic" w:hAnsi="ATraditional Arabic" w:hint="cs"/>
          <w:bCs w:val="0"/>
          <w:sz w:val="28"/>
          <w:rtl/>
        </w:rPr>
        <w:t>..</w:t>
      </w:r>
      <w:r w:rsidR="00142FAD">
        <w:rPr>
          <w:rFonts w:ascii="ATraditional Arabic" w:hAnsi="ATraditional Arabic" w:hint="cs"/>
          <w:bCs w:val="0"/>
          <w:sz w:val="28"/>
          <w:rtl/>
        </w:rPr>
        <w:t xml:space="preserve"> ماذا</w:t>
      </w:r>
      <w:r>
        <w:rPr>
          <w:rFonts w:ascii="ATraditional Arabic" w:hAnsi="ATraditional Arabic" w:hint="cs"/>
          <w:bCs w:val="0"/>
          <w:sz w:val="28"/>
          <w:rtl/>
        </w:rPr>
        <w:t>؟</w:t>
      </w:r>
    </w:p>
    <w:p w:rsidR="00B55CDC" w:rsidRDefault="00B55CDC" w:rsidP="00B55CDC">
      <w:pPr>
        <w:rPr>
          <w:rFonts w:ascii="ATraditional Arabic" w:hAnsi="ATraditional Arabic"/>
          <w:bCs w:val="0"/>
          <w:sz w:val="28"/>
          <w:rtl/>
        </w:rPr>
      </w:pPr>
      <w:r w:rsidRPr="0001696A">
        <w:rPr>
          <w:rFonts w:ascii="ATraditional Arabic" w:hAnsi="ATraditional Arabic"/>
          <w:sz w:val="28"/>
          <w:rtl/>
        </w:rPr>
        <w:lastRenderedPageBreak/>
        <w:t xml:space="preserve">طالب: </w:t>
      </w:r>
      <w:r>
        <w:rPr>
          <w:rFonts w:ascii="ATraditional Arabic" w:hAnsi="ATraditional Arabic" w:hint="cs"/>
          <w:sz w:val="28"/>
          <w:rtl/>
        </w:rPr>
        <w:t>الشيخ من؟</w:t>
      </w:r>
    </w:p>
    <w:p w:rsidR="0040195D" w:rsidRPr="0040195D" w:rsidRDefault="003811F7" w:rsidP="00B55CDC">
      <w:pPr>
        <w:rPr>
          <w:rFonts w:ascii="ATraditional Arabic" w:hAnsi="ATraditional Arabic"/>
          <w:bCs w:val="0"/>
          <w:sz w:val="28"/>
          <w:rtl/>
        </w:rPr>
      </w:pPr>
      <w:r>
        <w:rPr>
          <w:rFonts w:ascii="ATraditional Arabic" w:hAnsi="ATraditional Arabic" w:hint="cs"/>
          <w:bCs w:val="0"/>
          <w:sz w:val="28"/>
          <w:rtl/>
        </w:rPr>
        <w:t>مطبعة اسمها</w:t>
      </w:r>
      <w:r w:rsidR="00B55CDC">
        <w:rPr>
          <w:rFonts w:ascii="ATraditional Arabic" w:hAnsi="ATraditional Arabic"/>
          <w:bCs w:val="0"/>
          <w:sz w:val="28"/>
          <w:rtl/>
        </w:rPr>
        <w:t xml:space="preserve"> مطبعة أولاد الشيخ بمصر، </w:t>
      </w:r>
      <w:r w:rsidR="00B55CDC">
        <w:rPr>
          <w:rFonts w:ascii="ATraditional Arabic" w:hAnsi="ATraditional Arabic" w:hint="cs"/>
          <w:bCs w:val="0"/>
          <w:sz w:val="28"/>
          <w:rtl/>
        </w:rPr>
        <w:t>..</w:t>
      </w:r>
      <w:r w:rsidR="00142FAD">
        <w:rPr>
          <w:rFonts w:ascii="ATraditional Arabic" w:hAnsi="ATraditional Arabic" w:hint="cs"/>
          <w:bCs w:val="0"/>
          <w:sz w:val="28"/>
          <w:rtl/>
        </w:rPr>
        <w:t xml:space="preserve"> </w:t>
      </w:r>
      <w:r w:rsidR="0040195D" w:rsidRPr="0040195D">
        <w:rPr>
          <w:rFonts w:ascii="ATraditional Arabic" w:hAnsi="ATraditional Arabic"/>
          <w:bCs w:val="0"/>
          <w:sz w:val="28"/>
          <w:rtl/>
        </w:rPr>
        <w:t xml:space="preserve">مطبعة أولاد الشيخ والاختلاف كبير، ما هي </w:t>
      </w:r>
      <w:r w:rsidR="00142FAD">
        <w:rPr>
          <w:rFonts w:ascii="ATraditional Arabic" w:hAnsi="ATraditional Arabic" w:hint="cs"/>
          <w:bCs w:val="0"/>
          <w:sz w:val="28"/>
          <w:rtl/>
        </w:rPr>
        <w:t>بالت</w:t>
      </w:r>
      <w:r w:rsidR="00B55CDC">
        <w:rPr>
          <w:rFonts w:ascii="ATraditional Arabic" w:hAnsi="ATraditional Arabic" w:hint="cs"/>
          <w:bCs w:val="0"/>
          <w:sz w:val="28"/>
          <w:rtl/>
        </w:rPr>
        <w:t>ي معك أنت</w:t>
      </w:r>
      <w:r w:rsidR="0040195D" w:rsidRPr="0040195D">
        <w:rPr>
          <w:rFonts w:ascii="ATraditional Arabic" w:hAnsi="ATraditional Arabic"/>
          <w:bCs w:val="0"/>
          <w:sz w:val="28"/>
          <w:rtl/>
        </w:rPr>
        <w:t>؟</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مصورة من أولاد الشيخ.</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40195D" w:rsidP="00EE7A8B">
      <w:pPr>
        <w:rPr>
          <w:rFonts w:ascii="ATraditional Arabic" w:hAnsi="ATraditional Arabic"/>
          <w:bCs w:val="0"/>
          <w:sz w:val="28"/>
          <w:rtl/>
        </w:rPr>
      </w:pPr>
      <w:r w:rsidRPr="0040195D">
        <w:rPr>
          <w:rFonts w:ascii="ATraditional Arabic" w:hAnsi="ATraditional Arabic"/>
          <w:bCs w:val="0"/>
          <w:sz w:val="28"/>
          <w:rtl/>
        </w:rPr>
        <w:t>لا، متأخرة، لكن على أول طبعة؛ لأن المقدمة في الآخر، فضائل القرآن. وأنتم عندكم فضائل القرآن في الأول.</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السُّدِّيُّ: </w:t>
      </w:r>
      <w:r w:rsidRPr="0001696A">
        <w:rPr>
          <w:rFonts w:ascii="ATraditional Arabic" w:hAnsi="ATraditional Arabic"/>
          <w:color w:val="FF0000"/>
          <w:sz w:val="28"/>
          <w:rtl/>
        </w:rPr>
        <w:t>{نَأْتِ بِخَيْرٍ مِنْهَا أَوْ مِثْلِهَا}</w:t>
      </w:r>
      <w:r w:rsidRPr="0001696A">
        <w:rPr>
          <w:rFonts w:ascii="ATraditional Arabic" w:hAnsi="ATraditional Arabic"/>
          <w:sz w:val="28"/>
          <w:rtl/>
        </w:rPr>
        <w:t xml:space="preserve"> يَقُولُ: نَأْتِ بِخَيْرٍ مِنَ الذِي نَسَخْنَاهُ، أَوْ مِثْلَ الذِي تَرَكْنَاهُ.</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قَتَادَةُ: </w:t>
      </w:r>
      <w:r w:rsidRPr="0001696A">
        <w:rPr>
          <w:rFonts w:ascii="ATraditional Arabic" w:hAnsi="ATraditional Arabic"/>
          <w:color w:val="FF0000"/>
          <w:sz w:val="28"/>
          <w:rtl/>
        </w:rPr>
        <w:t>{نَأْتِ بِخَيْرٍ مِنْهَا أَوْ مِثْلِهَا}</w:t>
      </w:r>
      <w:r w:rsidRPr="0001696A">
        <w:rPr>
          <w:rFonts w:ascii="ATraditional Arabic" w:hAnsi="ATraditional Arabic"/>
          <w:sz w:val="28"/>
          <w:rtl/>
        </w:rPr>
        <w:t xml:space="preserve"> يَقُولُ: آيَةٌ فِيهَا تَخْفِيفٌ، فِيهَا رُخْصَةٌ، فِيهَا أَمْرٌ، فِيهَا نَهْيٌ.</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وَقَوْلُهُ: </w:t>
      </w:r>
      <w:r w:rsidRPr="0001696A">
        <w:rPr>
          <w:rFonts w:ascii="ATraditional Arabic" w:hAnsi="ATraditional Arabic"/>
          <w:color w:val="FF0000"/>
          <w:sz w:val="28"/>
          <w:rtl/>
        </w:rPr>
        <w:t>{أَلَمْ تَعْلَمْ أَنَّ اللَّهَ</w:t>
      </w:r>
      <w:r w:rsidR="005108A5">
        <w:rPr>
          <w:rFonts w:ascii="ATraditional Arabic" w:hAnsi="ATraditional Arabic"/>
          <w:color w:val="FF0000"/>
          <w:sz w:val="28"/>
          <w:rtl/>
        </w:rPr>
        <w:t xml:space="preserve"> عَلَى كُلِّ شَيْءٍ قَدِيرٌ </w:t>
      </w:r>
      <w:r w:rsidRPr="0001696A">
        <w:rPr>
          <w:rFonts w:ascii="ATraditional Arabic" w:hAnsi="ATraditional Arabic"/>
          <w:color w:val="FF0000"/>
          <w:sz w:val="28"/>
          <w:rtl/>
        </w:rPr>
        <w:t>أَلَمْ تَعْلَمْ أَنَّ اللَّهَ لَهُ مُلْكُ السَّمَاوَاتِ وَالأرْضِ وَمَا لَكُمْ مِنْ دُونِ اللَّهِ مِنْ وَلِيٍّ وَلا نَصِيرٍ}</w:t>
      </w:r>
      <w:r w:rsidRPr="0001696A">
        <w:rPr>
          <w:rFonts w:ascii="ATraditional Arabic" w:hAnsi="ATraditional Arabic"/>
          <w:sz w:val="28"/>
          <w:rtl/>
        </w:rPr>
        <w:t xml:space="preserve"> يُرْشِدُ تَعَالَى عِبَادَهُ بِهَذَا إِلَى أَنَّهُ الْمُتَصَرِّفُ فِي خَلْقِهِ بِمَا يَشَاءُ، فَلَهُ الْخَلْقُ وَالْأَمْرُ وَهُوَ الْمُتَصَرِّفُ، فَكَمَا </w:t>
      </w:r>
      <w:r w:rsidR="00B55CDC">
        <w:rPr>
          <w:rFonts w:ascii="ATraditional Arabic" w:hAnsi="ATraditional Arabic" w:hint="cs"/>
          <w:sz w:val="28"/>
          <w:rtl/>
        </w:rPr>
        <w:t>ي</w:t>
      </w:r>
      <w:r w:rsidR="00B55CDC">
        <w:rPr>
          <w:rFonts w:ascii="ATraditional Arabic" w:hAnsi="ATraditional Arabic"/>
          <w:sz w:val="28"/>
          <w:rtl/>
        </w:rPr>
        <w:t xml:space="preserve">خَلَقَهُمْ كَمَا يَشَاءُ، </w:t>
      </w:r>
      <w:r w:rsidR="00B55CDC">
        <w:rPr>
          <w:rFonts w:ascii="ATraditional Arabic" w:hAnsi="ATraditional Arabic" w:hint="cs"/>
          <w:sz w:val="28"/>
          <w:rtl/>
        </w:rPr>
        <w:t>ف</w:t>
      </w:r>
      <w:r w:rsidRPr="0001696A">
        <w:rPr>
          <w:rFonts w:ascii="ATraditional Arabic" w:hAnsi="ATraditional Arabic"/>
          <w:sz w:val="28"/>
          <w:rtl/>
        </w:rPr>
        <w:t>يُسْعِدُ مَنْ يَشَاءُ، وَيُشْقِي مَنْ يَشَاءُ، وَيُصِحُّ مَنْ يَشَاءُ، وَيُمْرِضُ مَنْ يَشَاءُ، وَيُوَفِّقُ مَنْ يَشَاءُ، وَيَخْذُلُ مَنْ يَشَاءُ، كَذَلِكَ يَحْكُمُ فِي عِبَادِهِ بِمَا يَشَاءُ، فَيَحِلُّ مَا يَشَاءُ، وَيُحَرِّمُ مَا يَشَاءُ، وَيُبِيحُ مَا يَشَاءُ، وَيَحْظُرُ مَا يَشَاءُ، وَهُوَ الذِي يَحْكُمُ مَا يُرِيدُ لَا مُعَقِّبَ لِحُكْمِهِ. وَلَا يُسْأَلُ عَمَّا يَفْعَلُ وَهُمْ يُسْأَلُونَ"</w:t>
      </w:r>
      <w:r w:rsidR="0040195D" w:rsidRPr="0040195D">
        <w:rPr>
          <w:rFonts w:ascii="ATraditional Arabic" w:hAnsi="ATraditional Arabic"/>
          <w:bCs w:val="0"/>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هذا التسليم لأمر الله، بمثل هذا يكون التسليم والاستسلام لأمر الله، وهذه حقيقة الإسلام. بخلاف من يرى أن مثل هذه الأمور تناقض وتعارض واختلاف، ويبنون على ذلك أنه ليس من عند الله، بل هو من عند غير الله، </w:t>
      </w:r>
      <w:r w:rsidR="0001696A" w:rsidRPr="0001696A">
        <w:rPr>
          <w:rFonts w:ascii="ATraditional Arabic" w:hAnsi="ATraditional Arabic"/>
          <w:color w:val="FF0000"/>
          <w:sz w:val="28"/>
          <w:rtl/>
        </w:rPr>
        <w:t>{وَلَوْ كَانَ مِنْ عِندِ غَيْرِ اللّهِ لَوَجَدُواْ فِيهِ اخْتِلاَفاً كَثِيراً}</w:t>
      </w:r>
      <w:r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Pr="0040195D">
        <w:rPr>
          <w:rFonts w:ascii="ATraditional Arabic" w:hAnsi="ATraditional Arabic"/>
          <w:bCs w:val="0"/>
          <w:sz w:val="28"/>
          <w:rtl/>
        </w:rPr>
        <w:t>النساء</w:t>
      </w:r>
      <w:r w:rsidR="0001696A">
        <w:rPr>
          <w:rFonts w:ascii="ATraditional Arabic" w:hAnsi="ATraditional Arabic"/>
          <w:bCs w:val="0"/>
          <w:sz w:val="28"/>
          <w:rtl/>
        </w:rPr>
        <w:t>:</w:t>
      </w:r>
      <w:r w:rsidRPr="0040195D">
        <w:rPr>
          <w:rFonts w:ascii="ATraditional Arabic" w:hAnsi="ATraditional Arabic"/>
          <w:bCs w:val="0"/>
          <w:sz w:val="28"/>
          <w:rtl/>
        </w:rPr>
        <w:t>82]، وهذا من الاختلاف، هذا ما يقوله أهل الزيغ، نسأل الله العافية. تفوهوا به وردَّ عليهم ابن الأنباري، ثمَّ ردَّ عليهم بعده الباقلاني، وما زال الأئمة ينقضون أقوالهم ويردون عليهم.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"وَيَخْتَبِرُ عِبَادَهُ وَطَاعَتَهُمْ لِرُسُلِهِ بِالنَّسْخِ"</w:t>
      </w:r>
      <w:r w:rsidR="00142FAD">
        <w:rPr>
          <w:rFonts w:ascii="ATraditional Arabic" w:hAnsi="ATraditional Arabic" w:hint="cs"/>
          <w:bCs w:val="0"/>
          <w:sz w:val="28"/>
          <w:rtl/>
        </w:rPr>
        <w:t>.</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لينظر مدى استسلامهم، أو اعتراض من يعترض منهم.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"فَيَأْمُرُ بِالشَّيْءِ لِمَا فِيهِ مِنَ الْمَصْلَحَةِ التِي يَعْلَمُهَا تَعَالَى، ثُمَّ يَنْهَى عَنْهُ لِمَا يَعْلَمُهُ تَعَالَى. فَالطَّاعَةُ كُلُّ الطَّاعَةِ فِي امْتِثَالِ أَمْرِهِ وَاتِّبَاعِ رُسُلِهِ فِي تَصْدِيقِ مَا أَخْبَرُوا، وَامْتِثَالِ مَا أَمَرُوا، وَتَرْكِ مَا عَنْهُ زَجَرُوا"</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هذه حقيقة شهادة أن محمدًا رسول الله، طاعته فيما أمر وتصديقه فيما أ</w:t>
      </w:r>
      <w:r w:rsidR="00142FAD">
        <w:rPr>
          <w:rFonts w:ascii="ATraditional Arabic" w:hAnsi="ATraditional Arabic"/>
          <w:bCs w:val="0"/>
          <w:sz w:val="28"/>
          <w:rtl/>
        </w:rPr>
        <w:t>خبر، واجتناب ما عنه نهى وزجر -</w:t>
      </w:r>
      <w:r w:rsidRPr="0040195D">
        <w:rPr>
          <w:rFonts w:ascii="ATraditional Arabic" w:hAnsi="ATraditional Arabic"/>
          <w:bCs w:val="0"/>
          <w:sz w:val="28"/>
          <w:rtl/>
        </w:rPr>
        <w:t>عَلَيْهِ الصَّلَاةُ وَالسَّلَامُ -.</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lastRenderedPageBreak/>
        <w:t>"وَفِي هَذَا الْمَقَامِ رَدٌّ عَظِيمٌ وَبَيَانٌ بَلِيغٌ لِكُفْرِ الْيَهُودِ وَتَزْيِيفِ شُبْهَتِهِمْ -لَعَنَهُمُ اللَّهُ-</w:t>
      </w:r>
      <w:r w:rsidR="00EE7A8B">
        <w:rPr>
          <w:rFonts w:ascii="ATraditional Arabic" w:hAnsi="ATraditional Arabic" w:hint="cs"/>
          <w:sz w:val="28"/>
          <w:rtl/>
        </w:rPr>
        <w:t xml:space="preserve"> </w:t>
      </w:r>
      <w:r w:rsidRPr="0001696A">
        <w:rPr>
          <w:rFonts w:ascii="ATraditional Arabic" w:hAnsi="ATraditional Arabic"/>
          <w:sz w:val="28"/>
          <w:rtl/>
        </w:rPr>
        <w:t>فِي دَعْوَى اسْتِحَالَةِ النَّسْخِ إِمَّا عَقْلًا كَمَا زَعَمَهُ بعضهم جهلاً وكفرًا، وَإِمَّا نَقْلًا كَمَا تَخَرَّصَهُ آخَرُونَ مِنْهُمُ افْتِرَاءً وَإِفْكًا.</w:t>
      </w:r>
    </w:p>
    <w:p w:rsidR="0040195D" w:rsidRPr="0040195D" w:rsidRDefault="0001696A" w:rsidP="00F92F76">
      <w:pPr>
        <w:rPr>
          <w:rFonts w:ascii="ATraditional Arabic" w:hAnsi="ATraditional Arabic"/>
          <w:bCs w:val="0"/>
          <w:sz w:val="28"/>
          <w:rtl/>
        </w:rPr>
      </w:pPr>
      <w:r w:rsidRPr="0001696A">
        <w:rPr>
          <w:rFonts w:ascii="ATraditional Arabic" w:hAnsi="ATraditional Arabic"/>
          <w:sz w:val="28"/>
          <w:rtl/>
        </w:rPr>
        <w:t>قَالَ الْإِمَامُ أَبُو جَعْفَرِ بْنُ جَرِيرٍ</w:t>
      </w:r>
      <w:r w:rsidR="00F92F76">
        <w:rPr>
          <w:rFonts w:ascii="ATraditional Arabic" w:hAnsi="ATraditional Arabic" w:hint="cs"/>
          <w:sz w:val="28"/>
          <w:rtl/>
        </w:rPr>
        <w:t>-</w:t>
      </w:r>
      <w:r w:rsidRPr="0001696A">
        <w:rPr>
          <w:rFonts w:ascii="ATraditional Arabic" w:hAnsi="ATraditional Arabic"/>
          <w:sz w:val="28"/>
          <w:rtl/>
        </w:rPr>
        <w:t xml:space="preserve"> رَحِمَهُ اللَّهُ</w:t>
      </w:r>
      <w:r w:rsidR="00F92F76">
        <w:rPr>
          <w:rFonts w:ascii="ATraditional Arabic" w:hAnsi="ATraditional Arabic" w:hint="cs"/>
          <w:sz w:val="28"/>
          <w:rtl/>
        </w:rPr>
        <w:t>-</w:t>
      </w:r>
      <w:r w:rsidRPr="0001696A">
        <w:rPr>
          <w:rFonts w:ascii="ATraditional Arabic" w:hAnsi="ATraditional Arabic"/>
          <w:sz w:val="28"/>
          <w:rtl/>
        </w:rPr>
        <w:t>: فَتَأْوِيلُ الْآيَةِ: أَلَمْ تَعْلَمْ يَا مُحَمَّدُ أَنَّ لِي مُلْكَ السَّمَاوَاتِ وَالْأَرْضِ وَسُلْطَانَهُمَا دُونَ غَيْرِي، أَحْكُمُ فِيهِمَا وَفِيمَا فِيهِمَا بِمَا أَشَاءُ، وَآمُرُ فِيهِمَا وَفِيمَا فِيهِمَا بِمَا أَشَاءُ، وَأَنْهَى عَمَّا أَشَاءُ، وَأَنْسَخُ وَأُبَدِّلُ وَأُغَيِّرُ مِنْ أَحْكَامِي التِي أَحْكُمُ بِهَا فِي عِبَادِي مَا أَشَاءُ إِذَا أَشَاءُ، وَأُقِرُّ فِيهِمَا مَا أَشَاءُ"</w:t>
      </w:r>
      <w:r w:rsidR="0040195D" w:rsidRPr="0040195D">
        <w:rPr>
          <w:rFonts w:ascii="ATraditional Arabic" w:hAnsi="ATraditional Arabic"/>
          <w:bCs w:val="0"/>
          <w:sz w:val="28"/>
          <w:rtl/>
        </w:rPr>
        <w:t>.</w:t>
      </w:r>
    </w:p>
    <w:p w:rsidR="0040195D" w:rsidRPr="0040195D" w:rsidRDefault="00EE7A8B" w:rsidP="0040195D">
      <w:pPr>
        <w:rPr>
          <w:rFonts w:ascii="ATraditional Arabic" w:hAnsi="ATraditional Arabic"/>
          <w:bCs w:val="0"/>
          <w:sz w:val="28"/>
          <w:rtl/>
        </w:rPr>
      </w:pPr>
      <w:r>
        <w:rPr>
          <w:rFonts w:ascii="ATraditional Arabic" w:hAnsi="ATraditional Arabic" w:hint="cs"/>
          <w:bCs w:val="0"/>
          <w:sz w:val="28"/>
          <w:rtl/>
        </w:rPr>
        <w:t>"</w:t>
      </w:r>
      <w:r w:rsidRPr="00EE7A8B">
        <w:rPr>
          <w:rFonts w:ascii="ATraditional Arabic" w:hAnsi="ATraditional Arabic"/>
          <w:bCs w:val="0"/>
          <w:sz w:val="28"/>
          <w:rtl/>
        </w:rPr>
        <w:t>وَأُقِرُّ فِيهِمَا مَا أَشَاءُ</w:t>
      </w:r>
      <w:r>
        <w:rPr>
          <w:rFonts w:ascii="ATraditional Arabic" w:hAnsi="ATraditional Arabic" w:hint="cs"/>
          <w:bCs w:val="0"/>
          <w:sz w:val="28"/>
          <w:rtl/>
        </w:rPr>
        <w:t>"</w:t>
      </w:r>
      <w:r w:rsidRPr="00EE7A8B">
        <w:rPr>
          <w:rFonts w:ascii="ATraditional Arabic" w:hAnsi="ATraditional Arabic"/>
          <w:bCs w:val="0"/>
          <w:sz w:val="28"/>
          <w:rtl/>
        </w:rPr>
        <w:t xml:space="preserve"> </w:t>
      </w:r>
      <w:r w:rsidR="0040195D" w:rsidRPr="0040195D">
        <w:rPr>
          <w:rFonts w:ascii="ATraditional Arabic" w:hAnsi="ATraditional Arabic"/>
          <w:bCs w:val="0"/>
          <w:sz w:val="28"/>
          <w:rtl/>
        </w:rPr>
        <w:t>وهذا زيادةٌ من المخطوطة الأزهرية، ومن تفسير ابن جرير. نعم، هذه زيادة.</w:t>
      </w:r>
    </w:p>
    <w:p w:rsidR="0001696A" w:rsidRPr="0001696A" w:rsidRDefault="0001696A" w:rsidP="00F92F76">
      <w:pPr>
        <w:rPr>
          <w:rFonts w:ascii="ATraditional Arabic" w:hAnsi="ATraditional Arabic"/>
          <w:sz w:val="28"/>
          <w:rtl/>
        </w:rPr>
      </w:pPr>
      <w:r w:rsidRPr="0001696A">
        <w:rPr>
          <w:rFonts w:ascii="ATraditional Arabic" w:hAnsi="ATraditional Arabic"/>
          <w:sz w:val="28"/>
          <w:rtl/>
        </w:rPr>
        <w:t xml:space="preserve">"ثُمَّ قَالَ: وَهَذَا الْخَبَرُ وَإِنْ كَانَ خِطَابًا مِنَ اللَّهِ تَعَالَى لَنَبِيِّهِ </w:t>
      </w:r>
      <w:r w:rsidR="00F92F76">
        <w:rPr>
          <w:rFonts w:ascii="ATraditional Arabic" w:hAnsi="ATraditional Arabic" w:hint="cs"/>
          <w:sz w:val="28"/>
          <w:rtl/>
        </w:rPr>
        <w:t>-</w:t>
      </w:r>
      <w:r w:rsidRPr="0001696A">
        <w:rPr>
          <w:rFonts w:ascii="ATraditional Arabic" w:hAnsi="ATraditional Arabic"/>
          <w:sz w:val="28"/>
          <w:rtl/>
        </w:rPr>
        <w:t>صَلَّى اللَّهُ عَلَيْهِ وَسَلَّمَ</w:t>
      </w:r>
      <w:r w:rsidR="00F92F76">
        <w:rPr>
          <w:rFonts w:ascii="ATraditional Arabic" w:hAnsi="ATraditional Arabic" w:hint="cs"/>
          <w:sz w:val="28"/>
          <w:rtl/>
        </w:rPr>
        <w:t>-</w:t>
      </w:r>
      <w:r w:rsidRPr="0001696A">
        <w:rPr>
          <w:rFonts w:ascii="ATraditional Arabic" w:hAnsi="ATraditional Arabic"/>
          <w:sz w:val="28"/>
          <w:rtl/>
        </w:rPr>
        <w:t xml:space="preserve"> عَلَى وَجْهِ الْخَبَرِ عَنْ عَظَمَتِهِ، فَإِنَّهُ مِنْهُ </w:t>
      </w:r>
      <w:r w:rsidR="00F92F76">
        <w:rPr>
          <w:rFonts w:ascii="ATraditional Arabic" w:hAnsi="ATraditional Arabic" w:hint="cs"/>
          <w:sz w:val="28"/>
          <w:rtl/>
        </w:rPr>
        <w:t>-</w:t>
      </w:r>
      <w:r w:rsidR="00B55CDC">
        <w:rPr>
          <w:rFonts w:ascii="ATraditional Arabic" w:hAnsi="ATraditional Arabic" w:hint="cs"/>
          <w:sz w:val="28"/>
          <w:rtl/>
        </w:rPr>
        <w:t>جل ثناؤه</w:t>
      </w:r>
      <w:r w:rsidR="00F92F76">
        <w:rPr>
          <w:rFonts w:ascii="ATraditional Arabic" w:hAnsi="ATraditional Arabic" w:hint="cs"/>
          <w:sz w:val="28"/>
          <w:rtl/>
        </w:rPr>
        <w:t>-</w:t>
      </w:r>
      <w:r w:rsidR="00B55CDC">
        <w:rPr>
          <w:rFonts w:ascii="ATraditional Arabic" w:hAnsi="ATraditional Arabic" w:hint="cs"/>
          <w:sz w:val="28"/>
          <w:rtl/>
        </w:rPr>
        <w:t xml:space="preserve"> </w:t>
      </w:r>
      <w:r w:rsidRPr="0001696A">
        <w:rPr>
          <w:rFonts w:ascii="ATraditional Arabic" w:hAnsi="ATraditional Arabic"/>
          <w:sz w:val="28"/>
          <w:rtl/>
        </w:rPr>
        <w:t>تَكْذِيبٌ لِلْيَهُودِ الَّذِينَ أَنْكَرُوا نَسْخَ أَحْكَامِ التَّوْرَاةِ، وَجَحَدُوا نُبُوَّةَ عِيسَى وَمُحَمَّدٍ</w:t>
      </w:r>
      <w:r w:rsidR="00F92F76">
        <w:rPr>
          <w:rFonts w:ascii="ATraditional Arabic" w:hAnsi="ATraditional Arabic" w:hint="cs"/>
          <w:sz w:val="28"/>
          <w:rtl/>
        </w:rPr>
        <w:t>-</w:t>
      </w:r>
      <w:r w:rsidRPr="0001696A">
        <w:rPr>
          <w:rFonts w:ascii="ATraditional Arabic" w:hAnsi="ATraditional Arabic"/>
          <w:sz w:val="28"/>
          <w:rtl/>
        </w:rPr>
        <w:t xml:space="preserve"> عَلَيْهِمَا الصَّلَاةُ وَالسَّلَامُ</w:t>
      </w:r>
      <w:r w:rsidR="00F92F76">
        <w:rPr>
          <w:rFonts w:ascii="ATraditional Arabic" w:hAnsi="ATraditional Arabic" w:hint="cs"/>
          <w:sz w:val="28"/>
          <w:rtl/>
        </w:rPr>
        <w:t>-</w:t>
      </w:r>
      <w:r w:rsidRPr="0001696A">
        <w:rPr>
          <w:rFonts w:ascii="ATraditional Arabic" w:hAnsi="ATraditional Arabic"/>
          <w:sz w:val="28"/>
          <w:rtl/>
        </w:rPr>
        <w:t xml:space="preserve"> لِمَجِيئِهِمَا بِمَا جَاءَا بِ</w:t>
      </w:r>
      <w:r w:rsidR="00122EAF">
        <w:rPr>
          <w:rFonts w:ascii="ATraditional Arabic" w:hAnsi="ATraditional Arabic"/>
          <w:sz w:val="28"/>
          <w:rtl/>
        </w:rPr>
        <w:t>هِ مِنْ عِنْدِ اللَّهِ بِتَغَي</w:t>
      </w:r>
      <w:r w:rsidR="00122EAF">
        <w:rPr>
          <w:rFonts w:ascii="ATraditional Arabic" w:hAnsi="ATraditional Arabic" w:hint="cs"/>
          <w:sz w:val="28"/>
          <w:rtl/>
        </w:rPr>
        <w:t>ي</w:t>
      </w:r>
      <w:r w:rsidRPr="0001696A">
        <w:rPr>
          <w:rFonts w:ascii="ATraditional Arabic" w:hAnsi="ATraditional Arabic"/>
          <w:sz w:val="28"/>
          <w:rtl/>
        </w:rPr>
        <w:t>رِ مَا غَيَّرَ اللَّهُ مِنْ حُكْمِ التَّوْرَاةِ. فَأَخْبَرَهُمُ اللَّهُ أَنَّ لَهُ مُلْكَ السَّمَاوَاتِ وَالْأَرْضِ وَسُلْطَانَهُمَا، وَأَنَّ الْخَلْقَ أَهْلُ مَمْلَكَتِهِ وَطَاعَتِهِ وَعَلَيْهِمُ السَّمْعُ وَالطَّاعَةُ لِأَمْرِهِ وَنَهْيِهِ، وَأَنَّ لَهُ أَمْرَهُمْ بِمَا يَشَاءُ، وَنَهْيَهُمْ عَمَّا يَشَاءُ، وَنَسْخَ مَا يَشَاءُ، وَإِقْرَارَ مَا يَشَاءُ، وَإِنْشَاءَ مَا يَشَاءُ مِنْ إِقْرَارِهِ وَأَمْرِهِ وَنَهْيِهِ.</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قُلْتُ: الذِي يَحْمِلُ الْيَهُودَ عَلَى الْبَحْثِ فِي مَسْأَلَةِ النَّسْخِ، إِنَّمَا هُوَ الْكُفْرُ وَالْعِنَادُ، فَإِنَّهُ لَيْسَ فِي الْعَقْلِ مَا يَدُلُّ عَلَى امْتِنَاعِ النَّسْخِ فِي أَحْكَامِ اللَّهِ تَعَالَى؛ لِأَنَّهُ يَحْكُمُ مَا يَشَاءُ</w:t>
      </w:r>
      <w:r w:rsidR="00F92F76">
        <w:rPr>
          <w:rFonts w:ascii="ATraditional Arabic" w:hAnsi="ATraditional Arabic" w:hint="cs"/>
          <w:sz w:val="28"/>
          <w:rtl/>
        </w:rPr>
        <w:t>،</w:t>
      </w:r>
      <w:r w:rsidRPr="0001696A">
        <w:rPr>
          <w:rFonts w:ascii="ATraditional Arabic" w:hAnsi="ATraditional Arabic"/>
          <w:sz w:val="28"/>
          <w:rtl/>
        </w:rPr>
        <w:t xml:space="preserve"> كَمَا أَنَّهُ يَفْعَلُ مَا يُرِيدُ"</w:t>
      </w:r>
      <w:r w:rsidR="00F92F76">
        <w:rPr>
          <w:rFonts w:ascii="ATraditional Arabic" w:hAnsi="ATraditional Arabic" w:hint="cs"/>
          <w:bCs w:val="0"/>
          <w:sz w:val="28"/>
          <w:rtl/>
        </w:rPr>
        <w:t>.</w:t>
      </w:r>
      <w:r w:rsidR="0040195D" w:rsidRPr="0040195D">
        <w:rPr>
          <w:rFonts w:ascii="ATraditional Arabic" w:hAnsi="ATraditional Arabic"/>
          <w:bCs w:val="0"/>
          <w:sz w:val="28"/>
          <w:rtl/>
        </w:rPr>
        <w:t xml:space="preserve"> </w:t>
      </w:r>
    </w:p>
    <w:p w:rsidR="0040195D" w:rsidRPr="0040195D" w:rsidRDefault="0040195D" w:rsidP="00F92F76">
      <w:pPr>
        <w:rPr>
          <w:rFonts w:ascii="ATraditional Arabic" w:hAnsi="ATraditional Arabic"/>
          <w:bCs w:val="0"/>
          <w:sz w:val="28"/>
          <w:rtl/>
        </w:rPr>
      </w:pPr>
      <w:r w:rsidRPr="0040195D">
        <w:rPr>
          <w:rFonts w:ascii="ATraditional Arabic" w:hAnsi="ATraditional Arabic"/>
          <w:bCs w:val="0"/>
          <w:sz w:val="28"/>
          <w:rtl/>
        </w:rPr>
        <w:t xml:space="preserve">يعني: هل الحكم في تزويج أولاد آدم البنين من أخواتهم، هل هذا يوجد عاقل يُنكره؟ كيف يبقى النوع الإنساني بغير هذا؟ وهل يوجد من يزعُم استمراره إلى الآن؟ هل هذه حقيقة النسخ </w:t>
      </w:r>
      <w:r w:rsidR="00F92F76">
        <w:rPr>
          <w:rFonts w:ascii="ATraditional Arabic" w:hAnsi="ATraditional Arabic" w:hint="cs"/>
          <w:bCs w:val="0"/>
          <w:sz w:val="28"/>
          <w:rtl/>
        </w:rPr>
        <w:t>أم</w:t>
      </w:r>
      <w:r w:rsidRPr="0040195D">
        <w:rPr>
          <w:rFonts w:ascii="ATraditional Arabic" w:hAnsi="ATraditional Arabic"/>
          <w:bCs w:val="0"/>
          <w:sz w:val="28"/>
          <w:rtl/>
        </w:rPr>
        <w:t xml:space="preserve"> لا؟ هذه حقيقة النسخ، فلا يو</w:t>
      </w:r>
      <w:r w:rsidR="00F92F76">
        <w:rPr>
          <w:rFonts w:ascii="ATraditional Arabic" w:hAnsi="ATraditional Arabic"/>
          <w:bCs w:val="0"/>
          <w:sz w:val="28"/>
          <w:rtl/>
        </w:rPr>
        <w:t>جد من يُنكِر ثبوته في عهد آدم -عَلَيْهِ السَّلَامُ</w:t>
      </w:r>
      <w:r w:rsidRPr="0040195D">
        <w:rPr>
          <w:rFonts w:ascii="ATraditional Arabic" w:hAnsi="ATraditional Arabic"/>
          <w:bCs w:val="0"/>
          <w:sz w:val="28"/>
          <w:rtl/>
        </w:rPr>
        <w:t>-، ولا يوجد من يزعُم استمراره.</w:t>
      </w:r>
    </w:p>
    <w:p w:rsidR="0040195D" w:rsidRPr="0040195D" w:rsidRDefault="0001696A" w:rsidP="00F92F76">
      <w:pPr>
        <w:rPr>
          <w:rFonts w:ascii="ATraditional Arabic" w:hAnsi="ATraditional Arabic"/>
          <w:bCs w:val="0"/>
          <w:sz w:val="28"/>
          <w:rtl/>
        </w:rPr>
      </w:pPr>
      <w:r w:rsidRPr="0001696A">
        <w:rPr>
          <w:rFonts w:ascii="ATraditional Arabic" w:hAnsi="ATraditional Arabic"/>
          <w:sz w:val="28"/>
          <w:rtl/>
        </w:rPr>
        <w:t>"لِأَنَّهُ يَحْكُمُ مَا يَشَاءُ كَمَا أَنَّهُ يَفْعَلُ مَا يُرِيدُ، مَعَ أَنَّهُ قَدْ وَقَعَ ذَلِكَ فِي كُتُبِهِ الْمُتَقَدِّمَةِ وَشَرَائِعِهِ الْمَاضِيَةِ، كَمَا أَحَلَّ لِآدَمَ تَزْوِيجَ بَنَاتِهِ مِنْ بَنِيهِ، ثُمَّ حَرَّمَ ذَلِكَ، وَكَمَا أَبَاحَ لِنُوحٍ بَعْدَ خُرُوجِهِ مِنَ السَّفِينَةِ أَكْلَ جَمِيعِ الْ</w:t>
      </w:r>
      <w:r w:rsidR="00B55CDC">
        <w:rPr>
          <w:rFonts w:ascii="ATraditional Arabic" w:hAnsi="ATraditional Arabic"/>
          <w:sz w:val="28"/>
          <w:rtl/>
        </w:rPr>
        <w:t>حَيَوَانَاتِ، ثُمَّ نَسَخَ حِلّ</w:t>
      </w:r>
      <w:r w:rsidRPr="0001696A">
        <w:rPr>
          <w:rFonts w:ascii="ATraditional Arabic" w:hAnsi="ATraditional Arabic"/>
          <w:sz w:val="28"/>
          <w:rtl/>
        </w:rPr>
        <w:t xml:space="preserve"> بعضها، وكان نكاح الأختين مباح</w:t>
      </w:r>
      <w:r w:rsidR="00B55CDC">
        <w:rPr>
          <w:rFonts w:ascii="ATraditional Arabic" w:hAnsi="ATraditional Arabic" w:hint="cs"/>
          <w:sz w:val="28"/>
          <w:rtl/>
        </w:rPr>
        <w:t>ًا</w:t>
      </w:r>
      <w:r w:rsidRPr="0001696A">
        <w:rPr>
          <w:rFonts w:ascii="ATraditional Arabic" w:hAnsi="ATraditional Arabic"/>
          <w:sz w:val="28"/>
          <w:rtl/>
        </w:rPr>
        <w:t xml:space="preserve"> لِإِسْرَائِيلَ وَبَنِيهِ، وَقَدْ حُرِّمَ ذَلِكَ فِي شَرِيعَةِ التَّوْرَاةِ وَمَا بَعْدَهَا، وَأَمَرَ إِبْرَاهِيمَ </w:t>
      </w:r>
      <w:r w:rsidR="00F92F76">
        <w:rPr>
          <w:rFonts w:ascii="ATraditional Arabic" w:hAnsi="ATraditional Arabic" w:hint="cs"/>
          <w:sz w:val="28"/>
          <w:rtl/>
        </w:rPr>
        <w:t>-</w:t>
      </w:r>
      <w:r w:rsidRPr="0001696A">
        <w:rPr>
          <w:rFonts w:ascii="ATraditional Arabic" w:hAnsi="ATraditional Arabic"/>
          <w:sz w:val="28"/>
          <w:rtl/>
        </w:rPr>
        <w:t>عَلَيْهِ السَّلَامُ</w:t>
      </w:r>
      <w:r w:rsidR="00F92F76">
        <w:rPr>
          <w:rFonts w:ascii="ATraditional Arabic" w:hAnsi="ATraditional Arabic" w:hint="cs"/>
          <w:sz w:val="28"/>
          <w:rtl/>
        </w:rPr>
        <w:t>-</w:t>
      </w:r>
      <w:r w:rsidRPr="0001696A">
        <w:rPr>
          <w:rFonts w:ascii="ATraditional Arabic" w:hAnsi="ATraditional Arabic"/>
          <w:sz w:val="28"/>
          <w:rtl/>
        </w:rPr>
        <w:t xml:space="preserve"> بِذَبْحِ وَلَدِهِ، ثُمَّ </w:t>
      </w:r>
      <w:r w:rsidR="00122EAF">
        <w:rPr>
          <w:rFonts w:ascii="ATraditional Arabic" w:hAnsi="ATraditional Arabic" w:hint="cs"/>
          <w:sz w:val="28"/>
          <w:rtl/>
        </w:rPr>
        <w:t>نُسِخَ</w:t>
      </w:r>
      <w:r w:rsidRPr="0001696A">
        <w:rPr>
          <w:rFonts w:ascii="ATraditional Arabic" w:hAnsi="ATraditional Arabic"/>
          <w:sz w:val="28"/>
          <w:rtl/>
        </w:rPr>
        <w:t xml:space="preserve"> قَبْلَ الْفِعْلِ، وَأَمَرَ جُمْهُورَ بَنَى إِسْرَائِيلَ بِقَتْلِ مَنْ عَبَدَ الْعِجْلَ مِنْهُمْ، ثُمَّ رَفَعَ عَنْهُمُ الْقَتْلَ كَيْلَا يَسْتَأْصِلَهُمُ الْقَتْلُ، وَأَشْيَاءُ كَثِيرَةٌ يَطُولُ ذِكْرُهَا، وَهُمْ يَعْتَرِفُونَ بِذَلِكَ وَيَصْدِفُونَ عَنْهُ. وَمَا يُجَابُ بِهِ عَنْ هَذِهِ الْأَدِلَّةِ بِ</w:t>
      </w:r>
      <w:r w:rsidR="00122EAF">
        <w:rPr>
          <w:rFonts w:ascii="ATraditional Arabic" w:hAnsi="ATraditional Arabic"/>
          <w:sz w:val="28"/>
          <w:rtl/>
        </w:rPr>
        <w:t xml:space="preserve">أَجْوِبَةٍ لَفْظِيَّةٍ، فَلَا </w:t>
      </w:r>
      <w:r w:rsidR="00122EAF">
        <w:rPr>
          <w:rFonts w:ascii="ATraditional Arabic" w:hAnsi="ATraditional Arabic" w:hint="cs"/>
          <w:sz w:val="28"/>
          <w:rtl/>
        </w:rPr>
        <w:t>ي</w:t>
      </w:r>
      <w:r w:rsidR="00122EAF">
        <w:rPr>
          <w:rFonts w:ascii="ATraditional Arabic" w:hAnsi="ATraditional Arabic"/>
          <w:sz w:val="28"/>
          <w:rtl/>
        </w:rPr>
        <w:t>صْ</w:t>
      </w:r>
      <w:r w:rsidR="00122EAF">
        <w:rPr>
          <w:rFonts w:ascii="ATraditional Arabic" w:hAnsi="ATraditional Arabic" w:hint="cs"/>
          <w:sz w:val="28"/>
          <w:rtl/>
        </w:rPr>
        <w:t>رِ</w:t>
      </w:r>
      <w:r w:rsidRPr="0001696A">
        <w:rPr>
          <w:rFonts w:ascii="ATraditional Arabic" w:hAnsi="ATraditional Arabic"/>
          <w:sz w:val="28"/>
          <w:rtl/>
        </w:rPr>
        <w:t xml:space="preserve">فُ الدَّلَالَةُ فِي الْمَعْنَى، إِذْ هُوَ الْمَقْصُودُ، وَكَمَا فِي كُتُبِهِمْ مَشْهُورًا مِنَ الْبِشَارَةِ بِمُحَمَّدٍ </w:t>
      </w:r>
      <w:r w:rsidR="00F92F76">
        <w:rPr>
          <w:rFonts w:ascii="ATraditional Arabic" w:hAnsi="ATraditional Arabic" w:hint="cs"/>
          <w:sz w:val="28"/>
          <w:rtl/>
        </w:rPr>
        <w:t>-</w:t>
      </w:r>
      <w:r w:rsidRPr="0001696A">
        <w:rPr>
          <w:rFonts w:ascii="ATraditional Arabic" w:hAnsi="ATraditional Arabic"/>
          <w:sz w:val="28"/>
          <w:rtl/>
        </w:rPr>
        <w:t>صَلَّى اللَّهُ عَلَيْهِ وَسَلَّمَ</w:t>
      </w:r>
      <w:r w:rsidR="00F92F76">
        <w:rPr>
          <w:rFonts w:ascii="ATraditional Arabic" w:hAnsi="ATraditional Arabic" w:hint="cs"/>
          <w:sz w:val="28"/>
          <w:rtl/>
        </w:rPr>
        <w:t>-</w:t>
      </w:r>
      <w:r w:rsidRPr="0001696A">
        <w:rPr>
          <w:rFonts w:ascii="ATraditional Arabic" w:hAnsi="ATraditional Arabic"/>
          <w:sz w:val="28"/>
          <w:rtl/>
        </w:rPr>
        <w:t xml:space="preserve"> وَالْأَمْرِ بِاتِّبَاعِهِ، فَإِنَّهُ يفيد وجوب م</w:t>
      </w:r>
      <w:r w:rsidR="00122EAF">
        <w:rPr>
          <w:rFonts w:ascii="ATraditional Arabic" w:hAnsi="ATraditional Arabic" w:hint="cs"/>
          <w:sz w:val="28"/>
          <w:rtl/>
        </w:rPr>
        <w:t>ُ</w:t>
      </w:r>
      <w:r w:rsidRPr="0001696A">
        <w:rPr>
          <w:rFonts w:ascii="ATraditional Arabic" w:hAnsi="ATraditional Arabic"/>
          <w:sz w:val="28"/>
          <w:rtl/>
        </w:rPr>
        <w:t>ت</w:t>
      </w:r>
      <w:r w:rsidR="00122EAF">
        <w:rPr>
          <w:rFonts w:ascii="ATraditional Arabic" w:hAnsi="ATraditional Arabic" w:hint="cs"/>
          <w:sz w:val="28"/>
          <w:rtl/>
        </w:rPr>
        <w:t>َ</w:t>
      </w:r>
      <w:r w:rsidRPr="0001696A">
        <w:rPr>
          <w:rFonts w:ascii="ATraditional Arabic" w:hAnsi="ATraditional Arabic"/>
          <w:sz w:val="28"/>
          <w:rtl/>
        </w:rPr>
        <w:t>اب</w:t>
      </w:r>
      <w:r w:rsidR="00122EAF">
        <w:rPr>
          <w:rFonts w:ascii="ATraditional Arabic" w:hAnsi="ATraditional Arabic" w:hint="cs"/>
          <w:sz w:val="28"/>
          <w:rtl/>
        </w:rPr>
        <w:t>َ</w:t>
      </w:r>
      <w:r w:rsidR="00F92F76">
        <w:rPr>
          <w:rFonts w:ascii="ATraditional Arabic" w:hAnsi="ATraditional Arabic"/>
          <w:sz w:val="28"/>
          <w:rtl/>
        </w:rPr>
        <w:t xml:space="preserve">عته </w:t>
      </w:r>
      <w:r w:rsidR="00F92F76">
        <w:rPr>
          <w:rFonts w:ascii="ATraditional Arabic" w:hAnsi="ATraditional Arabic"/>
          <w:sz w:val="28"/>
          <w:rtl/>
        </w:rPr>
        <w:lastRenderedPageBreak/>
        <w:t>-</w:t>
      </w:r>
      <w:r w:rsidRPr="0001696A">
        <w:rPr>
          <w:rFonts w:ascii="ATraditional Arabic" w:hAnsi="ATraditional Arabic"/>
          <w:sz w:val="28"/>
          <w:rtl/>
        </w:rPr>
        <w:t>ع</w:t>
      </w:r>
      <w:r w:rsidR="00F92F76">
        <w:rPr>
          <w:rFonts w:ascii="ATraditional Arabic" w:hAnsi="ATraditional Arabic"/>
          <w:sz w:val="28"/>
          <w:rtl/>
        </w:rPr>
        <w:t>َلَيْهِ الصَّلَاةُ وَالسَّلَامُ-</w:t>
      </w:r>
      <w:r w:rsidR="00F92F76">
        <w:rPr>
          <w:rFonts w:ascii="ATraditional Arabic" w:hAnsi="ATraditional Arabic" w:hint="cs"/>
          <w:sz w:val="28"/>
          <w:rtl/>
        </w:rPr>
        <w:t>،</w:t>
      </w:r>
      <w:r w:rsidRPr="0001696A">
        <w:rPr>
          <w:rFonts w:ascii="ATraditional Arabic" w:hAnsi="ATraditional Arabic"/>
          <w:sz w:val="28"/>
          <w:rtl/>
        </w:rPr>
        <w:t xml:space="preserve"> وَأَنَّهُ لَا يُقْبَلُ عَمَلٌ إِلَّا عَلَى شَرِيعَتِهِ. وَسَوَاءٌ قِيلَ</w:t>
      </w:r>
      <w:r w:rsidR="00F92F76">
        <w:rPr>
          <w:rFonts w:ascii="ATraditional Arabic" w:hAnsi="ATraditional Arabic" w:hint="cs"/>
          <w:sz w:val="28"/>
          <w:rtl/>
        </w:rPr>
        <w:t>:</w:t>
      </w:r>
      <w:r w:rsidRPr="0001696A">
        <w:rPr>
          <w:rFonts w:ascii="ATraditional Arabic" w:hAnsi="ATraditional Arabic"/>
          <w:sz w:val="28"/>
          <w:rtl/>
        </w:rPr>
        <w:t xml:space="preserve"> إِنَّ الشَّرَائِعَ الْمُتَقَدِّمَةَ مُغَيَّاة إِلَى بِعْثَتِهِ</w:t>
      </w:r>
      <w:r w:rsidR="00F92F76">
        <w:rPr>
          <w:rFonts w:ascii="ATraditional Arabic" w:hAnsi="ATraditional Arabic" w:hint="cs"/>
          <w:sz w:val="28"/>
          <w:rtl/>
        </w:rPr>
        <w:t>-</w:t>
      </w:r>
      <w:r w:rsidRPr="0001696A">
        <w:rPr>
          <w:rFonts w:ascii="ATraditional Arabic" w:hAnsi="ATraditional Arabic"/>
          <w:sz w:val="28"/>
          <w:rtl/>
        </w:rPr>
        <w:t xml:space="preserve"> عَلَيْهِ السَّلَامُ</w:t>
      </w:r>
      <w:r w:rsidR="00F92F76">
        <w:rPr>
          <w:rFonts w:ascii="ATraditional Arabic" w:hAnsi="ATraditional Arabic" w:hint="cs"/>
          <w:sz w:val="28"/>
          <w:rtl/>
        </w:rPr>
        <w:t>-</w:t>
      </w:r>
      <w:r w:rsidRPr="0001696A">
        <w:rPr>
          <w:rFonts w:ascii="ATraditional Arabic" w:hAnsi="ATraditional Arabic"/>
          <w:sz w:val="28"/>
          <w:rtl/>
        </w:rPr>
        <w:t xml:space="preserve"> فَلَا يُسَمَّى ذَلِكَ نَسْخًا كَقَوْلِهِ: </w:t>
      </w:r>
      <w:r w:rsidRPr="0001696A">
        <w:rPr>
          <w:rFonts w:ascii="ATraditional Arabic" w:hAnsi="ATraditional Arabic"/>
          <w:color w:val="FF0000"/>
          <w:sz w:val="28"/>
          <w:rtl/>
        </w:rPr>
        <w:t>{ثُمَّ أَتِمُّوا الصِّيَامَ إِلَى اللَّيْلِ}</w:t>
      </w:r>
      <w:r w:rsidRPr="0001696A">
        <w:rPr>
          <w:rFonts w:ascii="ATraditional Arabic" w:hAnsi="ATraditional Arabic"/>
          <w:sz w:val="28"/>
          <w:rtl/>
        </w:rPr>
        <w:t xml:space="preserve"> </w:t>
      </w:r>
      <w:r w:rsidR="00BB50D7">
        <w:rPr>
          <w:rFonts w:ascii="ATraditional Arabic" w:hAnsi="ATraditional Arabic"/>
          <w:sz w:val="28"/>
          <w:rtl/>
        </w:rPr>
        <w:t xml:space="preserve">[سورة </w:t>
      </w:r>
      <w:r w:rsidRPr="0001696A">
        <w:rPr>
          <w:rFonts w:ascii="ATraditional Arabic" w:hAnsi="ATraditional Arabic"/>
          <w:sz w:val="28"/>
          <w:rtl/>
        </w:rPr>
        <w:t>الْبَقَرَةِ: 187]"</w:t>
      </w:r>
      <w:r w:rsidR="0040195D" w:rsidRPr="0040195D">
        <w:rPr>
          <w:rFonts w:ascii="ATraditional Arabic" w:hAnsi="ATraditional Arabic"/>
          <w:bCs w:val="0"/>
          <w:sz w:val="28"/>
          <w:rtl/>
        </w:rPr>
        <w:t xml:space="preserve"> </w:t>
      </w:r>
    </w:p>
    <w:p w:rsidR="0040195D" w:rsidRPr="0040195D" w:rsidRDefault="0040195D" w:rsidP="00F92F76">
      <w:pPr>
        <w:rPr>
          <w:rFonts w:ascii="ATraditional Arabic" w:hAnsi="ATraditional Arabic"/>
          <w:bCs w:val="0"/>
          <w:sz w:val="28"/>
          <w:rtl/>
        </w:rPr>
      </w:pPr>
      <w:r w:rsidRPr="0040195D">
        <w:rPr>
          <w:rFonts w:ascii="ATraditional Arabic" w:hAnsi="ATraditional Arabic"/>
          <w:bCs w:val="0"/>
          <w:sz w:val="28"/>
          <w:rtl/>
        </w:rPr>
        <w:t>نُسِخَ حُكم أخذ الجزية إذا نزل عيسى، يُرفَع الح</w:t>
      </w:r>
      <w:r w:rsidR="00DA57F4">
        <w:rPr>
          <w:rFonts w:ascii="ATraditional Arabic" w:hAnsi="ATraditional Arabic"/>
          <w:bCs w:val="0"/>
          <w:sz w:val="28"/>
          <w:rtl/>
        </w:rPr>
        <w:t>ُكم</w:t>
      </w:r>
      <w:r w:rsidR="00F92F76">
        <w:rPr>
          <w:rFonts w:ascii="ATraditional Arabic" w:hAnsi="ATraditional Arabic" w:hint="cs"/>
          <w:bCs w:val="0"/>
          <w:sz w:val="28"/>
          <w:rtl/>
        </w:rPr>
        <w:t>،</w:t>
      </w:r>
      <w:r w:rsidR="00DA57F4">
        <w:rPr>
          <w:rFonts w:ascii="ATraditional Arabic" w:hAnsi="ATraditional Arabic"/>
          <w:bCs w:val="0"/>
          <w:sz w:val="28"/>
          <w:rtl/>
        </w:rPr>
        <w:t xml:space="preserve"> لكن لا يُسمى نسخ</w:t>
      </w:r>
      <w:r w:rsidR="00F92F76">
        <w:rPr>
          <w:rFonts w:ascii="ATraditional Arabic" w:hAnsi="ATraditional Arabic" w:hint="cs"/>
          <w:bCs w:val="0"/>
          <w:sz w:val="28"/>
          <w:rtl/>
        </w:rPr>
        <w:t>ًا</w:t>
      </w:r>
      <w:r w:rsidR="00DA57F4">
        <w:rPr>
          <w:rFonts w:ascii="ATraditional Arabic" w:hAnsi="ATraditional Arabic"/>
          <w:bCs w:val="0"/>
          <w:sz w:val="28"/>
          <w:rtl/>
        </w:rPr>
        <w:t>؛ لأنه مُغي</w:t>
      </w:r>
      <w:r w:rsidR="00DA57F4">
        <w:rPr>
          <w:rFonts w:ascii="ATraditional Arabic" w:hAnsi="ATraditional Arabic" w:hint="cs"/>
          <w:bCs w:val="0"/>
          <w:sz w:val="28"/>
          <w:rtl/>
        </w:rPr>
        <w:t>ى</w:t>
      </w:r>
      <w:r w:rsidRPr="0040195D">
        <w:rPr>
          <w:rFonts w:ascii="ATraditional Arabic" w:hAnsi="ATraditional Arabic"/>
          <w:bCs w:val="0"/>
          <w:sz w:val="28"/>
          <w:rtl/>
        </w:rPr>
        <w:t xml:space="preserve"> إلى ه</w:t>
      </w:r>
      <w:r w:rsidR="00F92F76">
        <w:rPr>
          <w:rFonts w:ascii="ATraditional Arabic" w:hAnsi="ATraditional Arabic"/>
          <w:bCs w:val="0"/>
          <w:sz w:val="28"/>
          <w:rtl/>
        </w:rPr>
        <w:t>ذه الغاية، والنسخ انتهى بموته -</w:t>
      </w:r>
      <w:r w:rsidRPr="0040195D">
        <w:rPr>
          <w:rFonts w:ascii="ATraditional Arabic" w:hAnsi="ATraditional Arabic"/>
          <w:bCs w:val="0"/>
          <w:sz w:val="28"/>
          <w:rtl/>
        </w:rPr>
        <w:t>ع</w:t>
      </w:r>
      <w:r w:rsidR="00F92F76">
        <w:rPr>
          <w:rFonts w:ascii="ATraditional Arabic" w:hAnsi="ATraditional Arabic"/>
          <w:bCs w:val="0"/>
          <w:sz w:val="28"/>
          <w:rtl/>
        </w:rPr>
        <w:t>َلَيْهِ الصَّلَاةُ وَالسَّلَامُ</w:t>
      </w:r>
      <w:r w:rsidRPr="0040195D">
        <w:rPr>
          <w:rFonts w:ascii="ATraditional Arabic" w:hAnsi="ATraditional Arabic"/>
          <w:bCs w:val="0"/>
          <w:sz w:val="28"/>
          <w:rtl/>
        </w:rPr>
        <w:t>-، ما في</w:t>
      </w:r>
      <w:r w:rsidR="00F92F76">
        <w:rPr>
          <w:rFonts w:ascii="ATraditional Arabic" w:hAnsi="ATraditional Arabic" w:hint="cs"/>
          <w:bCs w:val="0"/>
          <w:sz w:val="28"/>
          <w:rtl/>
        </w:rPr>
        <w:t>ه</w:t>
      </w:r>
      <w:r w:rsidRPr="0040195D">
        <w:rPr>
          <w:rFonts w:ascii="ATraditional Arabic" w:hAnsi="ATraditional Arabic"/>
          <w:bCs w:val="0"/>
          <w:sz w:val="28"/>
          <w:rtl/>
        </w:rPr>
        <w:t xml:space="preserve"> نسخ؛ لأن النسخ من خصائص النصوص، ولا يدخل فيه ا</w:t>
      </w:r>
      <w:r w:rsidR="00F92F76">
        <w:rPr>
          <w:rFonts w:ascii="ATraditional Arabic" w:hAnsi="ATraditional Arabic"/>
          <w:bCs w:val="0"/>
          <w:sz w:val="28"/>
          <w:rtl/>
        </w:rPr>
        <w:t>لاجتهاد. والنصوص انقطعت بموته -</w:t>
      </w:r>
      <w:r w:rsidRPr="0040195D">
        <w:rPr>
          <w:rFonts w:ascii="ATraditional Arabic" w:hAnsi="ATraditional Arabic"/>
          <w:bCs w:val="0"/>
          <w:sz w:val="28"/>
          <w:rtl/>
        </w:rPr>
        <w:t>ع</w:t>
      </w:r>
      <w:r w:rsidR="00F92F76">
        <w:rPr>
          <w:rFonts w:ascii="ATraditional Arabic" w:hAnsi="ATraditional Arabic"/>
          <w:bCs w:val="0"/>
          <w:sz w:val="28"/>
          <w:rtl/>
        </w:rPr>
        <w:t>َلَيْهِ الصَّلَاةُ وَالسَّلَامُ</w:t>
      </w:r>
      <w:r w:rsidRPr="0040195D">
        <w:rPr>
          <w:rFonts w:ascii="ATraditional Arabic" w:hAnsi="ATraditional Arabic"/>
          <w:bCs w:val="0"/>
          <w:sz w:val="28"/>
          <w:rtl/>
        </w:rPr>
        <w:t xml:space="preserve">-، فيُقال: </w:t>
      </w:r>
      <w:r w:rsidR="00F92F76">
        <w:rPr>
          <w:rFonts w:ascii="ATraditional Arabic" w:hAnsi="ATraditional Arabic" w:hint="cs"/>
          <w:bCs w:val="0"/>
          <w:sz w:val="28"/>
          <w:rtl/>
        </w:rPr>
        <w:t>إ</w:t>
      </w:r>
      <w:r w:rsidRPr="0040195D">
        <w:rPr>
          <w:rFonts w:ascii="ATraditional Arabic" w:hAnsi="ATraditional Arabic"/>
          <w:bCs w:val="0"/>
          <w:sz w:val="28"/>
          <w:rtl/>
        </w:rPr>
        <w:t>ن هذا ال</w:t>
      </w:r>
      <w:r w:rsidR="00F92F76">
        <w:rPr>
          <w:rFonts w:ascii="ATraditional Arabic" w:hAnsi="ATraditional Arabic"/>
          <w:bCs w:val="0"/>
          <w:sz w:val="28"/>
          <w:rtl/>
        </w:rPr>
        <w:t>حُكم مُغيى إلى نزول عيسى بنصه -</w:t>
      </w:r>
      <w:r w:rsidRPr="0040195D">
        <w:rPr>
          <w:rFonts w:ascii="ATraditional Arabic" w:hAnsi="ATraditional Arabic"/>
          <w:bCs w:val="0"/>
          <w:sz w:val="28"/>
          <w:rtl/>
        </w:rPr>
        <w:t>عَلَيْهِ الصّ</w:t>
      </w:r>
      <w:r w:rsidR="00F92F76">
        <w:rPr>
          <w:rFonts w:ascii="ATraditional Arabic" w:hAnsi="ATraditional Arabic"/>
          <w:bCs w:val="0"/>
          <w:sz w:val="28"/>
          <w:rtl/>
        </w:rPr>
        <w:t>َلَاةُ وَالسَّلَامُ</w:t>
      </w:r>
      <w:r w:rsidRPr="0040195D">
        <w:rPr>
          <w:rFonts w:ascii="ATraditional Arabic" w:hAnsi="ATraditional Arabic"/>
          <w:bCs w:val="0"/>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يقول: </w:t>
      </w:r>
      <w:r w:rsidR="00F53192">
        <w:rPr>
          <w:rFonts w:ascii="ATraditional Arabic" w:hAnsi="ATraditional Arabic" w:hint="cs"/>
          <w:bCs w:val="0"/>
          <w:sz w:val="28"/>
          <w:rtl/>
        </w:rPr>
        <w:t>"</w:t>
      </w:r>
      <w:r w:rsidRPr="0040195D">
        <w:rPr>
          <w:rFonts w:ascii="ATraditional Arabic" w:hAnsi="ATraditional Arabic"/>
          <w:bCs w:val="0"/>
          <w:sz w:val="28"/>
          <w:rtl/>
        </w:rPr>
        <w:t>وَمَا يُجَابُ بِهِ عَنْ هَذِهِ الْأَدِلَّةِ بِأَج</w:t>
      </w:r>
      <w:r w:rsidR="00F53192">
        <w:rPr>
          <w:rFonts w:ascii="ATraditional Arabic" w:hAnsi="ATraditional Arabic"/>
          <w:bCs w:val="0"/>
          <w:sz w:val="28"/>
          <w:rtl/>
        </w:rPr>
        <w:t>ْوِبَةٍ لَفْظِيَّةٍ، فَلَا يصْر</w:t>
      </w:r>
      <w:r w:rsidR="00F53192">
        <w:rPr>
          <w:rFonts w:ascii="ATraditional Arabic" w:hAnsi="ATraditional Arabic" w:hint="cs"/>
          <w:bCs w:val="0"/>
          <w:sz w:val="28"/>
          <w:rtl/>
        </w:rPr>
        <w:t>ِ</w:t>
      </w:r>
      <w:r w:rsidR="00F92F76">
        <w:rPr>
          <w:rFonts w:ascii="ATraditional Arabic" w:hAnsi="ATraditional Arabic"/>
          <w:bCs w:val="0"/>
          <w:sz w:val="28"/>
          <w:rtl/>
        </w:rPr>
        <w:t>فُ الدَّلَالَة</w:t>
      </w:r>
      <w:r w:rsidRPr="0040195D">
        <w:rPr>
          <w:rFonts w:ascii="ATraditional Arabic" w:hAnsi="ATraditional Arabic"/>
          <w:bCs w:val="0"/>
          <w:sz w:val="28"/>
          <w:rtl/>
        </w:rPr>
        <w:t xml:space="preserve"> فِي الْمَعْنَى، إِذْ هُوَ الْمَقْصُودُ، وَكَمَا فِي كُتُبِهِمْ مَشْهُورًا مِنَ الْبِشَارَةِ بِمُحَمَّدٍ </w:t>
      </w:r>
      <w:r w:rsidR="00F92F76">
        <w:rPr>
          <w:rFonts w:ascii="ATraditional Arabic" w:hAnsi="ATraditional Arabic" w:hint="cs"/>
          <w:bCs w:val="0"/>
          <w:sz w:val="28"/>
          <w:rtl/>
        </w:rPr>
        <w:t>-</w:t>
      </w:r>
      <w:r w:rsidRPr="0040195D">
        <w:rPr>
          <w:rFonts w:ascii="ATraditional Arabic" w:hAnsi="ATraditional Arabic"/>
          <w:bCs w:val="0"/>
          <w:sz w:val="28"/>
          <w:rtl/>
        </w:rPr>
        <w:t>صَلَّى اللَّهُ عَلَيْهِ وَسَلَّمَ</w:t>
      </w:r>
      <w:r w:rsidR="00F92F76">
        <w:rPr>
          <w:rFonts w:ascii="ATraditional Arabic" w:hAnsi="ATraditional Arabic" w:hint="cs"/>
          <w:bCs w:val="0"/>
          <w:sz w:val="28"/>
          <w:rtl/>
        </w:rPr>
        <w:t>-</w:t>
      </w:r>
      <w:r w:rsidRPr="0040195D">
        <w:rPr>
          <w:rFonts w:ascii="ATraditional Arabic" w:hAnsi="ATraditional Arabic"/>
          <w:bCs w:val="0"/>
          <w:sz w:val="28"/>
          <w:rtl/>
        </w:rPr>
        <w:t xml:space="preserve"> وَالْأَمْرِ بِاتِّبَاعِهِ،</w:t>
      </w:r>
      <w:r w:rsidR="00F92F76">
        <w:rPr>
          <w:rFonts w:ascii="ATraditional Arabic" w:hAnsi="ATraditional Arabic"/>
          <w:bCs w:val="0"/>
          <w:sz w:val="28"/>
          <w:rtl/>
        </w:rPr>
        <w:t xml:space="preserve"> فَإِنَّهُ يفيد وجوب متابعته، -</w:t>
      </w:r>
      <w:r w:rsidRPr="0040195D">
        <w:rPr>
          <w:rFonts w:ascii="ATraditional Arabic" w:hAnsi="ATraditional Arabic"/>
          <w:bCs w:val="0"/>
          <w:sz w:val="28"/>
          <w:rtl/>
        </w:rPr>
        <w:t>ع</w:t>
      </w:r>
      <w:r w:rsidR="00F92F76">
        <w:rPr>
          <w:rFonts w:ascii="ATraditional Arabic" w:hAnsi="ATraditional Arabic"/>
          <w:bCs w:val="0"/>
          <w:sz w:val="28"/>
          <w:rtl/>
        </w:rPr>
        <w:t>َلَيْهِ الصَّلَاةُ وَالسَّلَامُ</w:t>
      </w:r>
      <w:r w:rsidRPr="0040195D">
        <w:rPr>
          <w:rFonts w:ascii="ATraditional Arabic" w:hAnsi="ATraditional Arabic"/>
          <w:bCs w:val="0"/>
          <w:sz w:val="28"/>
          <w:rtl/>
        </w:rPr>
        <w:t>-</w:t>
      </w:r>
      <w:r w:rsidR="00F53192">
        <w:rPr>
          <w:rFonts w:ascii="ATraditional Arabic" w:hAnsi="ATraditional Arabic" w:hint="cs"/>
          <w:bCs w:val="0"/>
          <w:sz w:val="28"/>
          <w:rtl/>
        </w:rPr>
        <w:t>"</w:t>
      </w:r>
      <w:r w:rsidRPr="0040195D">
        <w:rPr>
          <w:rFonts w:ascii="ATraditional Arabic" w:hAnsi="ATraditional Arabic"/>
          <w:bCs w:val="0"/>
          <w:sz w:val="28"/>
          <w:rtl/>
        </w:rPr>
        <w:t xml:space="preserve">. هم أجابوا بأجوبةٍ لفظية، </w:t>
      </w:r>
      <w:r w:rsidR="006C3867">
        <w:rPr>
          <w:rFonts w:ascii="ATraditional Arabic" w:hAnsi="ATraditional Arabic" w:hint="cs"/>
          <w:bCs w:val="0"/>
          <w:sz w:val="28"/>
          <w:rtl/>
        </w:rPr>
        <w:t>و</w:t>
      </w:r>
      <w:r w:rsidRPr="0040195D">
        <w:rPr>
          <w:rFonts w:ascii="ATraditional Arabic" w:hAnsi="ATraditional Arabic"/>
          <w:bCs w:val="0"/>
          <w:sz w:val="28"/>
          <w:rtl/>
        </w:rPr>
        <w:t>قالوا: إنه نبيٌ للعرب، وليس بنبيٍ لنا، وجحدوا ما في التوراة وكتموه، لكن الله فضحهم وأخزاه</w:t>
      </w:r>
      <w:r w:rsidR="00F92F76">
        <w:rPr>
          <w:rFonts w:ascii="ATraditional Arabic" w:hAnsi="ATraditional Arabic"/>
          <w:bCs w:val="0"/>
          <w:sz w:val="28"/>
          <w:rtl/>
        </w:rPr>
        <w:t>م، ونبوته للثقلين، عموم نبوته -</w:t>
      </w:r>
      <w:r w:rsidRPr="0040195D">
        <w:rPr>
          <w:rFonts w:ascii="ATraditional Arabic" w:hAnsi="ATraditional Arabic"/>
          <w:bCs w:val="0"/>
          <w:sz w:val="28"/>
          <w:rtl/>
        </w:rPr>
        <w:t>عَلَي</w:t>
      </w:r>
      <w:r w:rsidR="00F92F76">
        <w:rPr>
          <w:rFonts w:ascii="ATraditional Arabic" w:hAnsi="ATraditional Arabic"/>
          <w:bCs w:val="0"/>
          <w:sz w:val="28"/>
          <w:rtl/>
        </w:rPr>
        <w:t>ْهِ الصَّلَاةُ وَالسَّلَامُ</w:t>
      </w:r>
      <w:r w:rsidRPr="0040195D">
        <w:rPr>
          <w:rFonts w:ascii="ATraditional Arabic" w:hAnsi="ATraditional Arabic"/>
          <w:bCs w:val="0"/>
          <w:sz w:val="28"/>
          <w:rtl/>
        </w:rPr>
        <w:t>- ورسالته إلى الجن والإنس، هذا ثبت بالأدلة القطعية التي لا تقبل مثل كلامهم اللفظي، فالكلام على المعاني.</w:t>
      </w:r>
    </w:p>
    <w:p w:rsidR="0001696A" w:rsidRPr="0001696A" w:rsidRDefault="0001696A" w:rsidP="00F92F76">
      <w:pPr>
        <w:rPr>
          <w:rFonts w:ascii="ATraditional Arabic" w:hAnsi="ATraditional Arabic"/>
          <w:sz w:val="28"/>
          <w:rtl/>
        </w:rPr>
      </w:pPr>
      <w:r w:rsidRPr="0001696A">
        <w:rPr>
          <w:rFonts w:ascii="ATraditional Arabic" w:hAnsi="ATraditional Arabic"/>
          <w:sz w:val="28"/>
          <w:rtl/>
        </w:rPr>
        <w:t>"وَسَوَاءٌ قِيلَ</w:t>
      </w:r>
      <w:r w:rsidR="00F92F76">
        <w:rPr>
          <w:rFonts w:ascii="ATraditional Arabic" w:hAnsi="ATraditional Arabic" w:hint="cs"/>
          <w:sz w:val="28"/>
          <w:rtl/>
        </w:rPr>
        <w:t>:</w:t>
      </w:r>
      <w:r w:rsidRPr="0001696A">
        <w:rPr>
          <w:rFonts w:ascii="ATraditional Arabic" w:hAnsi="ATraditional Arabic"/>
          <w:sz w:val="28"/>
          <w:rtl/>
        </w:rPr>
        <w:t xml:space="preserve"> إِنَّ الشَّرَائِعَ الْمُتَقَدِّمَةَ مُغَيَّاة إِلَى بِعْثَتِهِ</w:t>
      </w:r>
      <w:r w:rsidR="00F92F76">
        <w:rPr>
          <w:rFonts w:ascii="ATraditional Arabic" w:hAnsi="ATraditional Arabic" w:hint="cs"/>
          <w:sz w:val="28"/>
          <w:rtl/>
        </w:rPr>
        <w:t>-</w:t>
      </w:r>
      <w:r w:rsidRPr="0001696A">
        <w:rPr>
          <w:rFonts w:ascii="ATraditional Arabic" w:hAnsi="ATraditional Arabic"/>
          <w:sz w:val="28"/>
          <w:rtl/>
        </w:rPr>
        <w:t xml:space="preserve"> عَلَيْهِ السَّلَامُ</w:t>
      </w:r>
      <w:r w:rsidR="00F92F76">
        <w:rPr>
          <w:rFonts w:ascii="ATraditional Arabic" w:hAnsi="ATraditional Arabic" w:hint="cs"/>
          <w:sz w:val="28"/>
          <w:rtl/>
        </w:rPr>
        <w:t>-</w:t>
      </w:r>
      <w:r w:rsidRPr="0001696A">
        <w:rPr>
          <w:rFonts w:ascii="ATraditional Arabic" w:hAnsi="ATraditional Arabic"/>
          <w:sz w:val="28"/>
          <w:rtl/>
        </w:rPr>
        <w:t xml:space="preserve"> فَلَا يُسَمَّى ذَلِكَ نَسْخًا كَقَوْلِهِ: </w:t>
      </w:r>
      <w:r w:rsidRPr="0001696A">
        <w:rPr>
          <w:rFonts w:ascii="ATraditional Arabic" w:hAnsi="ATraditional Arabic"/>
          <w:color w:val="FF0000"/>
          <w:sz w:val="28"/>
          <w:rtl/>
        </w:rPr>
        <w:t>{ثُمَّ أَتِمُّوا الصِّيَامَ إِلَى اللَّيْلِ}</w:t>
      </w:r>
      <w:r w:rsidRPr="0001696A">
        <w:rPr>
          <w:rFonts w:ascii="ATraditional Arabic" w:hAnsi="ATraditional Arabic"/>
          <w:sz w:val="28"/>
          <w:rtl/>
        </w:rPr>
        <w:t xml:space="preserve"> [</w:t>
      </w:r>
      <w:r w:rsidR="007F2EB5">
        <w:rPr>
          <w:rFonts w:ascii="ATraditional Arabic" w:hAnsi="ATraditional Arabic" w:hint="cs"/>
          <w:sz w:val="28"/>
          <w:rtl/>
        </w:rPr>
        <w:t xml:space="preserve">سورة </w:t>
      </w:r>
      <w:r w:rsidRPr="0001696A">
        <w:rPr>
          <w:rFonts w:ascii="ATraditional Arabic" w:hAnsi="ATraditional Arabic"/>
          <w:sz w:val="28"/>
          <w:rtl/>
        </w:rPr>
        <w:t xml:space="preserve">الْبَقَرَةِ: 187]. وَقِيلَ: إِنَّهَا مُطْلَقَةٌ، وَإِنَّ شَرِيعَةَ مُحَمَّدٍ </w:t>
      </w:r>
      <w:r w:rsidR="00F92F76">
        <w:rPr>
          <w:rFonts w:ascii="ATraditional Arabic" w:hAnsi="ATraditional Arabic" w:hint="cs"/>
          <w:sz w:val="28"/>
          <w:rtl/>
        </w:rPr>
        <w:t>-</w:t>
      </w:r>
      <w:r w:rsidRPr="0001696A">
        <w:rPr>
          <w:rFonts w:ascii="ATraditional Arabic" w:hAnsi="ATraditional Arabic"/>
          <w:sz w:val="28"/>
          <w:rtl/>
        </w:rPr>
        <w:t>صَلَّى اللَّهُ عَلَيْهِ وَسَلَّمَ</w:t>
      </w:r>
      <w:r w:rsidR="00F92F76">
        <w:rPr>
          <w:rFonts w:ascii="ATraditional Arabic" w:hAnsi="ATraditional Arabic" w:hint="cs"/>
          <w:sz w:val="28"/>
          <w:rtl/>
        </w:rPr>
        <w:t>-</w:t>
      </w:r>
      <w:r w:rsidRPr="0001696A">
        <w:rPr>
          <w:rFonts w:ascii="ATraditional Arabic" w:hAnsi="ATraditional Arabic"/>
          <w:sz w:val="28"/>
          <w:rtl/>
        </w:rPr>
        <w:t xml:space="preserve"> نَسَخَتْهَا، فَعَل</w:t>
      </w:r>
      <w:r w:rsidR="00DA57F4">
        <w:rPr>
          <w:rFonts w:ascii="ATraditional Arabic" w:hAnsi="ATraditional Arabic"/>
          <w:sz w:val="28"/>
          <w:rtl/>
        </w:rPr>
        <w:t xml:space="preserve">َى كُلِّ تَقْدِيرٍ فَوُجُوبُ </w:t>
      </w:r>
      <w:r w:rsidR="00DA57F4">
        <w:rPr>
          <w:rFonts w:ascii="ATraditional Arabic" w:hAnsi="ATraditional Arabic" w:hint="cs"/>
          <w:sz w:val="28"/>
          <w:rtl/>
        </w:rPr>
        <w:t>م</w:t>
      </w:r>
      <w:r w:rsidR="00DA57F4">
        <w:rPr>
          <w:rFonts w:ascii="ATraditional Arabic" w:hAnsi="ATraditional Arabic"/>
          <w:sz w:val="28"/>
          <w:rtl/>
        </w:rPr>
        <w:t>ت</w:t>
      </w:r>
      <w:r w:rsidRPr="0001696A">
        <w:rPr>
          <w:rFonts w:ascii="ATraditional Arabic" w:hAnsi="ATraditional Arabic"/>
          <w:sz w:val="28"/>
          <w:rtl/>
        </w:rPr>
        <w:t>ِ</w:t>
      </w:r>
      <w:r w:rsidR="00DA57F4">
        <w:rPr>
          <w:rFonts w:ascii="ATraditional Arabic" w:hAnsi="ATraditional Arabic" w:hint="cs"/>
          <w:sz w:val="28"/>
          <w:rtl/>
        </w:rPr>
        <w:t>ا</w:t>
      </w:r>
      <w:r w:rsidR="00DA57F4">
        <w:rPr>
          <w:rFonts w:ascii="ATraditional Arabic" w:hAnsi="ATraditional Arabic"/>
          <w:sz w:val="28"/>
          <w:rtl/>
        </w:rPr>
        <w:t>بَع</w:t>
      </w:r>
      <w:r w:rsidR="00DA57F4">
        <w:rPr>
          <w:rFonts w:ascii="ATraditional Arabic" w:hAnsi="ATraditional Arabic" w:hint="cs"/>
          <w:sz w:val="28"/>
          <w:rtl/>
        </w:rPr>
        <w:t>ته</w:t>
      </w:r>
      <w:r w:rsidRPr="0001696A">
        <w:rPr>
          <w:rFonts w:ascii="ATraditional Arabic" w:hAnsi="ATraditional Arabic"/>
          <w:sz w:val="28"/>
          <w:rtl/>
        </w:rPr>
        <w:t xml:space="preserve"> مُ</w:t>
      </w:r>
      <w:r w:rsidR="00DA57F4">
        <w:rPr>
          <w:rFonts w:ascii="ATraditional Arabic" w:hAnsi="ATraditional Arabic" w:hint="cs"/>
          <w:sz w:val="28"/>
          <w:rtl/>
        </w:rPr>
        <w:t>ت</w:t>
      </w:r>
      <w:r w:rsidR="00DA57F4">
        <w:rPr>
          <w:rFonts w:ascii="ATraditional Arabic" w:hAnsi="ATraditional Arabic"/>
          <w:sz w:val="28"/>
          <w:rtl/>
        </w:rPr>
        <w:t>عَيّ</w:t>
      </w:r>
      <w:r w:rsidR="00DA57F4">
        <w:rPr>
          <w:rFonts w:ascii="ATraditional Arabic" w:hAnsi="ATraditional Arabic" w:hint="cs"/>
          <w:sz w:val="28"/>
          <w:rtl/>
        </w:rPr>
        <w:t>ِ</w:t>
      </w:r>
      <w:r w:rsidRPr="0001696A">
        <w:rPr>
          <w:rFonts w:ascii="ATraditional Arabic" w:hAnsi="ATraditional Arabic"/>
          <w:sz w:val="28"/>
          <w:rtl/>
        </w:rPr>
        <w:t>نٌ؛ لِأَنَّهُ جَاءَ بِكِتَابٍ هُوَ آخِرُ الْكُتُبِ عَهْدًا بِاللَّهِ تَبَارَكَ وَتَعَالَى.</w:t>
      </w:r>
    </w:p>
    <w:p w:rsidR="0040195D" w:rsidRPr="0040195D" w:rsidRDefault="0001696A" w:rsidP="00F92F76">
      <w:pPr>
        <w:rPr>
          <w:rFonts w:ascii="ATraditional Arabic" w:hAnsi="ATraditional Arabic"/>
          <w:bCs w:val="0"/>
          <w:sz w:val="28"/>
          <w:rtl/>
        </w:rPr>
      </w:pPr>
      <w:r w:rsidRPr="0001696A">
        <w:rPr>
          <w:rFonts w:ascii="ATraditional Arabic" w:hAnsi="ATraditional Arabic"/>
          <w:sz w:val="28"/>
          <w:rtl/>
        </w:rPr>
        <w:t xml:space="preserve">فَفِي هَذَا الْمَقَامِ بَيَّنَ تَعَالَى جَوَازَ النَّسْخِ، رَدًّا عَلَى </w:t>
      </w:r>
      <w:r w:rsidR="00DA57F4">
        <w:rPr>
          <w:rFonts w:ascii="ATraditional Arabic" w:hAnsi="ATraditional Arabic"/>
          <w:sz w:val="28"/>
          <w:rtl/>
        </w:rPr>
        <w:t>الْيَهُودِ</w:t>
      </w:r>
      <w:r w:rsidR="00F92F76">
        <w:rPr>
          <w:rFonts w:ascii="ATraditional Arabic" w:hAnsi="ATraditional Arabic" w:hint="cs"/>
          <w:sz w:val="28"/>
          <w:rtl/>
        </w:rPr>
        <w:t>-</w:t>
      </w:r>
      <w:r w:rsidR="00DA57F4">
        <w:rPr>
          <w:rFonts w:ascii="ATraditional Arabic" w:hAnsi="ATraditional Arabic"/>
          <w:sz w:val="28"/>
          <w:rtl/>
        </w:rPr>
        <w:t xml:space="preserve"> عَلَيْهِمْ لَع</w:t>
      </w:r>
      <w:r w:rsidR="00DA57F4">
        <w:rPr>
          <w:rFonts w:ascii="ATraditional Arabic" w:hAnsi="ATraditional Arabic" w:hint="cs"/>
          <w:sz w:val="28"/>
          <w:rtl/>
        </w:rPr>
        <w:t>نة</w:t>
      </w:r>
      <w:r w:rsidRPr="0001696A">
        <w:rPr>
          <w:rFonts w:ascii="ATraditional Arabic" w:hAnsi="ATraditional Arabic"/>
          <w:sz w:val="28"/>
          <w:rtl/>
        </w:rPr>
        <w:t xml:space="preserve"> اللَّهِ</w:t>
      </w:r>
      <w:r w:rsidR="00F92F76">
        <w:rPr>
          <w:rFonts w:ascii="ATraditional Arabic" w:hAnsi="ATraditional Arabic" w:hint="cs"/>
          <w:sz w:val="28"/>
          <w:rtl/>
        </w:rPr>
        <w:t>-</w:t>
      </w:r>
      <w:r w:rsidRPr="0001696A">
        <w:rPr>
          <w:rFonts w:ascii="ATraditional Arabic" w:hAnsi="ATraditional Arabic"/>
          <w:sz w:val="28"/>
          <w:rtl/>
        </w:rPr>
        <w:t xml:space="preserve"> حَيْثُ قَالَ تَعَالَى: </w:t>
      </w:r>
      <w:r w:rsidRPr="0001696A">
        <w:rPr>
          <w:rFonts w:ascii="ATraditional Arabic" w:hAnsi="ATraditional Arabic"/>
          <w:color w:val="FF0000"/>
          <w:sz w:val="28"/>
          <w:rtl/>
        </w:rPr>
        <w:t>{أَلَمْ تَعْلَمْ أَنَّ اللَّهَ عَلَى كُلِّ شَيْءٍ قَدِيرٌ</w:t>
      </w:r>
      <w:r w:rsidR="005108A5">
        <w:rPr>
          <w:rFonts w:ascii="ATraditional Arabic" w:hAnsi="ATraditional Arabic" w:hint="cs"/>
          <w:color w:val="FF0000"/>
          <w:sz w:val="28"/>
          <w:rtl/>
        </w:rPr>
        <w:t xml:space="preserve"> </w:t>
      </w:r>
      <w:r w:rsidRPr="0001696A">
        <w:rPr>
          <w:rFonts w:ascii="ATraditional Arabic" w:hAnsi="ATraditional Arabic"/>
          <w:color w:val="FF0000"/>
          <w:sz w:val="28"/>
          <w:rtl/>
        </w:rPr>
        <w:t>أَلَمْ تَعْلَمْ أَنَّ اللَّهَ لَهُ مُلْكُ السَّمَاوَاتِ وَالأرْضِ }</w:t>
      </w:r>
      <w:r w:rsidRPr="0001696A">
        <w:rPr>
          <w:rFonts w:ascii="ATraditional Arabic" w:hAnsi="ATraditional Arabic"/>
          <w:sz w:val="28"/>
          <w:rtl/>
        </w:rPr>
        <w:t xml:space="preserve"> الْآيَةَ، فَكَمَا أَنَّ لَهُ الْمُلْكَ بِلَا مُنَازِعٍ، فَكَذَلِكَ لَهُ الْحُكْمُ بِمَا يَشَاءُ، </w:t>
      </w:r>
      <w:r w:rsidRPr="0001696A">
        <w:rPr>
          <w:rFonts w:ascii="ATraditional Arabic" w:hAnsi="ATraditional Arabic"/>
          <w:color w:val="FF0000"/>
          <w:sz w:val="28"/>
          <w:rtl/>
        </w:rPr>
        <w:t>{أَلا لَهُ الْخَلْقُ وَالأمْرُ}</w:t>
      </w:r>
      <w:r w:rsidRPr="0001696A">
        <w:rPr>
          <w:rFonts w:ascii="ATraditional Arabic" w:hAnsi="ATraditional Arabic"/>
          <w:sz w:val="28"/>
          <w:rtl/>
        </w:rPr>
        <w:t xml:space="preserve"> [</w:t>
      </w:r>
      <w:r w:rsidR="007F2EB5">
        <w:rPr>
          <w:rFonts w:ascii="ATraditional Arabic" w:hAnsi="ATraditional Arabic" w:hint="cs"/>
          <w:sz w:val="28"/>
          <w:rtl/>
        </w:rPr>
        <w:t xml:space="preserve">سورة </w:t>
      </w:r>
      <w:r w:rsidRPr="0001696A">
        <w:rPr>
          <w:rFonts w:ascii="ATraditional Arabic" w:hAnsi="ATraditional Arabic"/>
          <w:sz w:val="28"/>
          <w:rtl/>
        </w:rPr>
        <w:t>الْأَعْرَافِ: 54]</w:t>
      </w:r>
      <w:r w:rsidR="00F92F76">
        <w:rPr>
          <w:rFonts w:ascii="ATraditional Arabic" w:hAnsi="ATraditional Arabic" w:hint="cs"/>
          <w:sz w:val="28"/>
          <w:rtl/>
        </w:rPr>
        <w:t>،</w:t>
      </w:r>
      <w:r w:rsidRPr="0001696A">
        <w:rPr>
          <w:rFonts w:ascii="ATraditional Arabic" w:hAnsi="ATraditional Arabic"/>
          <w:sz w:val="28"/>
          <w:rtl/>
        </w:rPr>
        <w:t xml:space="preserve"> وَقُرِئَ فِي سُورَةِ آلِ عِمْرَانَ، التِي نَزَلَ صَدْرُهَا خِطَابًا مَعَ أَهْلِ الْكِتَابِ، وُقُوعُ النسخ عند اليهود في قوله تَعَالَى: </w:t>
      </w:r>
      <w:r w:rsidRPr="0001696A">
        <w:rPr>
          <w:rFonts w:ascii="ATraditional Arabic" w:hAnsi="ATraditional Arabic"/>
          <w:color w:val="FF0000"/>
          <w:sz w:val="28"/>
          <w:rtl/>
        </w:rPr>
        <w:t>{كُلُّ الطَّعَامِ كَانَ حِلا</w:t>
      </w:r>
      <w:r w:rsidR="00DA57F4">
        <w:rPr>
          <w:rFonts w:ascii="ATraditional Arabic" w:hAnsi="ATraditional Arabic" w:hint="cs"/>
          <w:color w:val="FF0000"/>
          <w:sz w:val="28"/>
          <w:rtl/>
        </w:rPr>
        <w:t>ً</w:t>
      </w:r>
      <w:r w:rsidRPr="0001696A">
        <w:rPr>
          <w:rFonts w:ascii="ATraditional Arabic" w:hAnsi="ATraditional Arabic"/>
          <w:color w:val="FF0000"/>
          <w:sz w:val="28"/>
          <w:rtl/>
        </w:rPr>
        <w:t xml:space="preserve"> لِبَنِي إِسْرَائِيلَ إِلا مَا حَرَّمَ إِسْرَائِيلُ عَلَى نَفْسِهِ}</w:t>
      </w:r>
      <w:r w:rsidRPr="0001696A">
        <w:rPr>
          <w:rFonts w:ascii="ATraditional Arabic" w:hAnsi="ATraditional Arabic"/>
          <w:sz w:val="28"/>
          <w:rtl/>
        </w:rPr>
        <w:t xml:space="preserve"> الْآيَةَ [</w:t>
      </w:r>
      <w:r w:rsidR="007F2EB5">
        <w:rPr>
          <w:rFonts w:ascii="ATraditional Arabic" w:hAnsi="ATraditional Arabic" w:hint="cs"/>
          <w:sz w:val="28"/>
          <w:rtl/>
        </w:rPr>
        <w:t xml:space="preserve">سورة </w:t>
      </w:r>
      <w:r w:rsidRPr="0001696A">
        <w:rPr>
          <w:rFonts w:ascii="ATraditional Arabic" w:hAnsi="ATraditional Arabic"/>
          <w:sz w:val="28"/>
          <w:rtl/>
        </w:rPr>
        <w:t>آلِ عِمْرَانَ: 93] كَمَا سَيَأْتِي تَفْسِيرُهَا"</w:t>
      </w:r>
      <w:r w:rsidR="00F92F76">
        <w:rPr>
          <w:rFonts w:ascii="ATraditional Arabic" w:hAnsi="ATraditional Arabic" w:hint="cs"/>
          <w:sz w:val="28"/>
          <w:rtl/>
        </w:rPr>
        <w:t>.</w:t>
      </w:r>
      <w:r w:rsidR="0040195D" w:rsidRPr="0040195D">
        <w:rPr>
          <w:rFonts w:ascii="ATraditional Arabic" w:hAnsi="ATraditional Arabic"/>
          <w:bCs w:val="0"/>
          <w:sz w:val="28"/>
          <w:rtl/>
        </w:rPr>
        <w:t xml:space="preserve"> </w:t>
      </w:r>
    </w:p>
    <w:p w:rsidR="0040195D" w:rsidRPr="0040195D" w:rsidRDefault="0040195D" w:rsidP="006478D8">
      <w:pPr>
        <w:rPr>
          <w:rFonts w:ascii="ATraditional Arabic" w:hAnsi="ATraditional Arabic"/>
          <w:bCs w:val="0"/>
          <w:sz w:val="28"/>
          <w:rtl/>
        </w:rPr>
      </w:pPr>
      <w:r w:rsidRPr="0040195D">
        <w:rPr>
          <w:rFonts w:ascii="ATraditional Arabic" w:hAnsi="ATraditional Arabic"/>
          <w:bCs w:val="0"/>
          <w:sz w:val="28"/>
          <w:rtl/>
        </w:rPr>
        <w:t>أ</w:t>
      </w:r>
      <w:r w:rsidR="006478D8">
        <w:rPr>
          <w:rFonts w:ascii="ATraditional Arabic" w:hAnsi="ATraditional Arabic" w:hint="cs"/>
          <w:bCs w:val="0"/>
          <w:sz w:val="28"/>
          <w:rtl/>
        </w:rPr>
        <w:t>ُ</w:t>
      </w:r>
      <w:r w:rsidRPr="0040195D">
        <w:rPr>
          <w:rFonts w:ascii="ATraditional Arabic" w:hAnsi="ATraditional Arabic"/>
          <w:bCs w:val="0"/>
          <w:sz w:val="28"/>
          <w:rtl/>
        </w:rPr>
        <w:t>قِرَّ تحريم ما حرمه على نفسه، فنُسِخَت الإباحة.</w:t>
      </w:r>
    </w:p>
    <w:p w:rsidR="0040195D" w:rsidRPr="0040195D" w:rsidRDefault="0001696A" w:rsidP="00F92F76">
      <w:pPr>
        <w:rPr>
          <w:rFonts w:ascii="ATraditional Arabic" w:hAnsi="ATraditional Arabic"/>
          <w:bCs w:val="0"/>
          <w:sz w:val="28"/>
          <w:rtl/>
        </w:rPr>
      </w:pPr>
      <w:r w:rsidRPr="0001696A">
        <w:rPr>
          <w:rFonts w:ascii="ATraditional Arabic" w:hAnsi="ATraditional Arabic"/>
          <w:sz w:val="28"/>
          <w:rtl/>
        </w:rPr>
        <w:t>"وَالْمُسْلِمُونَ كُلُّهُمْ مُتَّفِقُونَ عَلَى جَوَازِ النَّسْخِ فِي أَحْكَامِ اللَّهِ تَعَالَى</w:t>
      </w:r>
      <w:r w:rsidR="00F92F76">
        <w:rPr>
          <w:rFonts w:ascii="ATraditional Arabic" w:hAnsi="ATraditional Arabic" w:hint="cs"/>
          <w:sz w:val="28"/>
          <w:rtl/>
        </w:rPr>
        <w:t>؛</w:t>
      </w:r>
      <w:r w:rsidRPr="0001696A">
        <w:rPr>
          <w:rFonts w:ascii="ATraditional Arabic" w:hAnsi="ATraditional Arabic"/>
          <w:sz w:val="28"/>
          <w:rtl/>
        </w:rPr>
        <w:t xml:space="preserve"> لِمَا</w:t>
      </w:r>
      <w:r w:rsidR="00DA57F4">
        <w:rPr>
          <w:rFonts w:ascii="ATraditional Arabic" w:hAnsi="ATraditional Arabic"/>
          <w:sz w:val="28"/>
          <w:rtl/>
        </w:rPr>
        <w:t xml:space="preserve"> لَهُ فِي ذَلِكَ مِنَ الْحِكَم</w:t>
      </w:r>
      <w:r w:rsidR="00DA57F4">
        <w:rPr>
          <w:rFonts w:ascii="ATraditional Arabic" w:hAnsi="ATraditional Arabic" w:hint="cs"/>
          <w:sz w:val="28"/>
          <w:rtl/>
        </w:rPr>
        <w:t xml:space="preserve">ة </w:t>
      </w:r>
      <w:r w:rsidRPr="0001696A">
        <w:rPr>
          <w:rFonts w:ascii="ATraditional Arabic" w:hAnsi="ATraditional Arabic"/>
          <w:sz w:val="28"/>
          <w:rtl/>
        </w:rPr>
        <w:t>الْبَالِغَةِ، وَكُلُّهُمْ قَالَ بِوُقُوعِهِ"</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كلهم، يعني: من العلماء الذي يُعْتَد بقولهم. وأما الذين لا عبرة بهم ولا يُلتفت إلى أقوالهم في مواضع الاختلاف والاتفاق، فهؤلاء لا عبرة بهم.</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"وَقَالَ أَبُو مُسْلِمٍ الْأَصْبَهَانِيُّ الْمُفَسِّرُ: لَمْ يَقَعْ شَيْءٌ مِنْ ذَلِكَ فِي الْقُرْآنِ"</w:t>
      </w:r>
      <w:r w:rsidR="00F92F76">
        <w:rPr>
          <w:rFonts w:ascii="ATraditional Arabic" w:hAnsi="ATraditional Arabic" w:hint="cs"/>
          <w:sz w:val="28"/>
          <w:rtl/>
        </w:rPr>
        <w:t>.</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يعني: أنكر النسخ.</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lastRenderedPageBreak/>
        <w:t>"وَقَوْلُهُ هَذَا ضَعِيفٌ مَرْدُودٌ مَرْذُولٌ. وَقَدْ تَعَسَّفَ فِي الْأَجْوِبَةِ عَمَّا وَقَعَ مِنَ النَّسْخِ، فَمِنْ ذَلِكَ قَضِيَّةُ الْعِدَّةِ بِأَرْبَعَةِ أَشْهُرٍ وَعَشْرًا بَعْدَ الْحَوْلِ لَمْ يُجِبْ عَلَى ذَلِكَ بِكَلَامٍ مَقْبُولٍ، وَقَضِيَّةُ تَحْوِيل</w:t>
      </w:r>
      <w:r w:rsidR="006478D8">
        <w:rPr>
          <w:rFonts w:ascii="ATraditional Arabic" w:hAnsi="ATraditional Arabic"/>
          <w:sz w:val="28"/>
          <w:rtl/>
        </w:rPr>
        <w:t>ِ الْقِبْلَةِ إِلَى الْكَعْبَةِ</w:t>
      </w:r>
      <w:r w:rsidRPr="0001696A">
        <w:rPr>
          <w:rFonts w:ascii="ATraditional Arabic" w:hAnsi="ATraditional Arabic"/>
          <w:sz w:val="28"/>
          <w:rtl/>
        </w:rPr>
        <w:t xml:space="preserve"> ع</w:t>
      </w:r>
      <w:r w:rsidR="00997495">
        <w:rPr>
          <w:rFonts w:ascii="ATraditional Arabic" w:hAnsi="ATraditional Arabic" w:hint="cs"/>
          <w:sz w:val="28"/>
          <w:rtl/>
        </w:rPr>
        <w:t>َ</w:t>
      </w:r>
      <w:r w:rsidRPr="0001696A">
        <w:rPr>
          <w:rFonts w:ascii="ATraditional Arabic" w:hAnsi="ATraditional Arabic"/>
          <w:sz w:val="28"/>
          <w:rtl/>
        </w:rPr>
        <w:t>ن</w:t>
      </w:r>
      <w:r w:rsidR="00997495">
        <w:rPr>
          <w:rFonts w:ascii="ATraditional Arabic" w:hAnsi="ATraditional Arabic" w:hint="cs"/>
          <w:sz w:val="28"/>
          <w:rtl/>
        </w:rPr>
        <w:t>ْ</w:t>
      </w:r>
      <w:r w:rsidRPr="0001696A">
        <w:rPr>
          <w:rFonts w:ascii="ATraditional Arabic" w:hAnsi="ATraditional Arabic"/>
          <w:sz w:val="28"/>
          <w:rtl/>
        </w:rPr>
        <w:t xml:space="preserve"> ب</w:t>
      </w:r>
      <w:r w:rsidR="00997495">
        <w:rPr>
          <w:rFonts w:ascii="ATraditional Arabic" w:hAnsi="ATraditional Arabic" w:hint="cs"/>
          <w:sz w:val="28"/>
          <w:rtl/>
        </w:rPr>
        <w:t>َ</w:t>
      </w:r>
      <w:r w:rsidRPr="0001696A">
        <w:rPr>
          <w:rFonts w:ascii="ATraditional Arabic" w:hAnsi="ATraditional Arabic"/>
          <w:sz w:val="28"/>
          <w:rtl/>
        </w:rPr>
        <w:t>يت</w:t>
      </w:r>
      <w:r w:rsidR="00997495">
        <w:rPr>
          <w:rFonts w:ascii="ATraditional Arabic" w:hAnsi="ATraditional Arabic" w:hint="cs"/>
          <w:sz w:val="28"/>
          <w:rtl/>
        </w:rPr>
        <w:t>ِ</w:t>
      </w:r>
      <w:r w:rsidRPr="0001696A">
        <w:rPr>
          <w:rFonts w:ascii="ATraditional Arabic" w:hAnsi="ATraditional Arabic"/>
          <w:sz w:val="28"/>
          <w:rtl/>
        </w:rPr>
        <w:t xml:space="preserve"> الم</w:t>
      </w:r>
      <w:r w:rsidR="00997495">
        <w:rPr>
          <w:rFonts w:ascii="ATraditional Arabic" w:hAnsi="ATraditional Arabic" w:hint="cs"/>
          <w:sz w:val="28"/>
          <w:rtl/>
        </w:rPr>
        <w:t>َ</w:t>
      </w:r>
      <w:r w:rsidRPr="0001696A">
        <w:rPr>
          <w:rFonts w:ascii="ATraditional Arabic" w:hAnsi="ATraditional Arabic"/>
          <w:sz w:val="28"/>
          <w:rtl/>
        </w:rPr>
        <w:t>ق</w:t>
      </w:r>
      <w:r w:rsidR="00997495">
        <w:rPr>
          <w:rFonts w:ascii="ATraditional Arabic" w:hAnsi="ATraditional Arabic" w:hint="cs"/>
          <w:sz w:val="28"/>
          <w:rtl/>
        </w:rPr>
        <w:t>ْ</w:t>
      </w:r>
      <w:r w:rsidRPr="0001696A">
        <w:rPr>
          <w:rFonts w:ascii="ATraditional Arabic" w:hAnsi="ATraditional Arabic"/>
          <w:sz w:val="28"/>
          <w:rtl/>
        </w:rPr>
        <w:t>د</w:t>
      </w:r>
      <w:r w:rsidR="00997495">
        <w:rPr>
          <w:rFonts w:ascii="ATraditional Arabic" w:hAnsi="ATraditional Arabic" w:hint="cs"/>
          <w:sz w:val="28"/>
          <w:rtl/>
        </w:rPr>
        <w:t>ِ</w:t>
      </w:r>
      <w:r w:rsidRPr="0001696A">
        <w:rPr>
          <w:rFonts w:ascii="ATraditional Arabic" w:hAnsi="ATraditional Arabic"/>
          <w:sz w:val="28"/>
          <w:rtl/>
        </w:rPr>
        <w:t>س</w:t>
      </w:r>
      <w:r w:rsidR="00997495">
        <w:rPr>
          <w:rFonts w:ascii="ATraditional Arabic" w:hAnsi="ATraditional Arabic" w:hint="cs"/>
          <w:sz w:val="28"/>
          <w:rtl/>
        </w:rPr>
        <w:t>ِ</w:t>
      </w:r>
      <w:r w:rsidRPr="0001696A">
        <w:rPr>
          <w:rFonts w:ascii="ATraditional Arabic" w:hAnsi="ATraditional Arabic"/>
          <w:sz w:val="28"/>
          <w:rtl/>
        </w:rPr>
        <w:t xml:space="preserve"> ل</w:t>
      </w:r>
      <w:r w:rsidR="006478D8">
        <w:rPr>
          <w:rFonts w:ascii="ATraditional Arabic" w:hAnsi="ATraditional Arabic" w:hint="cs"/>
          <w:sz w:val="28"/>
          <w:rtl/>
        </w:rPr>
        <w:t>َ</w:t>
      </w:r>
      <w:r w:rsidRPr="0001696A">
        <w:rPr>
          <w:rFonts w:ascii="ATraditional Arabic" w:hAnsi="ATraditional Arabic"/>
          <w:sz w:val="28"/>
          <w:rtl/>
        </w:rPr>
        <w:t>م</w:t>
      </w:r>
      <w:r w:rsidR="006478D8">
        <w:rPr>
          <w:rFonts w:ascii="ATraditional Arabic" w:hAnsi="ATraditional Arabic" w:hint="cs"/>
          <w:sz w:val="28"/>
          <w:rtl/>
        </w:rPr>
        <w:t>ْ</w:t>
      </w:r>
      <w:r w:rsidRPr="0001696A">
        <w:rPr>
          <w:rFonts w:ascii="ATraditional Arabic" w:hAnsi="ATraditional Arabic"/>
          <w:sz w:val="28"/>
          <w:rtl/>
        </w:rPr>
        <w:t xml:space="preserve"> ي</w:t>
      </w:r>
      <w:r w:rsidR="006478D8">
        <w:rPr>
          <w:rFonts w:ascii="ATraditional Arabic" w:hAnsi="ATraditional Arabic" w:hint="cs"/>
          <w:sz w:val="28"/>
          <w:rtl/>
        </w:rPr>
        <w:t>ُ</w:t>
      </w:r>
      <w:r w:rsidRPr="0001696A">
        <w:rPr>
          <w:rFonts w:ascii="ATraditional Arabic" w:hAnsi="ATraditional Arabic"/>
          <w:sz w:val="28"/>
          <w:rtl/>
        </w:rPr>
        <w:t>ج</w:t>
      </w:r>
      <w:r w:rsidR="006478D8">
        <w:rPr>
          <w:rFonts w:ascii="ATraditional Arabic" w:hAnsi="ATraditional Arabic" w:hint="cs"/>
          <w:sz w:val="28"/>
          <w:rtl/>
        </w:rPr>
        <w:t>ِ</w:t>
      </w:r>
      <w:r w:rsidRPr="0001696A">
        <w:rPr>
          <w:rFonts w:ascii="ATraditional Arabic" w:hAnsi="ATraditional Arabic"/>
          <w:sz w:val="28"/>
          <w:rtl/>
        </w:rPr>
        <w:t>ب</w:t>
      </w:r>
      <w:r w:rsidR="006478D8">
        <w:rPr>
          <w:rFonts w:ascii="ATraditional Arabic" w:hAnsi="ATraditional Arabic" w:hint="cs"/>
          <w:sz w:val="28"/>
          <w:rtl/>
        </w:rPr>
        <w:t>ْ</w:t>
      </w:r>
      <w:r w:rsidRPr="0001696A">
        <w:rPr>
          <w:rFonts w:ascii="ATraditional Arabic" w:hAnsi="ATraditional Arabic"/>
          <w:sz w:val="28"/>
          <w:rtl/>
        </w:rPr>
        <w:t xml:space="preserve"> بِشَيْءٍ، وَمِنْ ذَلِكَ نَسْخُ مُصَابَرَةِ الْمُسْلِمِ لِعَشَرَةٍ مِنَ الْكَفَرَةِ إِلَى مُصَابَرَةِ الِاثْنَيْنِ، وَمِنْ ذَلِكَ نَسْخُ وُجُوبِ الصَّدَقَةِ قَبْلَ مُنَاجَاةِ الرَّسُولِ </w:t>
      </w:r>
      <w:r w:rsidR="00F92F76">
        <w:rPr>
          <w:rFonts w:ascii="ATraditional Arabic" w:hAnsi="ATraditional Arabic" w:hint="cs"/>
          <w:sz w:val="28"/>
          <w:rtl/>
        </w:rPr>
        <w:t>-</w:t>
      </w:r>
      <w:r w:rsidRPr="0001696A">
        <w:rPr>
          <w:rFonts w:ascii="ATraditional Arabic" w:hAnsi="ATraditional Arabic"/>
          <w:sz w:val="28"/>
          <w:rtl/>
        </w:rPr>
        <w:t>صَلَّى اللَّهُ عَلَيْهِ وَسَلَّمَ</w:t>
      </w:r>
      <w:r w:rsidR="00F92F76">
        <w:rPr>
          <w:rFonts w:ascii="ATraditional Arabic" w:hAnsi="ATraditional Arabic" w:hint="cs"/>
          <w:sz w:val="28"/>
          <w:rtl/>
        </w:rPr>
        <w:t>-</w:t>
      </w:r>
      <w:r w:rsidRPr="0001696A">
        <w:rPr>
          <w:rFonts w:ascii="ATraditional Arabic" w:hAnsi="ATraditional Arabic"/>
          <w:sz w:val="28"/>
          <w:rtl/>
        </w:rPr>
        <w:t xml:space="preserve"> وَغَيْرُ ذَلِكَ، وَاللَّهُ أَعْلَمُ"</w:t>
      </w:r>
      <w:r w:rsidR="0040195D" w:rsidRPr="0040195D">
        <w:rPr>
          <w:rFonts w:ascii="ATraditional Arabic" w:hAnsi="ATraditional Arabic"/>
          <w:bCs w:val="0"/>
          <w:sz w:val="28"/>
          <w:rtl/>
        </w:rPr>
        <w:t>.</w:t>
      </w:r>
    </w:p>
    <w:p w:rsidR="0066763A" w:rsidRDefault="0040195D" w:rsidP="0040195D">
      <w:pPr>
        <w:rPr>
          <w:rFonts w:ascii="ATraditional Arabic" w:hAnsi="ATraditional Arabic"/>
          <w:bCs w:val="0"/>
          <w:sz w:val="28"/>
          <w:rtl/>
        </w:rPr>
      </w:pPr>
      <w:r w:rsidRPr="0040195D">
        <w:rPr>
          <w:rFonts w:ascii="ATraditional Arabic" w:hAnsi="ATraditional Arabic"/>
          <w:bCs w:val="0"/>
          <w:sz w:val="28"/>
          <w:rtl/>
        </w:rPr>
        <w:t>المشكلة أن بعض الناس يتحمَّس ويزيد، وقد يكون قصده حسن</w:t>
      </w:r>
      <w:r w:rsidR="00F92F76">
        <w:rPr>
          <w:rFonts w:ascii="ATraditional Arabic" w:hAnsi="ATraditional Arabic" w:hint="cs"/>
          <w:bCs w:val="0"/>
          <w:sz w:val="28"/>
          <w:rtl/>
        </w:rPr>
        <w:t>ًا</w:t>
      </w:r>
      <w:r w:rsidRPr="0040195D">
        <w:rPr>
          <w:rFonts w:ascii="ATraditional Arabic" w:hAnsi="ATraditional Arabic"/>
          <w:bCs w:val="0"/>
          <w:sz w:val="28"/>
          <w:rtl/>
        </w:rPr>
        <w:t>، قد يكون قصده الدفاع عن القرآن، ونفي الاختلاف عنه، قد يكون هذا قصد من بعضهم. لكن يحمله قصده، وإن كان حسنًا، على مخالفة القطع</w:t>
      </w:r>
      <w:r w:rsidR="00997495">
        <w:rPr>
          <w:rFonts w:ascii="ATraditional Arabic" w:hAnsi="ATraditional Arabic" w:hint="cs"/>
          <w:bCs w:val="0"/>
          <w:sz w:val="28"/>
          <w:rtl/>
        </w:rPr>
        <w:t>ي</w:t>
      </w:r>
      <w:r w:rsidRPr="0040195D">
        <w:rPr>
          <w:rFonts w:ascii="ATraditional Arabic" w:hAnsi="ATraditional Arabic"/>
          <w:bCs w:val="0"/>
          <w:sz w:val="28"/>
          <w:rtl/>
        </w:rPr>
        <w:t xml:space="preserve"> من القرآن. </w:t>
      </w:r>
    </w:p>
    <w:p w:rsidR="0040195D" w:rsidRPr="0040195D" w:rsidRDefault="0040195D" w:rsidP="00E20330">
      <w:pPr>
        <w:rPr>
          <w:rFonts w:ascii="ATraditional Arabic" w:hAnsi="ATraditional Arabic"/>
          <w:bCs w:val="0"/>
          <w:sz w:val="28"/>
          <w:rtl/>
        </w:rPr>
      </w:pPr>
      <w:r w:rsidRPr="0040195D">
        <w:rPr>
          <w:rFonts w:ascii="ATraditional Arabic" w:hAnsi="ATraditional Arabic"/>
          <w:bCs w:val="0"/>
          <w:sz w:val="28"/>
          <w:rtl/>
        </w:rPr>
        <w:t xml:space="preserve">قبل </w:t>
      </w:r>
      <w:r w:rsidR="00F92F76">
        <w:rPr>
          <w:rFonts w:ascii="ATraditional Arabic" w:hAnsi="ATraditional Arabic"/>
          <w:bCs w:val="0"/>
          <w:sz w:val="28"/>
          <w:rtl/>
        </w:rPr>
        <w:t>أربعين سنة، أعلن بعض اليهود برا</w:t>
      </w:r>
      <w:r w:rsidR="00F92F76">
        <w:rPr>
          <w:rFonts w:ascii="ATraditional Arabic" w:hAnsi="ATraditional Arabic" w:hint="cs"/>
          <w:bCs w:val="0"/>
          <w:sz w:val="28"/>
          <w:rtl/>
        </w:rPr>
        <w:t>ء</w:t>
      </w:r>
      <w:r w:rsidR="00F92F76">
        <w:rPr>
          <w:rFonts w:ascii="ATraditional Arabic" w:hAnsi="ATraditional Arabic"/>
          <w:bCs w:val="0"/>
          <w:sz w:val="28"/>
          <w:rtl/>
        </w:rPr>
        <w:t>تهم من دم عيسى -</w:t>
      </w:r>
      <w:r w:rsidRPr="0040195D">
        <w:rPr>
          <w:rFonts w:ascii="ATraditional Arabic" w:hAnsi="ATraditional Arabic"/>
          <w:bCs w:val="0"/>
          <w:sz w:val="28"/>
          <w:rtl/>
        </w:rPr>
        <w:t xml:space="preserve">عَلَيْهِ </w:t>
      </w:r>
      <w:r w:rsidR="00F92F76">
        <w:rPr>
          <w:rFonts w:ascii="ATraditional Arabic" w:hAnsi="ATraditional Arabic"/>
          <w:bCs w:val="0"/>
          <w:sz w:val="28"/>
          <w:rtl/>
        </w:rPr>
        <w:t>السَّلَامُ</w:t>
      </w:r>
      <w:r w:rsidRPr="0040195D">
        <w:rPr>
          <w:rFonts w:ascii="ATraditional Arabic" w:hAnsi="ATraditional Arabic"/>
          <w:bCs w:val="0"/>
          <w:sz w:val="28"/>
          <w:rtl/>
        </w:rPr>
        <w:t xml:space="preserve">-، فكتب بعض الكُتَّاب من المسلمين: هذا الكلام غير صحيح، بل قتلوه؛ ليوجد الشحناء بين اليهود والنصارى، لكن غفل عما في القرآن، </w:t>
      </w:r>
      <w:r w:rsidR="0001696A" w:rsidRPr="0001696A">
        <w:rPr>
          <w:rFonts w:ascii="ATraditional Arabic" w:hAnsi="ATraditional Arabic"/>
          <w:color w:val="FF0000"/>
          <w:sz w:val="28"/>
          <w:rtl/>
        </w:rPr>
        <w:t>{وَمَا قَتَلُوهُ وَمَا صَلَبُوهُ}</w:t>
      </w:r>
      <w:r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Pr="0040195D">
        <w:rPr>
          <w:rFonts w:ascii="ATraditional Arabic" w:hAnsi="ATraditional Arabic"/>
          <w:bCs w:val="0"/>
          <w:sz w:val="28"/>
          <w:rtl/>
        </w:rPr>
        <w:t>النساء</w:t>
      </w:r>
      <w:r w:rsidR="0001696A">
        <w:rPr>
          <w:rFonts w:ascii="ATraditional Arabic" w:hAnsi="ATraditional Arabic"/>
          <w:bCs w:val="0"/>
          <w:sz w:val="28"/>
          <w:rtl/>
        </w:rPr>
        <w:t>:</w:t>
      </w:r>
      <w:r w:rsidRPr="0040195D">
        <w:rPr>
          <w:rFonts w:ascii="ATraditional Arabic" w:hAnsi="ATraditional Arabic"/>
          <w:bCs w:val="0"/>
          <w:sz w:val="28"/>
          <w:rtl/>
        </w:rPr>
        <w:t>157]. هذا إذا لم يكن العلم مبني</w:t>
      </w:r>
      <w:r w:rsidR="00F92F76">
        <w:rPr>
          <w:rFonts w:ascii="ATraditional Arabic" w:hAnsi="ATraditional Arabic" w:hint="cs"/>
          <w:bCs w:val="0"/>
          <w:sz w:val="28"/>
          <w:rtl/>
        </w:rPr>
        <w:t>ًّا</w:t>
      </w:r>
      <w:r w:rsidRPr="0040195D">
        <w:rPr>
          <w:rFonts w:ascii="ATraditional Arabic" w:hAnsi="ATraditional Arabic"/>
          <w:bCs w:val="0"/>
          <w:sz w:val="28"/>
          <w:rtl/>
        </w:rPr>
        <w:t xml:space="preserve"> على نصوص، وعلم راسخ، إنما هو مجرد ثقافة، والتماس كلام من أقوال المعاصرين ومن الكتب التي لا </w:t>
      </w:r>
      <w:r w:rsidR="0066763A">
        <w:rPr>
          <w:rFonts w:ascii="ATraditional Arabic" w:hAnsi="ATraditional Arabic"/>
          <w:bCs w:val="0"/>
          <w:sz w:val="28"/>
          <w:rtl/>
        </w:rPr>
        <w:t>تعتمد على الكتاب والسُّنَّة، مم</w:t>
      </w:r>
      <w:r w:rsidR="0066763A">
        <w:rPr>
          <w:rFonts w:ascii="ATraditional Arabic" w:hAnsi="ATraditional Arabic" w:hint="cs"/>
          <w:bCs w:val="0"/>
          <w:sz w:val="28"/>
          <w:rtl/>
        </w:rPr>
        <w:t>ن</w:t>
      </w:r>
      <w:r w:rsidRPr="0040195D">
        <w:rPr>
          <w:rFonts w:ascii="ATraditional Arabic" w:hAnsi="ATraditional Arabic"/>
          <w:bCs w:val="0"/>
          <w:sz w:val="28"/>
          <w:rtl/>
        </w:rPr>
        <w:t xml:space="preserve"> يسمونهم: المثقفين، ليس عندهم العلم الشرعي المبني على الكتاب والسُّنَّة، إلا مجرد الكلام وصفصفة الكلام، وتزويقه </w:t>
      </w:r>
      <w:r w:rsidR="0066763A">
        <w:rPr>
          <w:rFonts w:ascii="ATraditional Arabic" w:hAnsi="ATraditional Arabic"/>
          <w:bCs w:val="0"/>
          <w:sz w:val="28"/>
          <w:rtl/>
        </w:rPr>
        <w:t>وتنميقه، هؤلاء يقع منهم مثل هذا</w:t>
      </w:r>
      <w:r w:rsidR="0066763A">
        <w:rPr>
          <w:rFonts w:ascii="ATraditional Arabic" w:hAnsi="ATraditional Arabic" w:hint="cs"/>
          <w:bCs w:val="0"/>
          <w:sz w:val="28"/>
          <w:rtl/>
        </w:rPr>
        <w:t>.</w:t>
      </w:r>
      <w:r w:rsidRPr="0040195D">
        <w:rPr>
          <w:rFonts w:ascii="ATraditional Arabic" w:hAnsi="ATraditional Arabic"/>
          <w:bCs w:val="0"/>
          <w:sz w:val="28"/>
          <w:rtl/>
        </w:rPr>
        <w:t xml:space="preserve"> لكن العبرة بالرسوخ في العلم المبني على الكتاب والسُّنَّة، وهذا الذي ينفع في أوقات الفتن والمِحَن، وأما الزبد </w:t>
      </w:r>
      <w:r w:rsidR="00E20330">
        <w:rPr>
          <w:rFonts w:ascii="ATraditional Arabic" w:hAnsi="ATraditional Arabic" w:hint="cs"/>
          <w:bCs w:val="0"/>
          <w:sz w:val="28"/>
          <w:rtl/>
        </w:rPr>
        <w:t>ف</w:t>
      </w:r>
      <w:r w:rsidRPr="0040195D">
        <w:rPr>
          <w:rFonts w:ascii="ATraditional Arabic" w:hAnsi="ATraditional Arabic"/>
          <w:bCs w:val="0"/>
          <w:sz w:val="28"/>
          <w:rtl/>
        </w:rPr>
        <w:t>يذهب جُفاءً، هذه الثقافات ما تجد منها شي</w:t>
      </w:r>
      <w:r w:rsidR="00E20330">
        <w:rPr>
          <w:rFonts w:ascii="ATraditional Arabic" w:hAnsi="ATraditional Arabic" w:hint="cs"/>
          <w:bCs w:val="0"/>
          <w:sz w:val="28"/>
          <w:rtl/>
        </w:rPr>
        <w:t>ئًا</w:t>
      </w:r>
      <w:r w:rsidRPr="0040195D">
        <w:rPr>
          <w:rFonts w:ascii="ATraditional Arabic" w:hAnsi="ATraditional Arabic"/>
          <w:bCs w:val="0"/>
          <w:sz w:val="28"/>
          <w:rtl/>
        </w:rPr>
        <w:t>، عندما تقع في مشكلة أو م</w:t>
      </w:r>
      <w:r w:rsidR="00050C1B">
        <w:rPr>
          <w:rFonts w:ascii="ATraditional Arabic" w:hAnsi="ATraditional Arabic" w:hint="cs"/>
          <w:bCs w:val="0"/>
          <w:sz w:val="28"/>
          <w:rtl/>
        </w:rPr>
        <w:t>ُ</w:t>
      </w:r>
      <w:r w:rsidRPr="0040195D">
        <w:rPr>
          <w:rFonts w:ascii="ATraditional Arabic" w:hAnsi="ATraditional Arabic"/>
          <w:bCs w:val="0"/>
          <w:sz w:val="28"/>
          <w:rtl/>
        </w:rPr>
        <w:t>ع</w:t>
      </w:r>
      <w:r w:rsidR="00050C1B">
        <w:rPr>
          <w:rFonts w:ascii="ATraditional Arabic" w:hAnsi="ATraditional Arabic" w:hint="cs"/>
          <w:bCs w:val="0"/>
          <w:sz w:val="28"/>
          <w:rtl/>
        </w:rPr>
        <w:t>ْ</w:t>
      </w:r>
      <w:r w:rsidRPr="0040195D">
        <w:rPr>
          <w:rFonts w:ascii="ATraditional Arabic" w:hAnsi="ATraditional Arabic"/>
          <w:bCs w:val="0"/>
          <w:sz w:val="28"/>
          <w:rtl/>
        </w:rPr>
        <w:t>ض</w:t>
      </w:r>
      <w:r w:rsidR="00050C1B">
        <w:rPr>
          <w:rFonts w:ascii="ATraditional Arabic" w:hAnsi="ATraditional Arabic" w:hint="cs"/>
          <w:bCs w:val="0"/>
          <w:sz w:val="28"/>
          <w:rtl/>
        </w:rPr>
        <w:t>ِ</w:t>
      </w:r>
      <w:r w:rsidRPr="0040195D">
        <w:rPr>
          <w:rFonts w:ascii="ATraditional Arabic" w:hAnsi="ATraditional Arabic"/>
          <w:bCs w:val="0"/>
          <w:sz w:val="28"/>
          <w:rtl/>
        </w:rPr>
        <w:t>ل</w:t>
      </w:r>
      <w:r w:rsidR="00050C1B">
        <w:rPr>
          <w:rFonts w:ascii="ATraditional Arabic" w:hAnsi="ATraditional Arabic" w:hint="cs"/>
          <w:bCs w:val="0"/>
          <w:sz w:val="28"/>
          <w:rtl/>
        </w:rPr>
        <w:t>َ</w:t>
      </w:r>
      <w:r w:rsidRPr="0040195D">
        <w:rPr>
          <w:rFonts w:ascii="ATraditional Arabic" w:hAnsi="ATraditional Arabic"/>
          <w:bCs w:val="0"/>
          <w:sz w:val="28"/>
          <w:rtl/>
        </w:rPr>
        <w:t>ة، سواءً كانت فردية أو جماعية.</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"ق</w:t>
      </w:r>
      <w:r w:rsidR="00050C1B">
        <w:rPr>
          <w:rFonts w:ascii="ATraditional Arabic" w:hAnsi="ATraditional Arabic" w:hint="cs"/>
          <w:sz w:val="28"/>
          <w:rtl/>
        </w:rPr>
        <w:t>َ</w:t>
      </w:r>
      <w:r w:rsidRPr="0001696A">
        <w:rPr>
          <w:rFonts w:ascii="ATraditional Arabic" w:hAnsi="ATraditional Arabic"/>
          <w:sz w:val="28"/>
          <w:rtl/>
        </w:rPr>
        <w:t>و</w:t>
      </w:r>
      <w:r w:rsidR="00050C1B">
        <w:rPr>
          <w:rFonts w:ascii="ATraditional Arabic" w:hAnsi="ATraditional Arabic" w:hint="cs"/>
          <w:sz w:val="28"/>
          <w:rtl/>
        </w:rPr>
        <w:t>ْ</w:t>
      </w:r>
      <w:r w:rsidRPr="0001696A">
        <w:rPr>
          <w:rFonts w:ascii="ATraditional Arabic" w:hAnsi="ATraditional Arabic"/>
          <w:sz w:val="28"/>
          <w:rtl/>
        </w:rPr>
        <w:t>ل</w:t>
      </w:r>
      <w:r w:rsidR="00050C1B">
        <w:rPr>
          <w:rFonts w:ascii="ATraditional Arabic" w:hAnsi="ATraditional Arabic" w:hint="cs"/>
          <w:sz w:val="28"/>
          <w:rtl/>
        </w:rPr>
        <w:t>ُ</w:t>
      </w:r>
      <w:r w:rsidRPr="0001696A">
        <w:rPr>
          <w:rFonts w:ascii="ATraditional Arabic" w:hAnsi="ATraditional Arabic"/>
          <w:sz w:val="28"/>
          <w:rtl/>
        </w:rPr>
        <w:t>ه</w:t>
      </w:r>
      <w:r w:rsidR="00050C1B">
        <w:rPr>
          <w:rFonts w:ascii="ATraditional Arabic" w:hAnsi="ATraditional Arabic" w:hint="cs"/>
          <w:sz w:val="28"/>
          <w:rtl/>
        </w:rPr>
        <w:t xml:space="preserve">ُ </w:t>
      </w:r>
      <w:r w:rsidRPr="0001696A">
        <w:rPr>
          <w:rFonts w:ascii="ATraditional Arabic" w:hAnsi="ATraditional Arabic"/>
          <w:sz w:val="28"/>
          <w:rtl/>
        </w:rPr>
        <w:t>ت</w:t>
      </w:r>
      <w:r w:rsidR="00050C1B">
        <w:rPr>
          <w:rFonts w:ascii="ATraditional Arabic" w:hAnsi="ATraditional Arabic" w:hint="cs"/>
          <w:sz w:val="28"/>
          <w:rtl/>
        </w:rPr>
        <w:t>َ</w:t>
      </w:r>
      <w:r w:rsidRPr="0001696A">
        <w:rPr>
          <w:rFonts w:ascii="ATraditional Arabic" w:hAnsi="ATraditional Arabic"/>
          <w:sz w:val="28"/>
          <w:rtl/>
        </w:rPr>
        <w:t>ع</w:t>
      </w:r>
      <w:r w:rsidR="00050C1B">
        <w:rPr>
          <w:rFonts w:ascii="ATraditional Arabic" w:hAnsi="ATraditional Arabic" w:hint="cs"/>
          <w:sz w:val="28"/>
          <w:rtl/>
        </w:rPr>
        <w:t>َ</w:t>
      </w:r>
      <w:r w:rsidRPr="0001696A">
        <w:rPr>
          <w:rFonts w:ascii="ATraditional Arabic" w:hAnsi="ATraditional Arabic"/>
          <w:sz w:val="28"/>
          <w:rtl/>
        </w:rPr>
        <w:t>ال</w:t>
      </w:r>
      <w:r w:rsidR="00050C1B">
        <w:rPr>
          <w:rFonts w:ascii="ATraditional Arabic" w:hAnsi="ATraditional Arabic" w:hint="cs"/>
          <w:sz w:val="28"/>
          <w:rtl/>
        </w:rPr>
        <w:t>َ</w:t>
      </w:r>
      <w:r w:rsidRPr="0001696A">
        <w:rPr>
          <w:rFonts w:ascii="ATraditional Arabic" w:hAnsi="ATraditional Arabic"/>
          <w:sz w:val="28"/>
          <w:rtl/>
        </w:rPr>
        <w:t xml:space="preserve">ى: </w:t>
      </w:r>
      <w:r w:rsidRPr="0001696A">
        <w:rPr>
          <w:rFonts w:ascii="ATraditional Arabic" w:hAnsi="ATraditional Arabic"/>
          <w:color w:val="FF0000"/>
          <w:sz w:val="28"/>
          <w:rtl/>
        </w:rPr>
        <w:t>{أَمْ تُرِيدُونَ أَنْ تَسْأَلُوا رَسُولَكُمْ كَمَا سُئِلَ مُوسَى مِنْ قَبْلُ وَمَنْ يَتَبَدَّلِ الْكُفْرَ بِالإيمَانِ فَقَدْ ضَلَّ سَوَاءَ السَّبِيلِ}</w:t>
      </w:r>
      <w:r w:rsidRPr="0001696A">
        <w:rPr>
          <w:rFonts w:ascii="ATraditional Arabic" w:hAnsi="ATraditional Arabic"/>
          <w:sz w:val="28"/>
          <w:rtl/>
        </w:rPr>
        <w:t xml:space="preserve"> [سورة البقرة:108].</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نَهَى اللَّهُ تَعَالَى </w:t>
      </w:r>
      <w:r w:rsidR="00DA57F4">
        <w:rPr>
          <w:rFonts w:ascii="ATraditional Arabic" w:hAnsi="ATraditional Arabic" w:hint="cs"/>
          <w:sz w:val="28"/>
          <w:rtl/>
        </w:rPr>
        <w:t xml:space="preserve">المؤمنين </w:t>
      </w:r>
      <w:r w:rsidRPr="0001696A">
        <w:rPr>
          <w:rFonts w:ascii="ATraditional Arabic" w:hAnsi="ATraditional Arabic"/>
          <w:sz w:val="28"/>
          <w:rtl/>
        </w:rPr>
        <w:t xml:space="preserve">فِي هَذِهِ الْآيَةِ الْكَرِيمَةِ، عَنْ كَثْرَةِ سُؤَالِ النَّبِيِّ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عَنِ الْأَشْيَاءِ قَبْلَ كَوْنِهَا، كَمَا قَالَ تَعَالَى: </w:t>
      </w:r>
      <w:r w:rsidRPr="0001696A">
        <w:rPr>
          <w:rFonts w:ascii="ATraditional Arabic" w:hAnsi="ATraditional Arabic"/>
          <w:color w:val="FF0000"/>
          <w:sz w:val="28"/>
          <w:rtl/>
        </w:rPr>
        <w:t>{يَا أَيُّهَا الَّذِينَ آمَنُوا لَا تَسْأَلُوا عَنْ أَشْيَاءَ إِنْ تُبْدَ لَكُمْ تَسُؤْكُمْ وَإِنْ تَسْأَلُوا عَنْهَا حِينَ يُنزلُ الْقُرْآنُ تُبْدَ لَكُمْ}</w:t>
      </w:r>
      <w:r w:rsidRPr="0001696A">
        <w:rPr>
          <w:rFonts w:ascii="ATraditional Arabic" w:hAnsi="ATraditional Arabic"/>
          <w:sz w:val="28"/>
          <w:rtl/>
        </w:rPr>
        <w:t xml:space="preserve"> [</w:t>
      </w:r>
      <w:r w:rsidR="0066763A">
        <w:rPr>
          <w:rFonts w:ascii="ATraditional Arabic" w:hAnsi="ATraditional Arabic" w:hint="cs"/>
          <w:sz w:val="28"/>
          <w:rtl/>
        </w:rPr>
        <w:t xml:space="preserve">سورة </w:t>
      </w:r>
      <w:r w:rsidRPr="0001696A">
        <w:rPr>
          <w:rFonts w:ascii="ATraditional Arabic" w:hAnsi="ATraditional Arabic"/>
          <w:sz w:val="28"/>
          <w:rtl/>
        </w:rPr>
        <w:t>الْمَائِدَةِ: 101] أَيْ: وَإِنْ تَسْأَلُوا عَنْ تَفْصِيلِهَا بَعْدَ نُزُولِهَا تُبَيَّنُ لَكُمْ، وَلَا تَسْأَلُوا عَنِ الشَّيْءِ قَبْلَ كَوْنِهِ؛ فَلَعَلَّهُ أَنْ يُحَرَّمَ مِنْ أَجْلِ تِلْكَ الْمَسْأَلَةِ. وَلِهَذَا جَاءَ فِي الصَّحِيحِي</w:t>
      </w:r>
      <w:r w:rsidR="00B44445">
        <w:rPr>
          <w:rFonts w:ascii="ATraditional Arabic" w:hAnsi="ATraditional Arabic" w:hint="cs"/>
          <w:sz w:val="28"/>
          <w:rtl/>
        </w:rPr>
        <w:t>ْ</w:t>
      </w:r>
      <w:r w:rsidRPr="0001696A">
        <w:rPr>
          <w:rFonts w:ascii="ATraditional Arabic" w:hAnsi="ATraditional Arabic"/>
          <w:sz w:val="28"/>
          <w:rtl/>
        </w:rPr>
        <w:t>ن</w:t>
      </w:r>
      <w:r w:rsidR="00B44445">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0000FF"/>
          <w:sz w:val="28"/>
          <w:rtl/>
        </w:rPr>
        <w:t>«إِنَّ أَعْظَمَ الْمُسْلِمِينَ جُرْمًا مَنْ سَأَلَ عَنْ شَيْءٍ لَمْ يُحَرَّمْ، فَحُرِّمَ مِنْ أَجْلِ مَسْأَلَتِهِ»</w:t>
      </w:r>
      <w:r w:rsidRPr="0001696A">
        <w:rPr>
          <w:rFonts w:ascii="ATraditional Arabic" w:hAnsi="ATraditional Arabic"/>
          <w:sz w:val="28"/>
          <w:rtl/>
        </w:rPr>
        <w:t>"</w:t>
      </w:r>
      <w:r w:rsidR="0040195D" w:rsidRPr="0040195D">
        <w:rPr>
          <w:rFonts w:ascii="ATraditional Arabic" w:hAnsi="ATraditional Arabic"/>
          <w:bCs w:val="0"/>
          <w:sz w:val="28"/>
          <w:rtl/>
        </w:rPr>
        <w:t xml:space="preserve">. </w:t>
      </w:r>
    </w:p>
    <w:p w:rsidR="0040195D" w:rsidRPr="0040195D" w:rsidRDefault="0040195D" w:rsidP="00B44445">
      <w:pPr>
        <w:rPr>
          <w:rFonts w:ascii="ATraditional Arabic" w:hAnsi="ATraditional Arabic"/>
          <w:bCs w:val="0"/>
          <w:sz w:val="28"/>
          <w:rtl/>
        </w:rPr>
      </w:pPr>
      <w:r w:rsidRPr="0040195D">
        <w:rPr>
          <w:rFonts w:ascii="ATraditional Arabic" w:hAnsi="ATraditional Arabic"/>
          <w:bCs w:val="0"/>
          <w:sz w:val="28"/>
          <w:rtl/>
        </w:rPr>
        <w:t xml:space="preserve">يُطلق بعض أهل العلم: في الصحيح، </w:t>
      </w:r>
      <w:r w:rsidR="00B44445">
        <w:rPr>
          <w:rFonts w:ascii="ATraditional Arabic" w:hAnsi="ATraditional Arabic" w:hint="cs"/>
          <w:bCs w:val="0"/>
          <w:sz w:val="28"/>
          <w:rtl/>
        </w:rPr>
        <w:t>و</w:t>
      </w:r>
      <w:r w:rsidRPr="0040195D">
        <w:rPr>
          <w:rFonts w:ascii="ATraditional Arabic" w:hAnsi="ATraditional Arabic"/>
          <w:bCs w:val="0"/>
          <w:sz w:val="28"/>
          <w:rtl/>
        </w:rPr>
        <w:t>يقصد الجنس، جنس الصحيح، فيشمل البخاري ومُسْلِم</w:t>
      </w:r>
      <w:r w:rsidR="00E20330">
        <w:rPr>
          <w:rFonts w:ascii="ATraditional Arabic" w:hAnsi="ATraditional Arabic" w:hint="cs"/>
          <w:bCs w:val="0"/>
          <w:sz w:val="28"/>
          <w:rtl/>
        </w:rPr>
        <w:t>ًا</w:t>
      </w:r>
      <w:r w:rsidRPr="0040195D">
        <w:rPr>
          <w:rFonts w:ascii="ATraditional Arabic" w:hAnsi="ATraditional Arabic"/>
          <w:bCs w:val="0"/>
          <w:sz w:val="28"/>
          <w:rtl/>
        </w:rPr>
        <w:t>.</w:t>
      </w:r>
    </w:p>
    <w:p w:rsidR="0040195D" w:rsidRPr="0040195D" w:rsidRDefault="0001696A" w:rsidP="00E46599">
      <w:pPr>
        <w:rPr>
          <w:rFonts w:ascii="ATraditional Arabic" w:hAnsi="ATraditional Arabic"/>
          <w:bCs w:val="0"/>
          <w:sz w:val="28"/>
          <w:rtl/>
        </w:rPr>
      </w:pPr>
      <w:r w:rsidRPr="0001696A">
        <w:rPr>
          <w:rFonts w:ascii="ATraditional Arabic" w:hAnsi="ATraditional Arabic"/>
          <w:sz w:val="28"/>
          <w:rtl/>
        </w:rPr>
        <w:t xml:space="preserve">"وَلَمَّا سُئِل رَسُولُ اللَّهِ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عَنِ الرَّجُلِ يَجِدُ مَعَ امْرَأَتِهِ رَجُلًا فَإِنْ تَكَلَّمَ تَكَلَّمَ بِأَمْرٍ عَظِيمٍ، وَإِنْ سكتَ سكتَ عَلَى مِثْلِ ذَلِكَ؛ فَكَرِهَ رَسُولُ اللَّهِ </w:t>
      </w:r>
      <w:r w:rsidR="00E20330">
        <w:rPr>
          <w:rFonts w:ascii="ATraditional Arabic" w:hAnsi="ATraditional Arabic" w:hint="cs"/>
          <w:sz w:val="28"/>
          <w:rtl/>
        </w:rPr>
        <w:t>-</w:t>
      </w:r>
      <w:r w:rsidRPr="0001696A">
        <w:rPr>
          <w:rFonts w:ascii="ATraditional Arabic" w:hAnsi="ATraditional Arabic"/>
          <w:sz w:val="28"/>
          <w:rtl/>
        </w:rPr>
        <w:t>صَ</w:t>
      </w:r>
      <w:r w:rsidR="00E20330">
        <w:rPr>
          <w:rFonts w:ascii="ATraditional Arabic" w:hAnsi="ATraditional Arabic"/>
          <w:sz w:val="28"/>
          <w:rtl/>
        </w:rPr>
        <w:t>لَّى اللَّهُ عَلَيْهِ وَسَلَّمَ</w:t>
      </w:r>
      <w:r w:rsidR="00E20330">
        <w:rPr>
          <w:rFonts w:ascii="ATraditional Arabic" w:hAnsi="ATraditional Arabic" w:hint="cs"/>
          <w:sz w:val="28"/>
          <w:rtl/>
        </w:rPr>
        <w:t xml:space="preserve">- </w:t>
      </w:r>
      <w:r w:rsidRPr="0001696A">
        <w:rPr>
          <w:rFonts w:ascii="ATraditional Arabic" w:hAnsi="ATraditional Arabic"/>
          <w:sz w:val="28"/>
          <w:rtl/>
        </w:rPr>
        <w:t xml:space="preserve">الْمَسَائِلَ وَعَابَهَا، ثُمَّ أَنْزَلَ اللَّهُ حُكْمَ الْمُلَاعَنَةِ. وَلِهَذَا ثَبَتَ فِي الصَّحِيحَيْنِ مِنْ حَدِيثِ الْمُغِيرَةِ بْنِ شُعْبَةَ: أَنَّ رَسُولَ اللَّهِ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كَانَ يَنْهَى عَنْ قِيلَ وَقَالَ، وَإِضَاعَةِ الْمَالِ</w:t>
      </w:r>
      <w:r w:rsidR="00E46599">
        <w:rPr>
          <w:rFonts w:ascii="ATraditional Arabic" w:hAnsi="ATraditional Arabic" w:hint="cs"/>
          <w:sz w:val="28"/>
          <w:rtl/>
        </w:rPr>
        <w:t>،</w:t>
      </w:r>
      <w:r w:rsidR="00E46599" w:rsidRPr="00E46599">
        <w:rPr>
          <w:rtl/>
        </w:rPr>
        <w:t xml:space="preserve"> </w:t>
      </w:r>
      <w:r w:rsidR="00E46599">
        <w:rPr>
          <w:rFonts w:ascii="ATraditional Arabic" w:hAnsi="ATraditional Arabic"/>
          <w:sz w:val="28"/>
          <w:rtl/>
        </w:rPr>
        <w:t>وَكَثْرَةِ السُّؤَالِ</w:t>
      </w:r>
      <w:r w:rsidRPr="0001696A">
        <w:rPr>
          <w:rFonts w:ascii="ATraditional Arabic" w:hAnsi="ATraditional Arabic"/>
          <w:sz w:val="28"/>
          <w:rtl/>
        </w:rPr>
        <w:t xml:space="preserve">. </w:t>
      </w:r>
      <w:r w:rsidRPr="0001696A">
        <w:rPr>
          <w:rFonts w:ascii="ATraditional Arabic" w:hAnsi="ATraditional Arabic"/>
          <w:sz w:val="28"/>
          <w:rtl/>
        </w:rPr>
        <w:lastRenderedPageBreak/>
        <w:t xml:space="preserve">وَفِي صَحِيحِ مُسْلِمٍ: </w:t>
      </w:r>
      <w:r w:rsidRPr="0001696A">
        <w:rPr>
          <w:rFonts w:ascii="ATraditional Arabic" w:hAnsi="ATraditional Arabic"/>
          <w:color w:val="0000FF"/>
          <w:sz w:val="28"/>
          <w:rtl/>
        </w:rPr>
        <w:t>«ذَرُونِي مَا تَرَكْتُكُمْ، فَإِنَّمَا هَلَكَ مَنْ قَبْلَكُمْ بِكَثْرَةِ سُؤَالِهِمْ وَاخْتِلَافِهِمْ عَلَى أَنْبِيَائِهِمْ، فَإِذَا أَمَرْتُكُمْ بِأَمْرٍ فَأْتُوا مِنْهُ مَا اسْتَطَعْتُمْ، وَإِنْ نَهَيْتُكُمْ عَنْ شَيْءٍ فَاجْتَنِبُوهُ»</w:t>
      </w:r>
      <w:r w:rsidRPr="0001696A">
        <w:rPr>
          <w:rFonts w:ascii="ATraditional Arabic" w:hAnsi="ATraditional Arabic"/>
          <w:sz w:val="28"/>
          <w:rtl/>
        </w:rPr>
        <w:t>"</w:t>
      </w:r>
      <w:r w:rsidR="00E20330">
        <w:rPr>
          <w:rFonts w:ascii="ATraditional Arabic" w:hAnsi="ATraditional Arabic" w:hint="cs"/>
          <w:bCs w:val="0"/>
          <w:sz w:val="28"/>
          <w:rtl/>
        </w:rPr>
        <w:t>.</w:t>
      </w:r>
    </w:p>
    <w:p w:rsidR="0040195D" w:rsidRPr="0040195D" w:rsidRDefault="0040195D" w:rsidP="00156E6D">
      <w:pPr>
        <w:rPr>
          <w:rFonts w:ascii="ATraditional Arabic" w:hAnsi="ATraditional Arabic"/>
          <w:bCs w:val="0"/>
          <w:sz w:val="28"/>
          <w:rtl/>
        </w:rPr>
      </w:pPr>
      <w:r w:rsidRPr="0040195D">
        <w:rPr>
          <w:rFonts w:ascii="ATraditional Arabic" w:hAnsi="ATraditional Arabic"/>
          <w:bCs w:val="0"/>
          <w:sz w:val="28"/>
          <w:rtl/>
        </w:rPr>
        <w:t xml:space="preserve">الأمر </w:t>
      </w:r>
      <w:r w:rsidR="001233C9">
        <w:rPr>
          <w:rFonts w:ascii="ATraditional Arabic" w:hAnsi="ATraditional Arabic" w:hint="cs"/>
          <w:bCs w:val="0"/>
          <w:sz w:val="28"/>
          <w:rtl/>
        </w:rPr>
        <w:t>مُشترط</w:t>
      </w:r>
      <w:r w:rsidRPr="0040195D">
        <w:rPr>
          <w:rFonts w:ascii="ATraditional Arabic" w:hAnsi="ATraditional Arabic"/>
          <w:bCs w:val="0"/>
          <w:sz w:val="28"/>
          <w:rtl/>
        </w:rPr>
        <w:t xml:space="preserve"> بالاستطاعة؛ لأنه قد يكون في الأوامر ما يشق أو لا يستطيعه بعض المكلفين، ولا يوجد أمر يشق على الجميع. فالذي لا يستطيع معفوٌ عنه، </w:t>
      </w:r>
      <w:r w:rsidR="0001696A" w:rsidRPr="0001696A">
        <w:rPr>
          <w:rFonts w:ascii="ATraditional Arabic" w:hAnsi="ATraditional Arabic"/>
          <w:bCs w:val="0"/>
          <w:color w:val="0000FF"/>
          <w:sz w:val="28"/>
          <w:rtl/>
        </w:rPr>
        <w:t>«فَأْتُوا مِنْهُ مَا اسْتَطَعْتُمْ»</w:t>
      </w:r>
      <w:r w:rsidRPr="0040195D">
        <w:rPr>
          <w:rFonts w:ascii="ATraditional Arabic" w:hAnsi="ATraditional Arabic"/>
          <w:bCs w:val="0"/>
          <w:sz w:val="28"/>
          <w:rtl/>
        </w:rPr>
        <w:t xml:space="preserve">. لكن النهي والترك ما يعجز عنه أحد، إلا من أُشْرِب حب المعصية، الذي يزعُم أنه لا يستطيع أن يترك، وإلا </w:t>
      </w:r>
      <w:r w:rsidR="00E20330">
        <w:rPr>
          <w:rFonts w:ascii="ATraditional Arabic" w:hAnsi="ATraditional Arabic" w:hint="cs"/>
          <w:bCs w:val="0"/>
          <w:sz w:val="28"/>
          <w:rtl/>
        </w:rPr>
        <w:t>ف</w:t>
      </w:r>
      <w:r w:rsidRPr="0040195D">
        <w:rPr>
          <w:rFonts w:ascii="ATraditional Arabic" w:hAnsi="ATraditional Arabic"/>
          <w:bCs w:val="0"/>
          <w:sz w:val="28"/>
          <w:rtl/>
        </w:rPr>
        <w:t>يلزم بدون تردد وبدون ثُنية</w:t>
      </w:r>
      <w:r w:rsidR="001233C9">
        <w:rPr>
          <w:rFonts w:ascii="ATraditional Arabic" w:hAnsi="ATraditional Arabic" w:hint="cs"/>
          <w:bCs w:val="0"/>
          <w:sz w:val="28"/>
          <w:rtl/>
        </w:rPr>
        <w:t>.</w:t>
      </w:r>
      <w:r w:rsidRPr="0040195D">
        <w:rPr>
          <w:rFonts w:ascii="ATraditional Arabic" w:hAnsi="ATraditional Arabic"/>
          <w:bCs w:val="0"/>
          <w:sz w:val="28"/>
          <w:rtl/>
        </w:rPr>
        <w:t xml:space="preserve"> ولذا يُقرر جمهور أهل العلم أن اجتناب المحظور مُقدَّم </w:t>
      </w:r>
      <w:r w:rsidR="00156E6D">
        <w:rPr>
          <w:rFonts w:ascii="ATraditional Arabic" w:hAnsi="ATraditional Arabic"/>
          <w:bCs w:val="0"/>
          <w:sz w:val="28"/>
          <w:rtl/>
        </w:rPr>
        <w:t>على ترك المأمور؛ لأن ما في</w:t>
      </w:r>
      <w:r w:rsidR="00E20330">
        <w:rPr>
          <w:rFonts w:ascii="ATraditional Arabic" w:hAnsi="ATraditional Arabic" w:hint="cs"/>
          <w:bCs w:val="0"/>
          <w:sz w:val="28"/>
          <w:rtl/>
        </w:rPr>
        <w:t>ه</w:t>
      </w:r>
      <w:r w:rsidR="00156E6D">
        <w:rPr>
          <w:rFonts w:ascii="ATraditional Arabic" w:hAnsi="ATraditional Arabic"/>
          <w:bCs w:val="0"/>
          <w:sz w:val="28"/>
          <w:rtl/>
        </w:rPr>
        <w:t xml:space="preserve"> ثُني</w:t>
      </w:r>
      <w:r w:rsidR="00156E6D">
        <w:rPr>
          <w:rFonts w:ascii="ATraditional Arabic" w:hAnsi="ATraditional Arabic" w:hint="cs"/>
          <w:bCs w:val="0"/>
          <w:sz w:val="28"/>
          <w:rtl/>
        </w:rPr>
        <w:t>ة</w:t>
      </w:r>
      <w:r w:rsidRPr="0040195D">
        <w:rPr>
          <w:rFonts w:ascii="ATraditional Arabic" w:hAnsi="ATraditional Arabic"/>
          <w:bCs w:val="0"/>
          <w:sz w:val="28"/>
          <w:rtl/>
        </w:rPr>
        <w:t xml:space="preserve">: </w:t>
      </w:r>
      <w:r w:rsidR="0001696A" w:rsidRPr="0001696A">
        <w:rPr>
          <w:rFonts w:ascii="ATraditional Arabic" w:hAnsi="ATraditional Arabic"/>
          <w:bCs w:val="0"/>
          <w:color w:val="0000FF"/>
          <w:sz w:val="28"/>
          <w:rtl/>
        </w:rPr>
        <w:t>«فَاجْتَنِبُوهُ»</w:t>
      </w:r>
      <w:r w:rsidRPr="0040195D">
        <w:rPr>
          <w:rFonts w:ascii="ATraditional Arabic" w:hAnsi="ATraditional Arabic"/>
          <w:bCs w:val="0"/>
          <w:sz w:val="28"/>
          <w:rtl/>
        </w:rPr>
        <w:t>. والمأمور مقرونٌ بالاستطاعة، فهو أخف، هذا قول الجمهور</w:t>
      </w:r>
      <w:r w:rsidR="00156E6D">
        <w:rPr>
          <w:rFonts w:ascii="ATraditional Arabic" w:hAnsi="ATraditional Arabic" w:hint="cs"/>
          <w:bCs w:val="0"/>
          <w:sz w:val="28"/>
          <w:rtl/>
        </w:rPr>
        <w:t>،</w:t>
      </w:r>
      <w:r w:rsidRPr="0040195D">
        <w:rPr>
          <w:rFonts w:ascii="ATraditional Arabic" w:hAnsi="ATraditional Arabic"/>
          <w:bCs w:val="0"/>
          <w:sz w:val="28"/>
          <w:rtl/>
        </w:rPr>
        <w:t xml:space="preserve"> استدلوا بهذا الحديث.</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شيخ الإسلام </w:t>
      </w:r>
      <w:r w:rsidR="004941BA">
        <w:rPr>
          <w:rFonts w:ascii="ATraditional Arabic" w:hAnsi="ATraditional Arabic" w:hint="cs"/>
          <w:bCs w:val="0"/>
          <w:sz w:val="28"/>
          <w:rtl/>
        </w:rPr>
        <w:t>و</w:t>
      </w:r>
      <w:r w:rsidRPr="0040195D">
        <w:rPr>
          <w:rFonts w:ascii="ATraditional Arabic" w:hAnsi="ATraditional Arabic"/>
          <w:bCs w:val="0"/>
          <w:sz w:val="28"/>
          <w:rtl/>
        </w:rPr>
        <w:t>قال بقول</w:t>
      </w:r>
      <w:r w:rsidR="004941BA">
        <w:rPr>
          <w:rFonts w:ascii="ATraditional Arabic" w:hAnsi="ATraditional Arabic" w:hint="cs"/>
          <w:bCs w:val="0"/>
          <w:sz w:val="28"/>
          <w:rtl/>
        </w:rPr>
        <w:t>ه</w:t>
      </w:r>
      <w:r w:rsidRPr="0040195D">
        <w:rPr>
          <w:rFonts w:ascii="ATraditional Arabic" w:hAnsi="ATraditional Arabic"/>
          <w:bCs w:val="0"/>
          <w:sz w:val="28"/>
          <w:rtl/>
        </w:rPr>
        <w:t xml:space="preserve"> بعض العلماء، يقولون: لا، فعل المأمور أولى وأقوى من ترك المحظور؛ لأن معصية إبليس: ترك مأمور، ومعصية آدم: فعل محظور. لكن في الجملة، الحديث يدلُّ على أن ترك المحظور أولى وأقوى من فعل المأمور، وهذا عند التعارض. وفي تفصيل</w:t>
      </w:r>
      <w:r w:rsidR="00E20330">
        <w:rPr>
          <w:rFonts w:ascii="ATraditional Arabic" w:hAnsi="ATraditional Arabic"/>
          <w:bCs w:val="0"/>
          <w:sz w:val="28"/>
          <w:rtl/>
        </w:rPr>
        <w:t xml:space="preserve"> المسألة لا يُحكَم بحكمٍ عام</w:t>
      </w:r>
      <w:r w:rsidR="004941BA">
        <w:rPr>
          <w:rFonts w:ascii="ATraditional Arabic" w:hAnsi="ATraditional Arabic"/>
          <w:bCs w:val="0"/>
          <w:sz w:val="28"/>
          <w:rtl/>
        </w:rPr>
        <w:t xml:space="preserve"> م</w:t>
      </w:r>
      <w:r w:rsidRPr="0040195D">
        <w:rPr>
          <w:rFonts w:ascii="ATraditional Arabic" w:hAnsi="ATraditional Arabic"/>
          <w:bCs w:val="0"/>
          <w:sz w:val="28"/>
          <w:rtl/>
        </w:rPr>
        <w:t>طرد، فبعض المأمورات أقوى من كثيرٍ من المحظورات، والأصل في المسألة أن المحظور تركه أولى من فعل المأمور المعارض؛ ولذا يقول العلماء: درء المفاسد مُقدَّم على جلب المصالح.</w:t>
      </w:r>
    </w:p>
    <w:p w:rsidR="0040195D" w:rsidRPr="0040195D" w:rsidRDefault="0001696A" w:rsidP="00E20330">
      <w:pPr>
        <w:rPr>
          <w:rFonts w:ascii="ATraditional Arabic" w:hAnsi="ATraditional Arabic"/>
          <w:bCs w:val="0"/>
          <w:sz w:val="28"/>
          <w:rtl/>
        </w:rPr>
      </w:pPr>
      <w:r w:rsidRPr="0001696A">
        <w:rPr>
          <w:rFonts w:ascii="ATraditional Arabic" w:hAnsi="ATraditional Arabic"/>
          <w:sz w:val="28"/>
          <w:rtl/>
        </w:rPr>
        <w:t>"وَهَذَا إِنَّمَا قَالَهُ بَعْدَ مَا أَخْبَرَهُمْ أَنَّ اللَّهَ كَتَبَ عَلَيْهِمُ الْحَجَّ. ف</w:t>
      </w:r>
      <w:r w:rsidR="00156E6D">
        <w:rPr>
          <w:rFonts w:ascii="ATraditional Arabic" w:hAnsi="ATraditional Arabic" w:hint="cs"/>
          <w:sz w:val="28"/>
          <w:rtl/>
        </w:rPr>
        <w:t>َ</w:t>
      </w:r>
      <w:r w:rsidRPr="0001696A">
        <w:rPr>
          <w:rFonts w:ascii="ATraditional Arabic" w:hAnsi="ATraditional Arabic"/>
          <w:sz w:val="28"/>
          <w:rtl/>
        </w:rPr>
        <w:t>ق</w:t>
      </w:r>
      <w:r w:rsidR="00156E6D">
        <w:rPr>
          <w:rFonts w:ascii="ATraditional Arabic" w:hAnsi="ATraditional Arabic" w:hint="cs"/>
          <w:sz w:val="28"/>
          <w:rtl/>
        </w:rPr>
        <w:t>َ</w:t>
      </w:r>
      <w:r w:rsidRPr="0001696A">
        <w:rPr>
          <w:rFonts w:ascii="ATraditional Arabic" w:hAnsi="ATraditional Arabic"/>
          <w:sz w:val="28"/>
          <w:rtl/>
        </w:rPr>
        <w:t>ال</w:t>
      </w:r>
      <w:r w:rsidR="00156E6D">
        <w:rPr>
          <w:rFonts w:ascii="ATraditional Arabic" w:hAnsi="ATraditional Arabic" w:hint="cs"/>
          <w:sz w:val="28"/>
          <w:rtl/>
        </w:rPr>
        <w:t>َ</w:t>
      </w:r>
      <w:r w:rsidRPr="0001696A">
        <w:rPr>
          <w:rFonts w:ascii="ATraditional Arabic" w:hAnsi="ATraditional Arabic"/>
          <w:sz w:val="28"/>
          <w:rtl/>
        </w:rPr>
        <w:t xml:space="preserve"> ر</w:t>
      </w:r>
      <w:r w:rsidR="00156E6D">
        <w:rPr>
          <w:rFonts w:ascii="ATraditional Arabic" w:hAnsi="ATraditional Arabic" w:hint="cs"/>
          <w:sz w:val="28"/>
          <w:rtl/>
        </w:rPr>
        <w:t>َ</w:t>
      </w:r>
      <w:r w:rsidRPr="0001696A">
        <w:rPr>
          <w:rFonts w:ascii="ATraditional Arabic" w:hAnsi="ATraditional Arabic"/>
          <w:sz w:val="28"/>
          <w:rtl/>
        </w:rPr>
        <w:t>ج</w:t>
      </w:r>
      <w:r w:rsidR="00156E6D">
        <w:rPr>
          <w:rFonts w:ascii="ATraditional Arabic" w:hAnsi="ATraditional Arabic" w:hint="cs"/>
          <w:sz w:val="28"/>
          <w:rtl/>
        </w:rPr>
        <w:t>ُ</w:t>
      </w:r>
      <w:r w:rsidRPr="0001696A">
        <w:rPr>
          <w:rFonts w:ascii="ATraditional Arabic" w:hAnsi="ATraditional Arabic"/>
          <w:sz w:val="28"/>
          <w:rtl/>
        </w:rPr>
        <w:t>ل</w:t>
      </w:r>
      <w:r w:rsidR="00156E6D">
        <w:rPr>
          <w:rFonts w:ascii="ATraditional Arabic" w:hAnsi="ATraditional Arabic" w:hint="cs"/>
          <w:sz w:val="28"/>
          <w:rtl/>
        </w:rPr>
        <w:t>ٌ</w:t>
      </w:r>
      <w:r w:rsidRPr="0001696A">
        <w:rPr>
          <w:rFonts w:ascii="ATraditional Arabic" w:hAnsi="ATraditional Arabic"/>
          <w:sz w:val="28"/>
          <w:rtl/>
        </w:rPr>
        <w:t>: أكُل</w:t>
      </w:r>
      <w:r w:rsidR="00156E6D">
        <w:rPr>
          <w:rFonts w:ascii="ATraditional Arabic" w:hAnsi="ATraditional Arabic" w:hint="cs"/>
          <w:sz w:val="28"/>
          <w:rtl/>
        </w:rPr>
        <w:t>َّ</w:t>
      </w:r>
      <w:r w:rsidRPr="0001696A">
        <w:rPr>
          <w:rFonts w:ascii="ATraditional Arabic" w:hAnsi="ATraditional Arabic"/>
          <w:sz w:val="28"/>
          <w:rtl/>
        </w:rPr>
        <w:t xml:space="preserve"> ع</w:t>
      </w:r>
      <w:r w:rsidR="00156E6D">
        <w:rPr>
          <w:rFonts w:ascii="ATraditional Arabic" w:hAnsi="ATraditional Arabic" w:hint="cs"/>
          <w:sz w:val="28"/>
          <w:rtl/>
        </w:rPr>
        <w:t>َ</w:t>
      </w:r>
      <w:r w:rsidRPr="0001696A">
        <w:rPr>
          <w:rFonts w:ascii="ATraditional Arabic" w:hAnsi="ATraditional Arabic"/>
          <w:sz w:val="28"/>
          <w:rtl/>
        </w:rPr>
        <w:t>ام</w:t>
      </w:r>
      <w:r w:rsidR="00156E6D">
        <w:rPr>
          <w:rFonts w:ascii="ATraditional Arabic" w:hAnsi="ATraditional Arabic" w:hint="cs"/>
          <w:sz w:val="28"/>
          <w:rtl/>
        </w:rPr>
        <w:t>ٍ</w:t>
      </w:r>
      <w:r w:rsidRPr="0001696A">
        <w:rPr>
          <w:rFonts w:ascii="ATraditional Arabic" w:hAnsi="ATraditional Arabic"/>
          <w:sz w:val="28"/>
          <w:rtl/>
        </w:rPr>
        <w:t xml:space="preserve"> يا رسول الله؟ فَسَكَتَ عَنْهُ رَسُولُ اللَّهِ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ثَلَاثًا. ثُمَّ قَالَ</w:t>
      </w:r>
      <w:r w:rsidR="00E20330">
        <w:rPr>
          <w:rFonts w:ascii="ATraditional Arabic" w:hAnsi="ATraditional Arabic" w:hint="cs"/>
          <w:sz w:val="28"/>
          <w:rtl/>
        </w:rPr>
        <w:t>-</w:t>
      </w:r>
      <w:r w:rsidRPr="0001696A">
        <w:rPr>
          <w:rFonts w:ascii="ATraditional Arabic" w:hAnsi="ATraditional Arabic"/>
          <w:sz w:val="28"/>
          <w:rtl/>
        </w:rPr>
        <w:t xml:space="preserve"> عَلَيْهِ السَّلَامُ</w:t>
      </w:r>
      <w:r w:rsidR="00E20330">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0000FF"/>
          <w:sz w:val="28"/>
          <w:rtl/>
        </w:rPr>
        <w:t>«لَا</w:t>
      </w:r>
      <w:r w:rsidR="00E20330">
        <w:rPr>
          <w:rFonts w:ascii="ATraditional Arabic" w:hAnsi="ATraditional Arabic" w:hint="cs"/>
          <w:color w:val="0000FF"/>
          <w:sz w:val="28"/>
          <w:rtl/>
        </w:rPr>
        <w:t>،</w:t>
      </w:r>
      <w:r w:rsidRPr="0001696A">
        <w:rPr>
          <w:rFonts w:ascii="ATraditional Arabic" w:hAnsi="ATraditional Arabic"/>
          <w:color w:val="0000FF"/>
          <w:sz w:val="28"/>
          <w:rtl/>
        </w:rPr>
        <w:t xml:space="preserve"> وَلَوْ قُلْتُ: نَعَمْ لوجَبَتْ، وَلَوْ وَجَبَتْ لَمَا اسْتَطَعْتُمْ»</w:t>
      </w:r>
      <w:r w:rsidRPr="0001696A">
        <w:rPr>
          <w:rFonts w:ascii="ATraditional Arabic" w:hAnsi="ATraditional Arabic"/>
          <w:sz w:val="28"/>
          <w:rtl/>
        </w:rPr>
        <w:t xml:space="preserve">. ثُمَّ قَالَ: </w:t>
      </w:r>
      <w:r w:rsidRPr="0001696A">
        <w:rPr>
          <w:rFonts w:ascii="ATraditional Arabic" w:hAnsi="ATraditional Arabic"/>
          <w:color w:val="0000FF"/>
          <w:sz w:val="28"/>
          <w:rtl/>
        </w:rPr>
        <w:t>«ذَرُونِي مَا تَرَكْتُكُمْ»</w:t>
      </w:r>
      <w:r w:rsidRPr="0001696A">
        <w:rPr>
          <w:rFonts w:ascii="ATraditional Arabic" w:hAnsi="ATraditional Arabic"/>
          <w:sz w:val="28"/>
          <w:rtl/>
        </w:rPr>
        <w:t xml:space="preserve"> الْحَدِيثَ"</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يعني: الجواب ما جاء إلا بعد ثلاث؟</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 ...</w:t>
      </w:r>
    </w:p>
    <w:p w:rsidR="0040195D" w:rsidRPr="0040195D" w:rsidRDefault="00156E6D" w:rsidP="0040195D">
      <w:pPr>
        <w:rPr>
          <w:rFonts w:ascii="ATraditional Arabic" w:hAnsi="ATraditional Arabic"/>
          <w:bCs w:val="0"/>
          <w:sz w:val="28"/>
          <w:rtl/>
        </w:rPr>
      </w:pPr>
      <w:r>
        <w:rPr>
          <w:rFonts w:ascii="ATraditional Arabic" w:hAnsi="ATraditional Arabic" w:hint="cs"/>
          <w:bCs w:val="0"/>
          <w:sz w:val="28"/>
          <w:rtl/>
        </w:rPr>
        <w:t>"</w:t>
      </w:r>
      <w:r w:rsidR="0040195D" w:rsidRPr="0040195D">
        <w:rPr>
          <w:rFonts w:ascii="ATraditional Arabic" w:hAnsi="ATraditional Arabic"/>
          <w:bCs w:val="0"/>
          <w:sz w:val="28"/>
          <w:rtl/>
        </w:rPr>
        <w:t>وهكذا قال أنس</w:t>
      </w:r>
      <w:r>
        <w:rPr>
          <w:rFonts w:ascii="ATraditional Arabic" w:hAnsi="ATraditional Arabic" w:hint="cs"/>
          <w:bCs w:val="0"/>
          <w:sz w:val="28"/>
          <w:rtl/>
        </w:rPr>
        <w:t>"</w:t>
      </w:r>
      <w:r w:rsidR="0040195D" w:rsidRPr="0040195D">
        <w:rPr>
          <w:rFonts w:ascii="ATraditional Arabic" w:hAnsi="ATraditional Arabic"/>
          <w:bCs w:val="0"/>
          <w:sz w:val="28"/>
          <w:rtl/>
        </w:rPr>
        <w:t xml:space="preserve">، ما هو الإشكال هنا. </w:t>
      </w:r>
      <w:r>
        <w:rPr>
          <w:rFonts w:ascii="ATraditional Arabic" w:hAnsi="ATraditional Arabic" w:hint="cs"/>
          <w:bCs w:val="0"/>
          <w:sz w:val="28"/>
          <w:rtl/>
        </w:rPr>
        <w:t>"</w:t>
      </w:r>
      <w:r w:rsidR="0040195D" w:rsidRPr="0040195D">
        <w:rPr>
          <w:rFonts w:ascii="ATraditional Arabic" w:hAnsi="ATraditional Arabic"/>
          <w:bCs w:val="0"/>
          <w:sz w:val="28"/>
          <w:rtl/>
        </w:rPr>
        <w:t xml:space="preserve">فَسَكَتَ عَنْهُ رَسُولُ اللَّهِ </w:t>
      </w:r>
      <w:r w:rsidR="00E20330">
        <w:rPr>
          <w:rFonts w:ascii="ATraditional Arabic" w:hAnsi="ATraditional Arabic" w:hint="cs"/>
          <w:bCs w:val="0"/>
          <w:sz w:val="28"/>
          <w:rtl/>
        </w:rPr>
        <w:t>-</w:t>
      </w:r>
      <w:r w:rsidR="0040195D" w:rsidRPr="0040195D">
        <w:rPr>
          <w:rFonts w:ascii="ATraditional Arabic" w:hAnsi="ATraditional Arabic"/>
          <w:bCs w:val="0"/>
          <w:sz w:val="28"/>
          <w:rtl/>
        </w:rPr>
        <w:t>صَلَّى اللَّهُ عَلَيْهِ وَسَلَّمَ</w:t>
      </w:r>
      <w:r w:rsidR="00E20330">
        <w:rPr>
          <w:rFonts w:ascii="ATraditional Arabic" w:hAnsi="ATraditional Arabic" w:hint="cs"/>
          <w:bCs w:val="0"/>
          <w:sz w:val="28"/>
          <w:rtl/>
        </w:rPr>
        <w:t>-</w:t>
      </w:r>
      <w:r w:rsidR="0040195D" w:rsidRPr="0040195D">
        <w:rPr>
          <w:rFonts w:ascii="ATraditional Arabic" w:hAnsi="ATraditional Arabic"/>
          <w:bCs w:val="0"/>
          <w:sz w:val="28"/>
          <w:rtl/>
        </w:rPr>
        <w:t xml:space="preserve"> ثَلَاثًا</w:t>
      </w:r>
      <w:r>
        <w:rPr>
          <w:rFonts w:ascii="ATraditional Arabic" w:hAnsi="ATraditional Arabic" w:hint="cs"/>
          <w:bCs w:val="0"/>
          <w:sz w:val="28"/>
          <w:rtl/>
        </w:rPr>
        <w:t>"</w:t>
      </w:r>
      <w:r w:rsidR="0040195D" w:rsidRPr="0040195D">
        <w:rPr>
          <w:rFonts w:ascii="ATraditional Arabic" w:hAnsi="ATraditional Arabic"/>
          <w:bCs w:val="0"/>
          <w:sz w:val="28"/>
          <w:rtl/>
        </w:rPr>
        <w:t>، يعني: ما رد عليه إلا بعد ثلاث؟</w:t>
      </w:r>
    </w:p>
    <w:p w:rsidR="0040195D" w:rsidRPr="0040195D" w:rsidRDefault="00156E6D" w:rsidP="0040195D">
      <w:pPr>
        <w:rPr>
          <w:rFonts w:ascii="ATraditional Arabic" w:hAnsi="ATraditional Arabic"/>
          <w:bCs w:val="0"/>
          <w:sz w:val="28"/>
          <w:rtl/>
        </w:rPr>
      </w:pPr>
      <w:r>
        <w:rPr>
          <w:rFonts w:ascii="ATraditional Arabic" w:hAnsi="ATraditional Arabic" w:hint="cs"/>
          <w:bCs w:val="0"/>
          <w:sz w:val="28"/>
          <w:rtl/>
        </w:rPr>
        <w:t>"</w:t>
      </w:r>
      <w:r w:rsidR="0040195D" w:rsidRPr="0040195D">
        <w:rPr>
          <w:rFonts w:ascii="ATraditional Arabic" w:hAnsi="ATraditional Arabic"/>
          <w:bCs w:val="0"/>
          <w:sz w:val="28"/>
          <w:rtl/>
        </w:rPr>
        <w:t xml:space="preserve">فَسَكَتَ عَنْهُ رَسُولُ اللَّهِ </w:t>
      </w:r>
      <w:r w:rsidR="00E20330">
        <w:rPr>
          <w:rFonts w:ascii="ATraditional Arabic" w:hAnsi="ATraditional Arabic" w:hint="cs"/>
          <w:bCs w:val="0"/>
          <w:sz w:val="28"/>
          <w:rtl/>
        </w:rPr>
        <w:t>-</w:t>
      </w:r>
      <w:r w:rsidR="0040195D" w:rsidRPr="0040195D">
        <w:rPr>
          <w:rFonts w:ascii="ATraditional Arabic" w:hAnsi="ATraditional Arabic"/>
          <w:bCs w:val="0"/>
          <w:sz w:val="28"/>
          <w:rtl/>
        </w:rPr>
        <w:t>صَلَّى اللَّهُ عَلَيْهِ وَسَلَّمَ</w:t>
      </w:r>
      <w:r w:rsidR="00E20330">
        <w:rPr>
          <w:rFonts w:ascii="ATraditional Arabic" w:hAnsi="ATraditional Arabic" w:hint="cs"/>
          <w:bCs w:val="0"/>
          <w:sz w:val="28"/>
          <w:rtl/>
        </w:rPr>
        <w:t>-</w:t>
      </w:r>
      <w:r>
        <w:rPr>
          <w:rFonts w:ascii="ATraditional Arabic" w:hAnsi="ATraditional Arabic" w:hint="cs"/>
          <w:bCs w:val="0"/>
          <w:sz w:val="28"/>
          <w:rtl/>
        </w:rPr>
        <w:t>"</w:t>
      </w:r>
      <w:r w:rsidR="0040195D" w:rsidRPr="0040195D">
        <w:rPr>
          <w:rFonts w:ascii="ATraditional Arabic" w:hAnsi="ATraditional Arabic"/>
          <w:bCs w:val="0"/>
          <w:sz w:val="28"/>
          <w:rtl/>
        </w:rPr>
        <w:t>، يعني: حتى كرر عليه السؤال ثلاث مرات.</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"وَهَكَذَا قَالَ أَنَسُ بْنُ مَالِكٍ: نُهينا أَنْ نَسْأَلَ رَسُولَ اللَّهِ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عَنْ شَيْءٍ، فَكَانَ يُعْجِبُنَا أَنْ يَأْتِيَ الرَّجُلُ مِنْ أَهْلِ الْبَادِيَةِ فَيَسْأَلُهُ وَنَحْنُ نَسْمَعُ.</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وَقَالَ الْحَافِظُ أَبُو يَعْلَى الْمَوْصِلِيُّ فِي مُسْنَدِهِ: أَخْبَرَنا أَبُو كُرَيب، قَالَ: حَدَّثَنَا إِسْحَاقُ بْنُ سُلَيْمَانَ، عَنْ أَبِي سِنَانٍ، عَنْ أَبِي إِسْحَاقَ، عَنِ الْبَرَاءِ بْنِ عَازِبٍ، قَالَ: إِنْ كَانَ لَيَأْتِيَ علَيَّ السَّنَةُ أُرِيدُ أَنْ أَسْأَلَ رَسُولَ اللَّهِ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عَنْ شَيْءٍ فَأَتَهَيَّبُ مِنْهُ، وَإِنْ كُنَّا لَنَتَمَنَّى الْأَعْرَابَ.</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وَقَالَ الْبَزَّارُ: حَدَّثَنَا مُحَمَّدُ بْنُ الْمُثَنَّى، قَالَ: حَدَّثَنَا ابْنُ فُضَيْلٍ، عَنْ عَطَاءِ بْنِ السَّائِبِ، عَنْ سَعِيدِ بْنِ جبير، عَنِ ابْنِ عَبَّاسٍ، قَالَ: مَا رَأَيْتُ قَوْمًا خَيْرًا مِنْ أَصْحَابِ مُحَمَّدٍ </w:t>
      </w:r>
      <w:r w:rsidR="00E20330">
        <w:rPr>
          <w:rFonts w:ascii="ATraditional Arabic" w:hAnsi="ATraditional Arabic" w:hint="cs"/>
          <w:sz w:val="28"/>
          <w:rtl/>
        </w:rPr>
        <w:t>-</w:t>
      </w:r>
      <w:r w:rsidRPr="0001696A">
        <w:rPr>
          <w:rFonts w:ascii="ATraditional Arabic" w:hAnsi="ATraditional Arabic"/>
          <w:sz w:val="28"/>
          <w:rtl/>
        </w:rPr>
        <w:t>صَلَّى اللَّهُ عَلَيْهِ وَسَلَّمَ</w:t>
      </w:r>
      <w:r w:rsidR="00E20330">
        <w:rPr>
          <w:rFonts w:ascii="ATraditional Arabic" w:hAnsi="ATraditional Arabic" w:hint="cs"/>
          <w:sz w:val="28"/>
          <w:rtl/>
        </w:rPr>
        <w:t>-</w:t>
      </w:r>
      <w:r w:rsidRPr="0001696A">
        <w:rPr>
          <w:rFonts w:ascii="ATraditional Arabic" w:hAnsi="ATraditional Arabic"/>
          <w:sz w:val="28"/>
          <w:rtl/>
        </w:rPr>
        <w:t xml:space="preserve">، ما سألوه إلا عن ثنْتَي عَشْرَةَ مَسْأَلَةً، كُلُّهَا فِي الْقُرْآنِ: </w:t>
      </w:r>
      <w:r w:rsidRPr="0001696A">
        <w:rPr>
          <w:rFonts w:ascii="ATraditional Arabic" w:hAnsi="ATraditional Arabic"/>
          <w:color w:val="FF0000"/>
          <w:sz w:val="28"/>
          <w:rtl/>
        </w:rPr>
        <w:t>{يَسْأَلُونَكَ عَنِ الْخَمْرِ وَالْمَيْسِرِ}</w:t>
      </w:r>
      <w:r w:rsidR="00156E6D">
        <w:rPr>
          <w:rFonts w:ascii="ATraditional Arabic" w:hAnsi="ATraditional Arabic"/>
          <w:sz w:val="28"/>
          <w:rtl/>
        </w:rPr>
        <w:t xml:space="preserve"> [</w:t>
      </w:r>
      <w:r w:rsidR="00156E6D">
        <w:rPr>
          <w:rFonts w:ascii="ATraditional Arabic" w:hAnsi="ATraditional Arabic" w:hint="cs"/>
          <w:sz w:val="28"/>
          <w:rtl/>
        </w:rPr>
        <w:t xml:space="preserve">سورة </w:t>
      </w:r>
      <w:r w:rsidR="00156E6D">
        <w:rPr>
          <w:rFonts w:ascii="ATraditional Arabic" w:hAnsi="ATraditional Arabic"/>
          <w:sz w:val="28"/>
          <w:rtl/>
        </w:rPr>
        <w:lastRenderedPageBreak/>
        <w:t>الْبَقَرَةِ:219]</w:t>
      </w:r>
      <w:r w:rsidRPr="0001696A">
        <w:rPr>
          <w:rFonts w:ascii="ATraditional Arabic" w:hAnsi="ATraditional Arabic"/>
          <w:sz w:val="28"/>
          <w:rtl/>
        </w:rPr>
        <w:t>، وَ</w:t>
      </w:r>
      <w:r w:rsidRPr="0001696A">
        <w:rPr>
          <w:rFonts w:ascii="ATraditional Arabic" w:hAnsi="ATraditional Arabic"/>
          <w:color w:val="FF0000"/>
          <w:sz w:val="28"/>
          <w:rtl/>
        </w:rPr>
        <w:t>{يَسْأَلُونَكَ عَنِ الشَّهْرِ الْحَرَامِ}</w:t>
      </w:r>
      <w:r w:rsidRPr="0001696A">
        <w:rPr>
          <w:rFonts w:ascii="ATraditional Arabic" w:hAnsi="ATraditional Arabic"/>
          <w:sz w:val="28"/>
          <w:rtl/>
        </w:rPr>
        <w:t xml:space="preserve"> [</w:t>
      </w:r>
      <w:r w:rsidR="00156E6D" w:rsidRPr="00156E6D">
        <w:rPr>
          <w:rFonts w:ascii="ATraditional Arabic" w:hAnsi="ATraditional Arabic"/>
          <w:sz w:val="28"/>
          <w:rtl/>
        </w:rPr>
        <w:t xml:space="preserve">سورة </w:t>
      </w:r>
      <w:r w:rsidR="00156E6D">
        <w:rPr>
          <w:rFonts w:ascii="ATraditional Arabic" w:hAnsi="ATraditional Arabic"/>
          <w:sz w:val="28"/>
          <w:rtl/>
        </w:rPr>
        <w:t>الْبَقَرَةِ: 217]</w:t>
      </w:r>
      <w:r w:rsidRPr="0001696A">
        <w:rPr>
          <w:rFonts w:ascii="ATraditional Arabic" w:hAnsi="ATraditional Arabic"/>
          <w:sz w:val="28"/>
          <w:rtl/>
        </w:rPr>
        <w:t>، وَ</w:t>
      </w:r>
      <w:r w:rsidRPr="0001696A">
        <w:rPr>
          <w:rFonts w:ascii="ATraditional Arabic" w:hAnsi="ATraditional Arabic"/>
          <w:color w:val="FF0000"/>
          <w:sz w:val="28"/>
          <w:rtl/>
        </w:rPr>
        <w:t>{وَيَسْأَلُونَكَ عَنِ الْيَتَامَى}</w:t>
      </w:r>
      <w:r w:rsidRPr="0001696A">
        <w:rPr>
          <w:rFonts w:ascii="ATraditional Arabic" w:hAnsi="ATraditional Arabic"/>
          <w:sz w:val="28"/>
          <w:rtl/>
        </w:rPr>
        <w:t xml:space="preserve"> [</w:t>
      </w:r>
      <w:r w:rsidR="00156E6D" w:rsidRPr="00156E6D">
        <w:rPr>
          <w:rFonts w:ascii="ATraditional Arabic" w:hAnsi="ATraditional Arabic"/>
          <w:sz w:val="28"/>
          <w:rtl/>
        </w:rPr>
        <w:t xml:space="preserve">سورة </w:t>
      </w:r>
      <w:r w:rsidRPr="0001696A">
        <w:rPr>
          <w:rFonts w:ascii="ATraditional Arabic" w:hAnsi="ATraditional Arabic"/>
          <w:sz w:val="28"/>
          <w:rtl/>
        </w:rPr>
        <w:t>الْبَقَرَةِ: 220] يَعْنِي: هَذَا وَأَشْبَاهُهُ"</w:t>
      </w:r>
      <w:r w:rsidR="0040195D" w:rsidRPr="0040195D">
        <w:rPr>
          <w:rFonts w:ascii="ATraditional Arabic" w:hAnsi="ATraditional Arabic"/>
          <w:bCs w:val="0"/>
          <w:sz w:val="28"/>
          <w:rtl/>
        </w:rPr>
        <w:t>.</w:t>
      </w:r>
    </w:p>
    <w:p w:rsidR="0040195D" w:rsidRPr="0040195D" w:rsidRDefault="004941BA" w:rsidP="00156E6D">
      <w:pPr>
        <w:rPr>
          <w:rFonts w:ascii="ATraditional Arabic" w:hAnsi="ATraditional Arabic"/>
          <w:bCs w:val="0"/>
          <w:sz w:val="28"/>
          <w:rtl/>
        </w:rPr>
      </w:pPr>
      <w:r>
        <w:rPr>
          <w:rFonts w:ascii="ATraditional Arabic" w:hAnsi="ATraditional Arabic"/>
          <w:bCs w:val="0"/>
          <w:sz w:val="28"/>
          <w:rtl/>
        </w:rPr>
        <w:t>التحدي</w:t>
      </w:r>
      <w:r>
        <w:rPr>
          <w:rFonts w:ascii="ATraditional Arabic" w:hAnsi="ATraditional Arabic" w:hint="cs"/>
          <w:bCs w:val="0"/>
          <w:sz w:val="28"/>
          <w:rtl/>
        </w:rPr>
        <w:t>د</w:t>
      </w:r>
      <w:r w:rsidR="0040195D" w:rsidRPr="0040195D">
        <w:rPr>
          <w:rFonts w:ascii="ATraditional Arabic" w:hAnsi="ATraditional Arabic"/>
          <w:bCs w:val="0"/>
          <w:sz w:val="28"/>
          <w:rtl/>
        </w:rPr>
        <w:t xml:space="preserve"> </w:t>
      </w:r>
      <w:r w:rsidR="00156E6D">
        <w:rPr>
          <w:rFonts w:ascii="ATraditional Arabic" w:hAnsi="ATraditional Arabic" w:hint="cs"/>
          <w:bCs w:val="0"/>
          <w:sz w:val="28"/>
          <w:rtl/>
        </w:rPr>
        <w:t>ب</w:t>
      </w:r>
      <w:r w:rsidR="0040195D" w:rsidRPr="0040195D">
        <w:rPr>
          <w:rFonts w:ascii="ATraditional Arabic" w:hAnsi="ATraditional Arabic"/>
          <w:bCs w:val="0"/>
          <w:sz w:val="28"/>
          <w:rtl/>
        </w:rPr>
        <w:t>اثني عشرة مسألة، يعني: ا</w:t>
      </w:r>
      <w:r w:rsidR="00E20330">
        <w:rPr>
          <w:rFonts w:ascii="ATraditional Arabic" w:hAnsi="ATraditional Arabic"/>
          <w:bCs w:val="0"/>
          <w:sz w:val="28"/>
          <w:rtl/>
        </w:rPr>
        <w:t>لمنصوص عليها في القرآن. وأما أس</w:t>
      </w:r>
      <w:r w:rsidR="00E20330">
        <w:rPr>
          <w:rFonts w:ascii="ATraditional Arabic" w:hAnsi="ATraditional Arabic" w:hint="cs"/>
          <w:bCs w:val="0"/>
          <w:sz w:val="28"/>
          <w:rtl/>
        </w:rPr>
        <w:t>ئ</w:t>
      </w:r>
      <w:r w:rsidR="0040195D" w:rsidRPr="0040195D">
        <w:rPr>
          <w:rFonts w:ascii="ATraditional Arabic" w:hAnsi="ATraditional Arabic"/>
          <w:bCs w:val="0"/>
          <w:sz w:val="28"/>
          <w:rtl/>
        </w:rPr>
        <w:t>لتهم خارج القرآن، وجاءت أجوبتها بالسُّنَّة فكثيرة.</w:t>
      </w:r>
    </w:p>
    <w:p w:rsidR="0001696A" w:rsidRPr="0001696A" w:rsidRDefault="0001696A" w:rsidP="00E20330">
      <w:pPr>
        <w:rPr>
          <w:rFonts w:ascii="ATraditional Arabic" w:hAnsi="ATraditional Arabic"/>
          <w:sz w:val="28"/>
          <w:rtl/>
        </w:rPr>
      </w:pPr>
      <w:r w:rsidRPr="0001696A">
        <w:rPr>
          <w:rFonts w:ascii="ATraditional Arabic" w:hAnsi="ATraditional Arabic"/>
          <w:sz w:val="28"/>
          <w:rtl/>
        </w:rPr>
        <w:t xml:space="preserve">"وَقَوْلُهُ تَعَالَى: </w:t>
      </w:r>
      <w:r w:rsidRPr="0001696A">
        <w:rPr>
          <w:rFonts w:ascii="ATraditional Arabic" w:hAnsi="ATraditional Arabic"/>
          <w:color w:val="FF0000"/>
          <w:sz w:val="28"/>
          <w:rtl/>
        </w:rPr>
        <w:t>{أَمْ تُرِيدُونَ أَنْ تَسْأَلُوا رَسُولَكُمْ كَمَا سُئِلَ مُوسَى مِنْ قَبْلُ}</w:t>
      </w:r>
      <w:r w:rsidRPr="0001696A">
        <w:rPr>
          <w:rFonts w:ascii="ATraditional Arabic" w:hAnsi="ATraditional Arabic"/>
          <w:sz w:val="28"/>
          <w:rtl/>
        </w:rPr>
        <w:t xml:space="preserve"> أَيْ: بَلْ تُرِيدُونَ. أَوْ هِيَ عَلَى بَابِهَا فِي الِاسْتِفْهَامِ، وَهُوَ إِنْكَارِيٌّ، وَهُوَ يَعُمُّ الْمُؤْمِنِينَ وَالْكَافِرِينَ، فَإِنَّهُ</w:t>
      </w:r>
      <w:r w:rsidR="00E20330">
        <w:rPr>
          <w:rFonts w:ascii="ATraditional Arabic" w:hAnsi="ATraditional Arabic" w:hint="cs"/>
          <w:sz w:val="28"/>
          <w:rtl/>
        </w:rPr>
        <w:t>-</w:t>
      </w:r>
      <w:r w:rsidRPr="0001696A">
        <w:rPr>
          <w:rFonts w:ascii="ATraditional Arabic" w:hAnsi="ATraditional Arabic"/>
          <w:sz w:val="28"/>
          <w:rtl/>
        </w:rPr>
        <w:t xml:space="preserve"> عَلَيْهِ السَّلَامُ</w:t>
      </w:r>
      <w:r w:rsidR="00E20330">
        <w:rPr>
          <w:rFonts w:ascii="ATraditional Arabic" w:hAnsi="ATraditional Arabic" w:hint="cs"/>
          <w:sz w:val="28"/>
          <w:rtl/>
        </w:rPr>
        <w:t>-</w:t>
      </w:r>
      <w:r w:rsidRPr="0001696A">
        <w:rPr>
          <w:rFonts w:ascii="ATraditional Arabic" w:hAnsi="ATraditional Arabic"/>
          <w:sz w:val="28"/>
          <w:rtl/>
        </w:rPr>
        <w:t xml:space="preserve"> رَسُولُ اللَّهِ إِلَى الْجَمِيعِ، كَمَا قَالَ تَعَالَى: </w:t>
      </w:r>
      <w:r w:rsidRPr="0001696A">
        <w:rPr>
          <w:rFonts w:ascii="ATraditional Arabic" w:hAnsi="ATraditional Arabic"/>
          <w:color w:val="FF0000"/>
          <w:sz w:val="28"/>
          <w:rtl/>
        </w:rPr>
        <w:t>{يَسْأَلُكَ أَهْلُ الْكِتَابِ أَنْ تُنز</w:t>
      </w:r>
      <w:r w:rsidR="00156E6D">
        <w:rPr>
          <w:rFonts w:ascii="ATraditional Arabic" w:hAnsi="ATraditional Arabic" w:hint="cs"/>
          <w:color w:val="FF0000"/>
          <w:sz w:val="28"/>
          <w:rtl/>
        </w:rPr>
        <w:t>ِّ</w:t>
      </w:r>
      <w:r w:rsidRPr="0001696A">
        <w:rPr>
          <w:rFonts w:ascii="ATraditional Arabic" w:hAnsi="ATraditional Arabic"/>
          <w:color w:val="FF0000"/>
          <w:sz w:val="28"/>
          <w:rtl/>
        </w:rPr>
        <w:t>لَ عَلَيْهِمْ كِتَابًا مِنَ السَّمَاءِ فَقَدْ سَأَلُوا مُوسَى أَكْبَرَ مِنْ ذَلِكَ فَقَالُوا أَرِنَا اللَّهَ جَهْرَةً فَأَخَذَتْهُمُ الصَّاعِقَةُ بِظُلْمِهِمْ}</w:t>
      </w:r>
      <w:r w:rsidRPr="0001696A">
        <w:rPr>
          <w:rFonts w:ascii="ATraditional Arabic" w:hAnsi="ATraditional Arabic"/>
          <w:sz w:val="28"/>
          <w:rtl/>
        </w:rPr>
        <w:t xml:space="preserve"> [</w:t>
      </w:r>
      <w:r w:rsidR="00156E6D" w:rsidRPr="00156E6D">
        <w:rPr>
          <w:rFonts w:ascii="ATraditional Arabic" w:hAnsi="ATraditional Arabic"/>
          <w:sz w:val="28"/>
          <w:rtl/>
        </w:rPr>
        <w:t xml:space="preserve">سورة </w:t>
      </w:r>
      <w:r w:rsidRPr="0001696A">
        <w:rPr>
          <w:rFonts w:ascii="ATraditional Arabic" w:hAnsi="ATraditional Arabic"/>
          <w:sz w:val="28"/>
          <w:rtl/>
        </w:rPr>
        <w:t>النِّسَاءِ: 153] .</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قَالَ مُحَمَّدُ بْنُ إِسْحَاقَ: حَدَّثَنِي مُحَمَّدُ بْنُ أَبِي مُحَمَّدٍ، عَنْ عِكْرِمَةَ أَوْ سَعِيدِ</w:t>
      </w:r>
      <w:r w:rsidR="00156E6D">
        <w:rPr>
          <w:rFonts w:ascii="ATraditional Arabic" w:hAnsi="ATraditional Arabic" w:hint="cs"/>
          <w:sz w:val="28"/>
          <w:rtl/>
        </w:rPr>
        <w:t>،</w:t>
      </w:r>
      <w:r w:rsidRPr="0001696A">
        <w:rPr>
          <w:rFonts w:ascii="ATraditional Arabic" w:hAnsi="ATraditional Arabic"/>
          <w:sz w:val="28"/>
          <w:rtl/>
        </w:rPr>
        <w:t xml:space="preserve"> عَنِ ابْنِ عَبَّاسٍ، قَالَ: قَالَ رَافِعُ بْنُ حُرَيْمَلة -أَوْ وَهْبُ بْنُ زَيْدٍ-: يَا مُحَمَّدُ، ائْتِنَا بِكِتَابٍ تُنزلُه عَلَيْنَا مِنَ السَّمَاءِ نقرؤه، وَفَجِّرْ لَنَا أَنْهَارًا نَتْبَعْكَ وَنُصَدِّقْكَ. فَأَنْزَلَ اللَّهُ مِنْ قَوْلِهِمْ: </w:t>
      </w:r>
      <w:r w:rsidRPr="0001696A">
        <w:rPr>
          <w:rFonts w:ascii="ATraditional Arabic" w:hAnsi="ATraditional Arabic"/>
          <w:color w:val="FF0000"/>
          <w:sz w:val="28"/>
          <w:rtl/>
        </w:rPr>
        <w:t>{أَمْ تُرِيدُونَ أَنْ تَسْأَلُوا رَسُولَكُمْ كَمَا سُئِلَ مُوسَى مِنْ قَبْلُ وَمَنْ يَتَبَدَّلِ الْكُفْرَ بِالإيمَانِ فَقَدْ ضَلَّ سَوَاءَ السَّبِيلِ}</w:t>
      </w:r>
      <w:r w:rsidRPr="0001696A">
        <w:rPr>
          <w:rFonts w:ascii="ATraditional Arabic" w:hAnsi="ATraditional Arabic"/>
          <w:sz w:val="28"/>
          <w:rtl/>
        </w:rPr>
        <w:t>.</w:t>
      </w:r>
    </w:p>
    <w:p w:rsidR="0040195D" w:rsidRPr="0040195D" w:rsidRDefault="0001696A" w:rsidP="00B01FFA">
      <w:pPr>
        <w:rPr>
          <w:rFonts w:ascii="ATraditional Arabic" w:hAnsi="ATraditional Arabic"/>
          <w:bCs w:val="0"/>
          <w:sz w:val="28"/>
          <w:rtl/>
        </w:rPr>
      </w:pPr>
      <w:r w:rsidRPr="0001696A">
        <w:rPr>
          <w:rFonts w:ascii="ATraditional Arabic" w:hAnsi="ATraditional Arabic"/>
          <w:sz w:val="28"/>
          <w:rtl/>
        </w:rPr>
        <w:t xml:space="preserve">وَقَالَ أَبُو جَعْفَرٍ الرَّازِيُّ، عَنِ الرَّبِيعِ بْنِ أَنَسٍ، عَنْ أَبِي الْعَالِيَةِ فِي قَوْلِهِ تَعَالَى: </w:t>
      </w:r>
      <w:r w:rsidRPr="0001696A">
        <w:rPr>
          <w:rFonts w:ascii="ATraditional Arabic" w:hAnsi="ATraditional Arabic"/>
          <w:color w:val="FF0000"/>
          <w:sz w:val="28"/>
          <w:rtl/>
        </w:rPr>
        <w:t xml:space="preserve">{أَمْ تُرِيدُونَ أَنْ تَسْأَلُوا رَسُولَكُمْ </w:t>
      </w:r>
      <w:r w:rsidR="00B01FFA">
        <w:rPr>
          <w:rFonts w:ascii="ATraditional Arabic" w:hAnsi="ATraditional Arabic"/>
          <w:color w:val="FF0000"/>
          <w:sz w:val="28"/>
          <w:rtl/>
        </w:rPr>
        <w:t>كَمَا سُئِلَ مُوسَى مِنْ قَبْلُ</w:t>
      </w:r>
      <w:r w:rsidRPr="0001696A">
        <w:rPr>
          <w:rFonts w:ascii="ATraditional Arabic" w:hAnsi="ATraditional Arabic"/>
          <w:color w:val="FF0000"/>
          <w:sz w:val="28"/>
          <w:rtl/>
        </w:rPr>
        <w:t>}</w:t>
      </w:r>
      <w:r w:rsidRPr="0001696A">
        <w:rPr>
          <w:rFonts w:ascii="ATraditional Arabic" w:hAnsi="ATraditional Arabic"/>
          <w:sz w:val="28"/>
          <w:rtl/>
        </w:rPr>
        <w:t xml:space="preserve"> قَالَ: قَالَ رَجُلٌ: يَا رَسُولَ اللَّهِ، لَوْ كَانَتْ كَفَّاراتنا </w:t>
      </w:r>
      <w:r w:rsidR="00B01FFA">
        <w:rPr>
          <w:rFonts w:ascii="ATraditional Arabic" w:hAnsi="ATraditional Arabic" w:hint="cs"/>
          <w:sz w:val="28"/>
          <w:rtl/>
        </w:rPr>
        <w:t>ك</w:t>
      </w:r>
      <w:r w:rsidRPr="0001696A">
        <w:rPr>
          <w:rFonts w:ascii="ATraditional Arabic" w:hAnsi="ATraditional Arabic"/>
          <w:sz w:val="28"/>
          <w:rtl/>
        </w:rPr>
        <w:t xml:space="preserve">كَفَّارات بَنِي إِسْرَائِيلَ! فَقَالَ النَّبِيُّ </w:t>
      </w:r>
      <w:r w:rsidR="008F227D">
        <w:rPr>
          <w:rFonts w:ascii="ATraditional Arabic" w:hAnsi="ATraditional Arabic" w:hint="cs"/>
          <w:sz w:val="28"/>
          <w:rtl/>
        </w:rPr>
        <w:t>-</w:t>
      </w:r>
      <w:r w:rsidRPr="0001696A">
        <w:rPr>
          <w:rFonts w:ascii="ATraditional Arabic" w:hAnsi="ATraditional Arabic"/>
          <w:sz w:val="28"/>
          <w:rtl/>
        </w:rPr>
        <w:t>صَلَّى اللَّهُ عَلَيْهِ وَسَلَّمَ</w:t>
      </w:r>
      <w:r w:rsidR="008F227D">
        <w:rPr>
          <w:rFonts w:ascii="ATraditional Arabic" w:hAnsi="ATraditional Arabic" w:hint="cs"/>
          <w:sz w:val="28"/>
          <w:rtl/>
        </w:rPr>
        <w:t>-</w:t>
      </w:r>
      <w:r w:rsidRPr="0001696A">
        <w:rPr>
          <w:rFonts w:ascii="ATraditional Arabic" w:hAnsi="ATraditional Arabic"/>
          <w:sz w:val="28"/>
          <w:rtl/>
        </w:rPr>
        <w:t xml:space="preserve">: </w:t>
      </w:r>
      <w:r w:rsidRPr="0001696A">
        <w:rPr>
          <w:rFonts w:ascii="ATraditional Arabic" w:hAnsi="ATraditional Arabic"/>
          <w:color w:val="0000FF"/>
          <w:sz w:val="28"/>
          <w:rtl/>
        </w:rPr>
        <w:t>«اللَّهُمَّ لَا نَبْغِيهَا</w:t>
      </w:r>
      <w:r w:rsidR="00B01FFA">
        <w:rPr>
          <w:rFonts w:ascii="ATraditional Arabic" w:hAnsi="ATraditional Arabic" w:hint="cs"/>
          <w:color w:val="0000FF"/>
          <w:sz w:val="28"/>
          <w:rtl/>
        </w:rPr>
        <w:t>»</w:t>
      </w:r>
      <w:r w:rsidRPr="0001696A">
        <w:rPr>
          <w:rFonts w:ascii="ATraditional Arabic" w:hAnsi="ATraditional Arabic"/>
          <w:color w:val="0000FF"/>
          <w:sz w:val="28"/>
          <w:rtl/>
        </w:rPr>
        <w:t xml:space="preserve"> </w:t>
      </w:r>
      <w:r w:rsidRPr="00B01FFA">
        <w:rPr>
          <w:rFonts w:ascii="ATraditional Arabic" w:hAnsi="ATraditional Arabic"/>
          <w:sz w:val="28"/>
          <w:rtl/>
        </w:rPr>
        <w:t>ثَلَاثًا</w:t>
      </w:r>
      <w:r w:rsidR="00B01FFA">
        <w:rPr>
          <w:rFonts w:ascii="ATraditional Arabic" w:hAnsi="ATraditional Arabic" w:hint="cs"/>
          <w:color w:val="0000FF"/>
          <w:sz w:val="28"/>
          <w:rtl/>
        </w:rPr>
        <w:t xml:space="preserve"> «</w:t>
      </w:r>
      <w:r w:rsidRPr="0001696A">
        <w:rPr>
          <w:rFonts w:ascii="ATraditional Arabic" w:hAnsi="ATraditional Arabic"/>
          <w:color w:val="0000FF"/>
          <w:sz w:val="28"/>
          <w:rtl/>
        </w:rPr>
        <w:t>مَا أَعْطَاكُمُ اللَّهُ خَيْر مِمَّا أَعْطَى بَنِي إِسْرَائِيلَ، كَانَتْ بَنُو إِسْرَائِيلَ إِذَا أَصَابَ أحدُهم الْخَطِيئَةَ وَجَدَهَا مَكْتُوبَةً عَلَى بَابِهِ وكفَّارتها، فَإِنْ كَفَّرَهَا كَانَتْ لَهُ خزْيًا فِي الدُّنْيَا، وَإِنْ لَمْ يُكَفِّرْهَا كَانَتْ لَهُ خِزْيًا فِي الْآخِرَةِ. فَمَا أَعْطَاكُمُ اللَّهُ خَيْرٌ مِمَّا أَعْطَى بَنِي إِسْرَائِيلَ»</w:t>
      </w:r>
      <w:r w:rsidRPr="0001696A">
        <w:rPr>
          <w:rFonts w:ascii="ATraditional Arabic" w:hAnsi="ATraditional Arabic"/>
          <w:sz w:val="28"/>
          <w:rtl/>
        </w:rPr>
        <w:t xml:space="preserve">. قَالَ: </w:t>
      </w:r>
      <w:r w:rsidRPr="0001696A">
        <w:rPr>
          <w:rFonts w:ascii="ATraditional Arabic" w:hAnsi="ATraditional Arabic"/>
          <w:color w:val="FF0000"/>
          <w:sz w:val="28"/>
          <w:rtl/>
        </w:rPr>
        <w:t>{وَمَنْ يَعْمَلْ سُوءًا أَوْ يَظْلِمْ نَفْسَهُ ثُمَّ يَسْتَغْفِرِ اللَّهَ يَجِدِ اللَّهَ غَفُورًا رَحِيمًا}</w:t>
      </w:r>
      <w:r w:rsidRPr="0001696A">
        <w:rPr>
          <w:rFonts w:ascii="ATraditional Arabic" w:hAnsi="ATraditional Arabic"/>
          <w:sz w:val="28"/>
          <w:rtl/>
        </w:rPr>
        <w:t xml:space="preserve"> [</w:t>
      </w:r>
      <w:r w:rsidR="00156E6D" w:rsidRPr="00156E6D">
        <w:rPr>
          <w:rFonts w:ascii="ATraditional Arabic" w:hAnsi="ATraditional Arabic"/>
          <w:sz w:val="28"/>
          <w:rtl/>
        </w:rPr>
        <w:t xml:space="preserve">سورة </w:t>
      </w:r>
      <w:r w:rsidRPr="0001696A">
        <w:rPr>
          <w:rFonts w:ascii="ATraditional Arabic" w:hAnsi="ATraditional Arabic"/>
          <w:sz w:val="28"/>
          <w:rtl/>
        </w:rPr>
        <w:t>النِّسَاءِ: 110]"</w:t>
      </w:r>
      <w:r w:rsidR="0040195D" w:rsidRPr="0040195D">
        <w:rPr>
          <w:rFonts w:ascii="ATraditional Arabic" w:hAnsi="ATraditional Arabic"/>
          <w:bCs w:val="0"/>
          <w:sz w:val="28"/>
          <w:rtl/>
        </w:rPr>
        <w:t xml:space="preserve"> </w:t>
      </w:r>
    </w:p>
    <w:p w:rsidR="0040195D" w:rsidRPr="0040195D" w:rsidRDefault="00B01FFA" w:rsidP="0040195D">
      <w:pPr>
        <w:rPr>
          <w:rFonts w:ascii="ATraditional Arabic" w:hAnsi="ATraditional Arabic"/>
          <w:bCs w:val="0"/>
          <w:sz w:val="28"/>
          <w:rtl/>
        </w:rPr>
      </w:pPr>
      <w:r>
        <w:rPr>
          <w:rFonts w:ascii="ATraditional Arabic" w:hAnsi="ATraditional Arabic" w:hint="cs"/>
          <w:bCs w:val="0"/>
          <w:sz w:val="28"/>
          <w:rtl/>
        </w:rPr>
        <w:t xml:space="preserve">يعني: </w:t>
      </w:r>
      <w:r w:rsidR="0040195D" w:rsidRPr="0040195D">
        <w:rPr>
          <w:rFonts w:ascii="ATraditional Arabic" w:hAnsi="ATraditional Arabic"/>
          <w:bCs w:val="0"/>
          <w:sz w:val="28"/>
          <w:rtl/>
        </w:rPr>
        <w:t>مستور الذنب بينه وبين ربه، فإن تاب تاب الله عليه. بخلاف الفضيحة التي تحصل لبني إسرائيل، نسأل الله العافية، على أبوابهم تُكْتَب الخطيئة.</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 xml:space="preserve">"وَقَالَ: </w:t>
      </w:r>
      <w:r w:rsidRPr="0001696A">
        <w:rPr>
          <w:rFonts w:ascii="ATraditional Arabic" w:hAnsi="ATraditional Arabic"/>
          <w:color w:val="0000FF"/>
          <w:sz w:val="28"/>
          <w:rtl/>
        </w:rPr>
        <w:t>«الصَّلَوَاتُ الْخَمْسُ وَمِنَ الْجُمْعَةِ إِلَى الْجُمْعَةِ كَفَّارَاتٌ لَمَّا بَيْنَهُنَّ»</w:t>
      </w:r>
      <w:r w:rsidRPr="0001696A">
        <w:rPr>
          <w:rFonts w:ascii="ATraditional Arabic" w:hAnsi="ATraditional Arabic"/>
          <w:sz w:val="28"/>
          <w:rtl/>
        </w:rPr>
        <w:t xml:space="preserve">. وَقَالَ: </w:t>
      </w:r>
      <w:r w:rsidRPr="0001696A">
        <w:rPr>
          <w:rFonts w:ascii="ATraditional Arabic" w:hAnsi="ATraditional Arabic"/>
          <w:color w:val="0000FF"/>
          <w:sz w:val="28"/>
          <w:rtl/>
        </w:rPr>
        <w:t>«مَنْ هَمَّ بِسَيِّئَةٍ فَلَمْ يَعْمَلْهَا لَمْ تُكْتَبْ عَلَيْهِ، وَإِنْ عَمِلَهَا كُتِبَتْ سَيِّئَةً وَاحِدَةً، وَمَنْ هُمْ بِحَسَنَةٍ فَلَمْ يَ</w:t>
      </w:r>
      <w:r w:rsidR="00B01FFA">
        <w:rPr>
          <w:rFonts w:ascii="ATraditional Arabic" w:hAnsi="ATraditional Arabic"/>
          <w:color w:val="0000FF"/>
          <w:sz w:val="28"/>
          <w:rtl/>
        </w:rPr>
        <w:t>عْمَلْهَا كُتِبَتْ لَهُ حَسَنَة</w:t>
      </w:r>
      <w:r w:rsidR="00B01FFA">
        <w:rPr>
          <w:rFonts w:ascii="ATraditional Arabic" w:hAnsi="ATraditional Arabic" w:hint="cs"/>
          <w:color w:val="0000FF"/>
          <w:sz w:val="28"/>
          <w:rtl/>
        </w:rPr>
        <w:t>ٌ</w:t>
      </w:r>
      <w:r w:rsidR="00B01FFA">
        <w:rPr>
          <w:rFonts w:ascii="ATraditional Arabic" w:hAnsi="ATraditional Arabic"/>
          <w:color w:val="0000FF"/>
          <w:sz w:val="28"/>
          <w:rtl/>
        </w:rPr>
        <w:t xml:space="preserve"> وَاحِدَة</w:t>
      </w:r>
      <w:r w:rsidR="00B01FFA">
        <w:rPr>
          <w:rFonts w:ascii="ATraditional Arabic" w:hAnsi="ATraditional Arabic" w:hint="cs"/>
          <w:color w:val="0000FF"/>
          <w:sz w:val="28"/>
          <w:rtl/>
        </w:rPr>
        <w:t>ٌ</w:t>
      </w:r>
      <w:r w:rsidRPr="0001696A">
        <w:rPr>
          <w:rFonts w:ascii="ATraditional Arabic" w:hAnsi="ATraditional Arabic"/>
          <w:color w:val="0000FF"/>
          <w:sz w:val="28"/>
          <w:rtl/>
        </w:rPr>
        <w:t>، وَإِن</w:t>
      </w:r>
      <w:r w:rsidR="004F1F9C">
        <w:rPr>
          <w:rFonts w:ascii="ATraditional Arabic" w:hAnsi="ATraditional Arabic"/>
          <w:color w:val="0000FF"/>
          <w:sz w:val="28"/>
          <w:rtl/>
        </w:rPr>
        <w:t>ْ عَمِلَهَا كُتِبَتْ لَهُ عَشْر</w:t>
      </w:r>
      <w:r w:rsidRPr="0001696A">
        <w:rPr>
          <w:rFonts w:ascii="ATraditional Arabic" w:hAnsi="ATraditional Arabic"/>
          <w:color w:val="0000FF"/>
          <w:sz w:val="28"/>
          <w:rtl/>
        </w:rPr>
        <w:t xml:space="preserve"> أَمْثَالِهَا، وَلَا يَهْلَكُ عَلَى اللَّهِ إِلَّا هَالِكٌ»</w:t>
      </w:r>
      <w:r w:rsidRPr="0001696A">
        <w:rPr>
          <w:rFonts w:ascii="ATraditional Arabic" w:hAnsi="ATraditional Arabic"/>
          <w:sz w:val="28"/>
          <w:rtl/>
        </w:rPr>
        <w:t>"</w:t>
      </w:r>
      <w:r w:rsidR="0040195D" w:rsidRPr="0040195D">
        <w:rPr>
          <w:rFonts w:ascii="ATraditional Arabic" w:hAnsi="ATraditional Arabic"/>
          <w:bCs w:val="0"/>
          <w:sz w:val="28"/>
          <w:rtl/>
        </w:rPr>
        <w:t xml:space="preserve">. </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يقول أهل العلم: خاب من زادت آحاده أو رجحت آحاده على عشراته، نسأل الله العافية.</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t xml:space="preserve">"فَأَنْزَلَ اللَّهُ: </w:t>
      </w:r>
      <w:r w:rsidRPr="0001696A">
        <w:rPr>
          <w:rFonts w:ascii="ATraditional Arabic" w:hAnsi="ATraditional Arabic"/>
          <w:color w:val="FF0000"/>
          <w:sz w:val="28"/>
          <w:rtl/>
        </w:rPr>
        <w:t>{أَمْ تُرِيدُونَ أَنْ تَسْأَلُوا رَسُولَكُمْ كَمَا سُئِلَ مُوسَى مِنْ قَبْلُ}</w:t>
      </w:r>
      <w:r w:rsidRPr="0001696A">
        <w:rPr>
          <w:rFonts w:ascii="ATraditional Arabic" w:hAnsi="ATraditional Arabic"/>
          <w:sz w:val="28"/>
          <w:rtl/>
        </w:rPr>
        <w:t>.</w:t>
      </w:r>
    </w:p>
    <w:p w:rsidR="0001696A" w:rsidRPr="0001696A" w:rsidRDefault="0001696A" w:rsidP="0040195D">
      <w:pPr>
        <w:rPr>
          <w:rFonts w:ascii="ATraditional Arabic" w:hAnsi="ATraditional Arabic"/>
          <w:sz w:val="28"/>
          <w:rtl/>
        </w:rPr>
      </w:pPr>
      <w:r w:rsidRPr="0001696A">
        <w:rPr>
          <w:rFonts w:ascii="ATraditional Arabic" w:hAnsi="ATraditional Arabic"/>
          <w:sz w:val="28"/>
          <w:rtl/>
        </w:rPr>
        <w:lastRenderedPageBreak/>
        <w:t xml:space="preserve">وَقَالَ مُجَاهِدٌ: </w:t>
      </w:r>
      <w:r w:rsidRPr="0001696A">
        <w:rPr>
          <w:rFonts w:ascii="ATraditional Arabic" w:hAnsi="ATraditional Arabic"/>
          <w:color w:val="FF0000"/>
          <w:sz w:val="28"/>
          <w:rtl/>
        </w:rPr>
        <w:t>{أَمْ تُرِيدُونَ أَنْ تَسْأَلُوا رَسُولَكُمْ كَمَا سُئِلَ مُوسَى مِنْ قَبْلُ}</w:t>
      </w:r>
      <w:r w:rsidRPr="0001696A">
        <w:rPr>
          <w:rFonts w:ascii="ATraditional Arabic" w:hAnsi="ATraditional Arabic"/>
          <w:sz w:val="28"/>
          <w:rtl/>
        </w:rPr>
        <w:t xml:space="preserve"> أَنْ يُرِيَهُمُ اللَّهَ جَهْرَةً، قَالَ: سَأَلَتْ قُرَيْشٌ مُحَمَّدًا </w:t>
      </w:r>
      <w:r w:rsidR="004F1F9C">
        <w:rPr>
          <w:rFonts w:ascii="ATraditional Arabic" w:hAnsi="ATraditional Arabic" w:hint="cs"/>
          <w:sz w:val="28"/>
          <w:rtl/>
        </w:rPr>
        <w:t>-</w:t>
      </w:r>
      <w:r w:rsidRPr="0001696A">
        <w:rPr>
          <w:rFonts w:ascii="ATraditional Arabic" w:hAnsi="ATraditional Arabic"/>
          <w:sz w:val="28"/>
          <w:rtl/>
        </w:rPr>
        <w:t>صَلَّى اللَّهُ عَلَيْهِ وَسَلَّمَ</w:t>
      </w:r>
      <w:r w:rsidR="004F1F9C">
        <w:rPr>
          <w:rFonts w:ascii="ATraditional Arabic" w:hAnsi="ATraditional Arabic" w:hint="cs"/>
          <w:sz w:val="28"/>
          <w:rtl/>
        </w:rPr>
        <w:t>-</w:t>
      </w:r>
      <w:r w:rsidRPr="0001696A">
        <w:rPr>
          <w:rFonts w:ascii="ATraditional Arabic" w:hAnsi="ATraditional Arabic"/>
          <w:sz w:val="28"/>
          <w:rtl/>
        </w:rPr>
        <w:t xml:space="preserve"> أَنْ يَجْعَلَ لَهُمُ الصَّفَا ذَهَبًا. قَالَ: </w:t>
      </w:r>
      <w:r w:rsidRPr="0001696A">
        <w:rPr>
          <w:rFonts w:ascii="ATraditional Arabic" w:hAnsi="ATraditional Arabic"/>
          <w:color w:val="0000FF"/>
          <w:sz w:val="28"/>
          <w:rtl/>
        </w:rPr>
        <w:t>«نَعَمْ، وَهُوَ لَكُمْ كَالْمَائِدَةِ لِبَنِي إِسْرَائِيلَ إِنْ كَفَرْتُمْ»</w:t>
      </w:r>
      <w:r w:rsidRPr="0001696A">
        <w:rPr>
          <w:rFonts w:ascii="ATraditional Arabic" w:hAnsi="ATraditional Arabic"/>
          <w:sz w:val="28"/>
          <w:rtl/>
        </w:rPr>
        <w:t>، فَأَبَوْا وَرَجَعُوا.</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وَعَنِ السُّدِّيِّ وَقَتَادَةَ نَحْوَ هَذَا، وَاللَّهُ أَعْلَمُ"</w:t>
      </w:r>
      <w:r w:rsidR="0040195D" w:rsidRPr="0040195D">
        <w:rPr>
          <w:rFonts w:ascii="ATraditional Arabic" w:hAnsi="ATraditional Arabic"/>
          <w:bCs w:val="0"/>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يعني: مقرونةً بالوعيد الذي نزل على بني إسرائيل لو نزلت المائدة.</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طالب:</w:t>
      </w:r>
      <w:bookmarkStart w:id="2" w:name="_GoBack"/>
      <w:bookmarkEnd w:id="2"/>
      <w:r w:rsidRPr="0001696A">
        <w:rPr>
          <w:rFonts w:ascii="ATraditional Arabic" w:hAnsi="ATraditional Arabic"/>
          <w:sz w:val="28"/>
          <w:rtl/>
        </w:rPr>
        <w:t>...</w:t>
      </w:r>
    </w:p>
    <w:p w:rsidR="0040195D" w:rsidRPr="0040195D" w:rsidRDefault="0040195D" w:rsidP="0040195D">
      <w:pPr>
        <w:rPr>
          <w:rFonts w:ascii="ATraditional Arabic" w:hAnsi="ATraditional Arabic"/>
          <w:bCs w:val="0"/>
          <w:sz w:val="28"/>
          <w:rtl/>
        </w:rPr>
      </w:pPr>
      <w:r w:rsidRPr="0040195D">
        <w:rPr>
          <w:rFonts w:ascii="ATraditional Arabic" w:hAnsi="ATraditional Arabic"/>
          <w:bCs w:val="0"/>
          <w:sz w:val="28"/>
          <w:rtl/>
        </w:rPr>
        <w:t xml:space="preserve">لا، هو الأصل السؤال المأمور به، </w:t>
      </w:r>
      <w:r w:rsidR="0001696A" w:rsidRPr="0001696A">
        <w:rPr>
          <w:rFonts w:ascii="ATraditional Arabic" w:hAnsi="ATraditional Arabic"/>
          <w:color w:val="FF0000"/>
          <w:sz w:val="28"/>
          <w:rtl/>
        </w:rPr>
        <w:t>{فَاسْأَلُواْ أَهْلَ الذِّكْرِ}</w:t>
      </w:r>
      <w:r w:rsidRPr="0040195D">
        <w:rPr>
          <w:rFonts w:ascii="ATraditional Arabic" w:hAnsi="ATraditional Arabic"/>
          <w:bCs w:val="0"/>
          <w:sz w:val="28"/>
          <w:rtl/>
        </w:rPr>
        <w:t xml:space="preserve"> </w:t>
      </w:r>
      <w:r w:rsidR="0001696A">
        <w:rPr>
          <w:rFonts w:ascii="ATraditional Arabic" w:hAnsi="ATraditional Arabic"/>
          <w:bCs w:val="0"/>
          <w:sz w:val="28"/>
          <w:rtl/>
        </w:rPr>
        <w:t xml:space="preserve">[سورة </w:t>
      </w:r>
      <w:r w:rsidRPr="0040195D">
        <w:rPr>
          <w:rFonts w:ascii="ATraditional Arabic" w:hAnsi="ATraditional Arabic"/>
          <w:bCs w:val="0"/>
          <w:sz w:val="28"/>
          <w:rtl/>
        </w:rPr>
        <w:t>النحل</w:t>
      </w:r>
      <w:r w:rsidR="0001696A">
        <w:rPr>
          <w:rFonts w:ascii="ATraditional Arabic" w:hAnsi="ATraditional Arabic"/>
          <w:bCs w:val="0"/>
          <w:sz w:val="28"/>
          <w:rtl/>
        </w:rPr>
        <w:t>:</w:t>
      </w:r>
      <w:r w:rsidRPr="0040195D">
        <w:rPr>
          <w:rFonts w:ascii="ATraditional Arabic" w:hAnsi="ATraditional Arabic"/>
          <w:bCs w:val="0"/>
          <w:sz w:val="28"/>
          <w:rtl/>
        </w:rPr>
        <w:t>43]، هذا لا شك أنه لطلب التوص</w:t>
      </w:r>
      <w:r w:rsidR="00BB50D7">
        <w:rPr>
          <w:rFonts w:ascii="ATraditional Arabic" w:hAnsi="ATraditional Arabic" w:hint="cs"/>
          <w:bCs w:val="0"/>
          <w:sz w:val="28"/>
          <w:rtl/>
        </w:rPr>
        <w:t>ُّ</w:t>
      </w:r>
      <w:r w:rsidRPr="0040195D">
        <w:rPr>
          <w:rFonts w:ascii="ATraditional Arabic" w:hAnsi="ATraditional Arabic"/>
          <w:bCs w:val="0"/>
          <w:sz w:val="28"/>
          <w:rtl/>
        </w:rPr>
        <w:t xml:space="preserve">ل إلى الحق فيما يتعلَّق بالعبادات والمعاملات وغيرها. أما سؤال التعنت </w:t>
      </w:r>
      <w:r w:rsidR="004F1F9C">
        <w:rPr>
          <w:rFonts w:ascii="ATraditional Arabic" w:hAnsi="ATraditional Arabic" w:hint="cs"/>
          <w:bCs w:val="0"/>
          <w:sz w:val="28"/>
          <w:rtl/>
        </w:rPr>
        <w:t>ف</w:t>
      </w:r>
      <w:r w:rsidR="004F1F9C">
        <w:rPr>
          <w:rFonts w:ascii="ATraditional Arabic" w:hAnsi="ATraditional Arabic"/>
          <w:bCs w:val="0"/>
          <w:sz w:val="28"/>
          <w:rtl/>
        </w:rPr>
        <w:t>هذا أمرٌ مفروغ منه، للنبي -</w:t>
      </w:r>
      <w:r w:rsidRPr="0040195D">
        <w:rPr>
          <w:rFonts w:ascii="ATraditional Arabic" w:hAnsi="ATraditional Arabic"/>
          <w:bCs w:val="0"/>
          <w:sz w:val="28"/>
          <w:rtl/>
        </w:rPr>
        <w:t>ع</w:t>
      </w:r>
      <w:r w:rsidR="004F1F9C">
        <w:rPr>
          <w:rFonts w:ascii="ATraditional Arabic" w:hAnsi="ATraditional Arabic"/>
          <w:bCs w:val="0"/>
          <w:sz w:val="28"/>
          <w:rtl/>
        </w:rPr>
        <w:t>َلَيْهِ الصَّلَاةُ وَالسَّلَامُ</w:t>
      </w:r>
      <w:r w:rsidRPr="0040195D">
        <w:rPr>
          <w:rFonts w:ascii="ATraditional Arabic" w:hAnsi="ATraditional Arabic"/>
          <w:bCs w:val="0"/>
          <w:sz w:val="28"/>
          <w:rtl/>
        </w:rPr>
        <w:t>-  ولغيره</w:t>
      </w:r>
      <w:r w:rsidR="004C1872">
        <w:rPr>
          <w:rFonts w:ascii="ATraditional Arabic" w:hAnsi="ATraditional Arabic" w:hint="cs"/>
          <w:bCs w:val="0"/>
          <w:sz w:val="28"/>
          <w:rtl/>
        </w:rPr>
        <w:t xml:space="preserve">، </w:t>
      </w:r>
      <w:r w:rsidRPr="0040195D">
        <w:rPr>
          <w:rFonts w:ascii="ATraditional Arabic" w:hAnsi="ATraditional Arabic"/>
          <w:bCs w:val="0"/>
          <w:sz w:val="28"/>
          <w:rtl/>
        </w:rPr>
        <w:t xml:space="preserve">لكن في وقت التنزيل، قد يكون السؤال عن حكم ما تُرِك نسيانًا من الله </w:t>
      </w:r>
      <w:r w:rsidR="004F1F9C">
        <w:rPr>
          <w:rFonts w:ascii="ATraditional Arabic" w:hAnsi="ATraditional Arabic" w:hint="cs"/>
          <w:bCs w:val="0"/>
          <w:sz w:val="28"/>
          <w:rtl/>
        </w:rPr>
        <w:t>-</w:t>
      </w:r>
      <w:r w:rsidRPr="0040195D">
        <w:rPr>
          <w:rFonts w:ascii="ATraditional Arabic" w:hAnsi="ATraditional Arabic"/>
          <w:bCs w:val="0"/>
          <w:sz w:val="28"/>
          <w:rtl/>
        </w:rPr>
        <w:t>جلَّ وعلا</w:t>
      </w:r>
      <w:r w:rsidR="004F1F9C">
        <w:rPr>
          <w:rFonts w:ascii="ATraditional Arabic" w:hAnsi="ATraditional Arabic" w:hint="cs"/>
          <w:bCs w:val="0"/>
          <w:sz w:val="28"/>
          <w:rtl/>
        </w:rPr>
        <w:t>-</w:t>
      </w:r>
      <w:r w:rsidRPr="0040195D">
        <w:rPr>
          <w:rFonts w:ascii="ATraditional Arabic" w:hAnsi="ATraditional Arabic"/>
          <w:bCs w:val="0"/>
          <w:sz w:val="28"/>
          <w:rtl/>
        </w:rPr>
        <w:t xml:space="preserve"> ولا غفلة، وإنما تُرِك تخفيف</w:t>
      </w:r>
      <w:r w:rsidR="004F1F9C">
        <w:rPr>
          <w:rFonts w:ascii="ATraditional Arabic" w:hAnsi="ATraditional Arabic" w:hint="cs"/>
          <w:bCs w:val="0"/>
          <w:sz w:val="28"/>
          <w:rtl/>
        </w:rPr>
        <w:t>ًا</w:t>
      </w:r>
      <w:r w:rsidRPr="0040195D">
        <w:rPr>
          <w:rFonts w:ascii="ATraditional Arabic" w:hAnsi="ATraditional Arabic"/>
          <w:bCs w:val="0"/>
          <w:sz w:val="28"/>
          <w:rtl/>
        </w:rPr>
        <w:t xml:space="preserve"> على الناس، ثمَّ يسأل من يسأل، فيُمنَع بسببه، فيكون داخل</w:t>
      </w:r>
      <w:r w:rsidR="004F1F9C">
        <w:rPr>
          <w:rFonts w:ascii="ATraditional Arabic" w:hAnsi="ATraditional Arabic" w:hint="cs"/>
          <w:bCs w:val="0"/>
          <w:sz w:val="28"/>
          <w:rtl/>
        </w:rPr>
        <w:t>ًا</w:t>
      </w:r>
      <w:r w:rsidRPr="0040195D">
        <w:rPr>
          <w:rFonts w:ascii="ATraditional Arabic" w:hAnsi="ATraditional Arabic"/>
          <w:bCs w:val="0"/>
          <w:sz w:val="28"/>
          <w:rtl/>
        </w:rPr>
        <w:t xml:space="preserve"> في الوعيد السابق.</w:t>
      </w:r>
    </w:p>
    <w:p w:rsidR="0001696A" w:rsidRPr="0001696A" w:rsidRDefault="0001696A" w:rsidP="004F1F9C">
      <w:pPr>
        <w:rPr>
          <w:rFonts w:ascii="ATraditional Arabic" w:hAnsi="ATraditional Arabic"/>
          <w:sz w:val="28"/>
          <w:rtl/>
        </w:rPr>
      </w:pPr>
      <w:r w:rsidRPr="0001696A">
        <w:rPr>
          <w:rFonts w:ascii="ATraditional Arabic" w:hAnsi="ATraditional Arabic"/>
          <w:sz w:val="28"/>
          <w:rtl/>
        </w:rPr>
        <w:t xml:space="preserve">"وَالْمُرَادُ أَنَّ اللَّهَ ذمَّ مَنْ سَأَلَ الرسولَ </w:t>
      </w:r>
      <w:r w:rsidR="004F1F9C">
        <w:rPr>
          <w:rFonts w:ascii="ATraditional Arabic" w:hAnsi="ATraditional Arabic" w:hint="cs"/>
          <w:sz w:val="28"/>
          <w:rtl/>
        </w:rPr>
        <w:t>-</w:t>
      </w:r>
      <w:r w:rsidRPr="0001696A">
        <w:rPr>
          <w:rFonts w:ascii="ATraditional Arabic" w:hAnsi="ATraditional Arabic"/>
          <w:sz w:val="28"/>
          <w:rtl/>
        </w:rPr>
        <w:t>صَلَّى اللَّهُ عَلَيْهِ وَسَلَّمَ</w:t>
      </w:r>
      <w:r w:rsidR="004F1F9C">
        <w:rPr>
          <w:rFonts w:ascii="ATraditional Arabic" w:hAnsi="ATraditional Arabic" w:hint="cs"/>
          <w:sz w:val="28"/>
          <w:rtl/>
        </w:rPr>
        <w:t>-</w:t>
      </w:r>
      <w:r w:rsidRPr="0001696A">
        <w:rPr>
          <w:rFonts w:ascii="ATraditional Arabic" w:hAnsi="ATraditional Arabic"/>
          <w:sz w:val="28"/>
          <w:rtl/>
        </w:rPr>
        <w:t xml:space="preserve"> عَنْ شَيء، عَلَى وَجْهِ التعنُّت وَالِاقْتِرَاحِ، كَمَا سَأَلَتْ بَنُو إِسْرَائِيلَ مُوسَى</w:t>
      </w:r>
      <w:r w:rsidR="004F1F9C">
        <w:rPr>
          <w:rFonts w:ascii="ATraditional Arabic" w:hAnsi="ATraditional Arabic" w:hint="cs"/>
          <w:sz w:val="28"/>
          <w:rtl/>
        </w:rPr>
        <w:t>-</w:t>
      </w:r>
      <w:r w:rsidRPr="0001696A">
        <w:rPr>
          <w:rFonts w:ascii="ATraditional Arabic" w:hAnsi="ATraditional Arabic"/>
          <w:sz w:val="28"/>
          <w:rtl/>
        </w:rPr>
        <w:t xml:space="preserve"> عَلَيْهِ السَّلَامُ</w:t>
      </w:r>
      <w:r w:rsidR="004F1F9C">
        <w:rPr>
          <w:rFonts w:ascii="ATraditional Arabic" w:hAnsi="ATraditional Arabic" w:hint="cs"/>
          <w:sz w:val="28"/>
          <w:rtl/>
        </w:rPr>
        <w:t>-</w:t>
      </w:r>
      <w:r w:rsidRPr="0001696A">
        <w:rPr>
          <w:rFonts w:ascii="ATraditional Arabic" w:hAnsi="ATraditional Arabic"/>
          <w:sz w:val="28"/>
          <w:rtl/>
        </w:rPr>
        <w:t xml:space="preserve"> تَعَنُّتًا وَتَكْذِيبًا وَعِنَادًا، قَالَ اللَّهُ تَعَالَى: </w:t>
      </w:r>
      <w:r w:rsidRPr="0001696A">
        <w:rPr>
          <w:rFonts w:ascii="ATraditional Arabic" w:hAnsi="ATraditional Arabic"/>
          <w:color w:val="FF0000"/>
          <w:sz w:val="28"/>
          <w:rtl/>
        </w:rPr>
        <w:t>{وَمَنْ يَتَبَدَّلِ الْكُفْرَ بِالإيمَانِ}</w:t>
      </w:r>
      <w:r w:rsidRPr="0001696A">
        <w:rPr>
          <w:rFonts w:ascii="ATraditional Arabic" w:hAnsi="ATraditional Arabic"/>
          <w:sz w:val="28"/>
          <w:rtl/>
        </w:rPr>
        <w:t xml:space="preserve"> أي: </w:t>
      </w:r>
      <w:r w:rsidR="00BB50D7">
        <w:rPr>
          <w:rFonts w:ascii="ATraditional Arabic" w:hAnsi="ATraditional Arabic" w:hint="cs"/>
          <w:sz w:val="28"/>
          <w:rtl/>
        </w:rPr>
        <w:t>وَ</w:t>
      </w:r>
      <w:r w:rsidRPr="0001696A">
        <w:rPr>
          <w:rFonts w:ascii="ATraditional Arabic" w:hAnsi="ATraditional Arabic"/>
          <w:sz w:val="28"/>
          <w:rtl/>
        </w:rPr>
        <w:t xml:space="preserve">مَنْ يَشْتَر الْكُفْرَ بِالْإِيمَانِ </w:t>
      </w:r>
      <w:r w:rsidRPr="0001696A">
        <w:rPr>
          <w:rFonts w:ascii="ATraditional Arabic" w:hAnsi="ATraditional Arabic"/>
          <w:color w:val="FF0000"/>
          <w:sz w:val="28"/>
          <w:rtl/>
        </w:rPr>
        <w:t>{فَقَدْ ضَلَّ سَوَاءَ السَّبِيلِ}</w:t>
      </w:r>
      <w:r w:rsidRPr="0001696A">
        <w:rPr>
          <w:rFonts w:ascii="ATraditional Arabic" w:hAnsi="ATraditional Arabic"/>
          <w:sz w:val="28"/>
          <w:rtl/>
        </w:rPr>
        <w:t xml:space="preserve"> أَيْ: فَقَدْ خَرَجَ عَنِ الطَّرِيقِ الْمُسْتَقِيمِ إِلَى الْجَهْلِ وَالضَّلَالِ، وَهَكَذَا حَالُ الَّذِينَ عَدَلُوا عَنْ تَصْدِيقِ الْأَنْبِيَاءِ وَاتِّبَاعِهِمْ وَالِانْقِيَادِ لَهُمْ، إِلَى مُخَالَفَتِهِمْ وَتَكْذِيبِهِمْ وَالِاقْتِرَاحِ عَلَيْهِمْ بِالْأَسْئِلَةِ التِي لَا يَحْتَاجُونَ إِلَيْهَا، عَلَى وَجْهِ التَّعَنُّتِ وَالْكُفْرِ، كَمَا قَالَ تَعَالَى: </w:t>
      </w:r>
      <w:r w:rsidRPr="0001696A">
        <w:rPr>
          <w:rFonts w:ascii="ATraditional Arabic" w:hAnsi="ATraditional Arabic"/>
          <w:color w:val="FF0000"/>
          <w:sz w:val="28"/>
          <w:rtl/>
        </w:rPr>
        <w:t xml:space="preserve">{أَلَمْ تَرَ إِلَى الَّذِينَ بَدَّلُوا نِعْمَةَ اللَّهِ كُفْرًا وَأَحَلُّوا </w:t>
      </w:r>
      <w:r w:rsidR="005108A5">
        <w:rPr>
          <w:rFonts w:ascii="ATraditional Arabic" w:hAnsi="ATraditional Arabic"/>
          <w:color w:val="FF0000"/>
          <w:sz w:val="28"/>
          <w:rtl/>
        </w:rPr>
        <w:t xml:space="preserve">قَوْمَهُمْ دَارَ الْبَوَارِ </w:t>
      </w:r>
      <w:r w:rsidRPr="0001696A">
        <w:rPr>
          <w:rFonts w:ascii="ATraditional Arabic" w:hAnsi="ATraditional Arabic"/>
          <w:color w:val="FF0000"/>
          <w:sz w:val="28"/>
          <w:rtl/>
        </w:rPr>
        <w:t>جَهَنَّمَ يَصْلَوْنَهَا وَبِئْسَ الْقَرَارُ}</w:t>
      </w:r>
      <w:r w:rsidRPr="0001696A">
        <w:rPr>
          <w:rFonts w:ascii="ATraditional Arabic" w:hAnsi="ATraditional Arabic"/>
          <w:sz w:val="28"/>
          <w:rtl/>
        </w:rPr>
        <w:t xml:space="preserve"> [</w:t>
      </w:r>
      <w:r w:rsidR="00BB50D7" w:rsidRPr="00BB50D7">
        <w:rPr>
          <w:rFonts w:ascii="ATraditional Arabic" w:hAnsi="ATraditional Arabic"/>
          <w:sz w:val="28"/>
          <w:rtl/>
        </w:rPr>
        <w:t xml:space="preserve">سورة </w:t>
      </w:r>
      <w:r w:rsidRPr="0001696A">
        <w:rPr>
          <w:rFonts w:ascii="ATraditional Arabic" w:hAnsi="ATraditional Arabic"/>
          <w:sz w:val="28"/>
          <w:rtl/>
        </w:rPr>
        <w:t>إِبْرَاهِيمَ: 28</w:t>
      </w:r>
      <w:r w:rsidR="00BB50D7">
        <w:rPr>
          <w:rFonts w:ascii="ATraditional Arabic" w:hAnsi="ATraditional Arabic" w:hint="cs"/>
          <w:sz w:val="28"/>
          <w:rtl/>
        </w:rPr>
        <w:t>-</w:t>
      </w:r>
      <w:r w:rsidRPr="0001696A">
        <w:rPr>
          <w:rFonts w:ascii="ATraditional Arabic" w:hAnsi="ATraditional Arabic"/>
          <w:sz w:val="28"/>
          <w:rtl/>
        </w:rPr>
        <w:t>29].</w:t>
      </w:r>
    </w:p>
    <w:p w:rsidR="0040195D" w:rsidRPr="0040195D" w:rsidRDefault="0001696A" w:rsidP="0040195D">
      <w:pPr>
        <w:rPr>
          <w:rFonts w:ascii="ATraditional Arabic" w:hAnsi="ATraditional Arabic"/>
          <w:bCs w:val="0"/>
          <w:sz w:val="28"/>
          <w:rtl/>
        </w:rPr>
      </w:pPr>
      <w:r w:rsidRPr="0001696A">
        <w:rPr>
          <w:rFonts w:ascii="ATraditional Arabic" w:hAnsi="ATraditional Arabic"/>
          <w:sz w:val="28"/>
          <w:rtl/>
        </w:rPr>
        <w:t>وَقَالَ أَبُو الْعَالِيَةِ: يَتَبَدَّلُ الشِّدَّةَ بِالرَّخَاءِ"</w:t>
      </w:r>
      <w:r w:rsidR="0040195D" w:rsidRPr="0040195D">
        <w:rPr>
          <w:rFonts w:ascii="ATraditional Arabic" w:hAnsi="ATraditional Arabic"/>
          <w:bCs w:val="0"/>
          <w:sz w:val="28"/>
          <w:rtl/>
        </w:rPr>
        <w:t>.</w:t>
      </w:r>
    </w:p>
    <w:p w:rsidR="00F84082" w:rsidRPr="000E5B2A" w:rsidRDefault="0040195D" w:rsidP="0040195D">
      <w:pPr>
        <w:rPr>
          <w:rFonts w:ascii="ATraditional Arabic" w:hAnsi="ATraditional Arabic"/>
          <w:bCs w:val="0"/>
          <w:sz w:val="28"/>
        </w:rPr>
      </w:pPr>
      <w:r w:rsidRPr="0040195D">
        <w:rPr>
          <w:rFonts w:ascii="ATraditional Arabic" w:hAnsi="ATraditional Arabic"/>
          <w:bCs w:val="0"/>
          <w:sz w:val="28"/>
          <w:rtl/>
        </w:rPr>
        <w:t>اللهمَّ صَلِّ على محمد.</w:t>
      </w:r>
    </w:p>
    <w:sectPr w:rsidR="00F84082" w:rsidRPr="000E5B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E34" w:rsidRDefault="00520E34" w:rsidP="00235F65">
      <w:r>
        <w:separator/>
      </w:r>
    </w:p>
  </w:endnote>
  <w:endnote w:type="continuationSeparator" w:id="0">
    <w:p w:rsidR="00520E34" w:rsidRDefault="00520E3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4720440-DF0C-49A9-B328-A8FCA19C4009}"/>
    <w:embedBold r:id="rId2" w:fontKey="{307F33D6-22F1-4916-BCDB-54F2C841DF76}"/>
    <w:embedBoldItalic r:id="rId3" w:fontKey="{FEF80AC2-D2BE-4F9F-B619-FE8D4A30D290}"/>
  </w:font>
  <w:font w:name="Courier New">
    <w:panose1 w:val="02070309020205020404"/>
    <w:charset w:val="00"/>
    <w:family w:val="modern"/>
    <w:pitch w:val="fixed"/>
    <w:sig w:usb0="E0002EFF" w:usb1="C0007843" w:usb2="00000009" w:usb3="00000000" w:csb0="000001FF" w:csb1="00000000"/>
    <w:embedRegular r:id="rId4" w:fontKey="{C10872EF-6063-4308-8DBE-2E52AEAD8DA1}"/>
  </w:font>
  <w:font w:name="Wingdings">
    <w:panose1 w:val="05000000000000000000"/>
    <w:charset w:val="02"/>
    <w:family w:val="auto"/>
    <w:pitch w:val="variable"/>
    <w:sig w:usb0="00000000" w:usb1="10000000" w:usb2="00000000" w:usb3="00000000" w:csb0="80000000" w:csb1="00000000"/>
    <w:embedRegular r:id="rId5" w:fontKey="{F2EB2D8E-B95C-450F-9D55-F5DE120312E3}"/>
  </w:font>
  <w:font w:name="Symbol">
    <w:panose1 w:val="05050102010706020507"/>
    <w:charset w:val="02"/>
    <w:family w:val="roman"/>
    <w:pitch w:val="variable"/>
    <w:sig w:usb0="00000000" w:usb1="10000000" w:usb2="00000000" w:usb3="00000000" w:csb0="80000000" w:csb1="00000000"/>
    <w:embedRegular r:id="rId6" w:fontKey="{E7A96A6E-CC8F-4482-84F4-9DA2634E4059}"/>
  </w:font>
  <w:font w:name="AL-Mateen">
    <w:panose1 w:val="02060803050605020204"/>
    <w:charset w:val="B2"/>
    <w:family w:val="auto"/>
    <w:pitch w:val="variable"/>
    <w:sig w:usb0="00002003" w:usb1="00000000" w:usb2="00000000" w:usb3="00000000" w:csb0="00000041" w:csb1="00000000"/>
    <w:embedRegular r:id="rId7" w:fontKey="{F02BFC14-775A-4A7C-B178-80DACB21BD76}"/>
    <w:embedBold r:id="rId8" w:fontKey="{0C408851-01F8-4C4A-B638-ECC5D961045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89DAD3E-260C-4AAA-A78D-A33B423ACD1F}"/>
    <w:embedBold r:id="rId10" w:fontKey="{F7AB58D1-696F-494E-9C67-CCC466472D62}"/>
  </w:font>
  <w:font w:name="DecoType Naskh Variants">
    <w:panose1 w:val="02010400000000000000"/>
    <w:charset w:val="B2"/>
    <w:family w:val="auto"/>
    <w:pitch w:val="variable"/>
    <w:sig w:usb0="00002001" w:usb1="80000000" w:usb2="00000008" w:usb3="00000000" w:csb0="00000040" w:csb1="00000000"/>
    <w:embedRegular r:id="rId11" w:fontKey="{BEDC472F-03EF-4AE3-90C9-81D8FB9B39D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30F17A7-795D-40C2-9E3C-5A7A037D8FC0}"/>
    <w:embedBold r:id="rId13" w:fontKey="{7B7A4A7D-366F-42A9-8310-4CE9D59F850E}"/>
  </w:font>
  <w:font w:name="Cambria">
    <w:panose1 w:val="02040503050406030204"/>
    <w:charset w:val="00"/>
    <w:family w:val="roman"/>
    <w:pitch w:val="variable"/>
    <w:sig w:usb0="E00006FF" w:usb1="420024FF" w:usb2="02000000" w:usb3="00000000" w:csb0="0000019F" w:csb1="00000000"/>
    <w:embedRegular r:id="rId14" w:fontKey="{15BB9864-9E0D-4035-AA65-8F7D87D23AC6}"/>
    <w:embedBold r:id="rId15" w:fontKey="{D44D893F-1D77-4C0E-9964-4E6C60911DCA}"/>
    <w:embedBoldItalic r:id="rId16" w:fontKey="{3D9B4CB9-E0E5-47B6-AEAC-BE3806A241D3}"/>
  </w:font>
  <w:font w:name="Calibri">
    <w:panose1 w:val="020F0502020204030204"/>
    <w:charset w:val="00"/>
    <w:family w:val="swiss"/>
    <w:pitch w:val="variable"/>
    <w:sig w:usb0="E4002EFF" w:usb1="C000247B" w:usb2="00000009" w:usb3="00000000" w:csb0="000001FF" w:csb1="00000000"/>
    <w:embedRegular r:id="rId17" w:fontKey="{D50BC38F-553C-4E4A-AF1F-949132B0D0F3}"/>
    <w:embedBold r:id="rId18" w:fontKey="{99F93708-4754-4C91-9821-62E6EEC017E0}"/>
    <w:embedBoldItalic r:id="rId19" w:fontKey="{BC623F41-4A0B-45AE-813C-AFA9E8D8C00A}"/>
  </w:font>
  <w:font w:name="Arial">
    <w:panose1 w:val="020B0604020202020204"/>
    <w:charset w:val="00"/>
    <w:family w:val="swiss"/>
    <w:pitch w:val="variable"/>
    <w:sig w:usb0="E0002EFF" w:usb1="C000785B" w:usb2="00000009" w:usb3="00000000" w:csb0="000001FF" w:csb1="00000000"/>
    <w:embedRegular r:id="rId20" w:fontKey="{784C8B57-3F2A-45E1-8824-BDCD5B490AB7}"/>
    <w:embedBold r:id="rId21" w:fontKey="{99500A1B-96EB-4D88-8CE9-71CFA3C5F3DB}"/>
    <w:embedBoldItalic r:id="rId22" w:fontKey="{D004701A-5911-4174-A486-FB83A1A085E3}"/>
  </w:font>
  <w:font w:name="Tahoma">
    <w:panose1 w:val="020B0604030504040204"/>
    <w:charset w:val="00"/>
    <w:family w:val="swiss"/>
    <w:pitch w:val="variable"/>
    <w:sig w:usb0="E1002EFF" w:usb1="C000605B" w:usb2="00000029" w:usb3="00000000" w:csb0="000101FF" w:csb1="00000000"/>
    <w:embedRegular r:id="rId23" w:fontKey="{107E651D-B543-490A-918A-476F3252737D}"/>
    <w:embedBold r:id="rId24" w:fontKey="{A2EF5ED7-0383-4257-B1A6-A6D223759263}"/>
    <w:embedItalic r:id="rId25" w:fontKey="{5839B275-1824-4979-B543-BD4C37ECDCA9}"/>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A9F77B1E-82C8-4511-83D5-196645378024}"/>
  </w:font>
  <w:font w:name="AGA Arabesque">
    <w:panose1 w:val="05010101010101010101"/>
    <w:charset w:val="02"/>
    <w:family w:val="auto"/>
    <w:pitch w:val="variable"/>
    <w:sig w:usb0="00000000" w:usb1="10000000" w:usb2="00000000" w:usb3="00000000" w:csb0="80000000" w:csb1="00000000"/>
    <w:embedRegular r:id="rId27" w:fontKey="{6E9CA697-8C11-4633-A98D-4294CCE42105}"/>
  </w:font>
  <w:font w:name="PT Bold Heading">
    <w:panose1 w:val="02010400000000000000"/>
    <w:charset w:val="B2"/>
    <w:family w:val="auto"/>
    <w:pitch w:val="variable"/>
    <w:sig w:usb0="00002001" w:usb1="80000000" w:usb2="00000008" w:usb3="00000000" w:csb0="00000040" w:csb1="00000000"/>
    <w:embedRegular r:id="rId28" w:fontKey="{8F559D47-43CA-4097-AFC7-3176D989D56C}"/>
  </w:font>
  <w:font w:name="Andalus">
    <w:panose1 w:val="02020603050405020304"/>
    <w:charset w:val="00"/>
    <w:family w:val="roman"/>
    <w:pitch w:val="variable"/>
    <w:sig w:usb0="00002003" w:usb1="80000000" w:usb2="00000008" w:usb3="00000000" w:csb0="00000041" w:csb1="00000000"/>
    <w:embedRegular r:id="rId29" w:fontKey="{6021327F-1A93-4D8D-AF60-31D78FF97106}"/>
    <w:embedBold r:id="rId30" w:fontKey="{4DC03197-1609-4DB8-BDA0-85EAAB784283}"/>
  </w:font>
  <w:font w:name="AL-Mohanad Bold">
    <w:panose1 w:val="00000000000000000000"/>
    <w:charset w:val="B2"/>
    <w:family w:val="auto"/>
    <w:pitch w:val="variable"/>
    <w:sig w:usb0="00002001" w:usb1="00000000" w:usb2="00000000" w:usb3="00000000" w:csb0="00000040" w:csb1="00000000"/>
    <w:embedRegular r:id="rId31" w:fontKey="{51FB03F1-B428-41DA-ACE0-2B6E2CBB2049}"/>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E34" w:rsidRDefault="00520E34" w:rsidP="00235F65">
      <w:r>
        <w:separator/>
      </w:r>
    </w:p>
  </w:footnote>
  <w:footnote w:type="continuationSeparator" w:id="0">
    <w:p w:rsidR="00520E34" w:rsidRDefault="00520E34"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520E3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BF0B7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08A5">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BF0B79"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5108A5">
                  <w:rPr>
                    <w:rFonts w:cs="Traditional Arabic"/>
                    <w:sz w:val="28"/>
                    <w:rtl/>
                  </w:rPr>
                  <w:t>14</w:t>
                </w:r>
                <w:r>
                  <w:rPr>
                    <w:rFonts w:cs="Traditional Arabic"/>
                    <w:sz w:val="28"/>
                  </w:rPr>
                  <w:fldChar w:fldCharType="end"/>
                </w:r>
              </w:p>
            </w:txbxContent>
          </v:textbox>
          <w10:wrap type="square"/>
        </v:shape>
      </w:pict>
    </w:r>
  </w:p>
  <w:p w:rsidR="00B75CFA" w:rsidRPr="00711431" w:rsidRDefault="00520E34" w:rsidP="00711431">
    <w:pPr>
      <w:pStyle w:val="Header"/>
      <w:rPr>
        <w:b/>
        <w:bCs/>
        <w:noProof w:val="0"/>
        <w:rtl/>
      </w:rPr>
    </w:pPr>
    <w:r>
      <w:rPr>
        <w:rtl/>
      </w:rPr>
      <w:pict>
        <v:shape id="_x0000_s2052" type="#_x0000_t202" style="position:absolute;left:0;text-align:left;margin-left:34.3pt;margin-top:14.5pt;width:135.45pt;height:27pt;z-index:251655680" stroked="f">
          <v:textbox style="mso-next-textbox:#_x0000_s2052" inset="0,,1mm">
            <w:txbxContent>
              <w:p w:rsidR="00B75CFA" w:rsidRPr="00711431" w:rsidRDefault="005C4198" w:rsidP="0040195D">
                <w:pPr>
                  <w:jc w:val="center"/>
                  <w:rPr>
                    <w:rFonts w:cs="AL-Mohanad Bold"/>
                    <w:b w:val="0"/>
                    <w:bCs w:val="0"/>
                    <w:noProof w:val="0"/>
                    <w:szCs w:val="22"/>
                    <w:rtl/>
                  </w:rPr>
                </w:pPr>
                <w:r>
                  <w:rPr>
                    <w:rFonts w:cs="AL-Mohanad Bold" w:hint="cs"/>
                    <w:b w:val="0"/>
                    <w:bCs w:val="0"/>
                    <w:noProof w:val="0"/>
                    <w:szCs w:val="22"/>
                    <w:rtl/>
                  </w:rPr>
                  <w:t>تفسير ابن كثير</w:t>
                </w:r>
                <w:r w:rsidR="00B75CFA">
                  <w:rPr>
                    <w:rFonts w:cs="AL-Mohanad Bold" w:hint="cs"/>
                    <w:b w:val="0"/>
                    <w:bCs w:val="0"/>
                    <w:noProof w:val="0"/>
                    <w:szCs w:val="22"/>
                    <w:rtl/>
                  </w:rPr>
                  <w:t>-</w:t>
                </w:r>
                <w:r>
                  <w:rPr>
                    <w:rFonts w:cs="AL-Mohanad Bold" w:hint="cs"/>
                    <w:b w:val="0"/>
                    <w:bCs w:val="0"/>
                    <w:noProof w:val="0"/>
                    <w:szCs w:val="22"/>
                    <w:rtl/>
                  </w:rPr>
                  <w:t>البقرة (3</w:t>
                </w:r>
                <w:r w:rsidR="0040195D">
                  <w:rPr>
                    <w:rFonts w:cs="AL-Mohanad Bold" w:hint="cs"/>
                    <w:b w:val="0"/>
                    <w:bCs w:val="0"/>
                    <w:noProof w:val="0"/>
                    <w:szCs w:val="22"/>
                    <w:rtl/>
                  </w:rPr>
                  <w:t>7</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520E3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BF0B79"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5108A5">
                  <w:rPr>
                    <w:rStyle w:val="PageNumber"/>
                    <w:rFonts w:cs="Traditional Arabic"/>
                    <w:rtl/>
                  </w:rPr>
                  <w:t>13</w:t>
                </w:r>
                <w:r>
                  <w:rPr>
                    <w:rStyle w:val="PageNumber"/>
                    <w:rFonts w:cs="Traditional Arabic"/>
                  </w:rPr>
                  <w:fldChar w:fldCharType="end"/>
                </w:r>
              </w:p>
            </w:txbxContent>
          </v:textbox>
          <w10:wrap anchorx="page"/>
        </v:shape>
      </w:pict>
    </w:r>
  </w:p>
  <w:p w:rsidR="00B75CFA" w:rsidRPr="00711431" w:rsidRDefault="00520E3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BF0B79"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5108A5">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BF0B7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08A5">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B3F"/>
    <w:rsid w:val="00012C4C"/>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96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3DA7"/>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1C2"/>
    <w:rsid w:val="00041231"/>
    <w:rsid w:val="0004141A"/>
    <w:rsid w:val="0004162D"/>
    <w:rsid w:val="00041DE7"/>
    <w:rsid w:val="0004209E"/>
    <w:rsid w:val="00042224"/>
    <w:rsid w:val="0004247D"/>
    <w:rsid w:val="000427F9"/>
    <w:rsid w:val="00042AAF"/>
    <w:rsid w:val="0004306D"/>
    <w:rsid w:val="000438F1"/>
    <w:rsid w:val="00043ECC"/>
    <w:rsid w:val="00044058"/>
    <w:rsid w:val="0004415E"/>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0C1B"/>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18"/>
    <w:rsid w:val="000544F9"/>
    <w:rsid w:val="00054A66"/>
    <w:rsid w:val="000554EA"/>
    <w:rsid w:val="000570FE"/>
    <w:rsid w:val="00060E85"/>
    <w:rsid w:val="000615EC"/>
    <w:rsid w:val="00061B88"/>
    <w:rsid w:val="00062B94"/>
    <w:rsid w:val="00063039"/>
    <w:rsid w:val="00063312"/>
    <w:rsid w:val="00063B88"/>
    <w:rsid w:val="0006474B"/>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CEE"/>
    <w:rsid w:val="00072FEB"/>
    <w:rsid w:val="00073264"/>
    <w:rsid w:val="00073826"/>
    <w:rsid w:val="00074EE5"/>
    <w:rsid w:val="00074F41"/>
    <w:rsid w:val="00075B7C"/>
    <w:rsid w:val="00075F4A"/>
    <w:rsid w:val="00075FDB"/>
    <w:rsid w:val="000760C9"/>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A7E88"/>
    <w:rsid w:val="000B0F97"/>
    <w:rsid w:val="000B122E"/>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CE4"/>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3A04"/>
    <w:rsid w:val="000E4ADC"/>
    <w:rsid w:val="000E56FB"/>
    <w:rsid w:val="000E58EF"/>
    <w:rsid w:val="000E5B2A"/>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EAF"/>
    <w:rsid w:val="00122F75"/>
    <w:rsid w:val="001232DB"/>
    <w:rsid w:val="001233C9"/>
    <w:rsid w:val="00124436"/>
    <w:rsid w:val="001245A0"/>
    <w:rsid w:val="00124A17"/>
    <w:rsid w:val="001254A6"/>
    <w:rsid w:val="00125B24"/>
    <w:rsid w:val="00125BB3"/>
    <w:rsid w:val="00125D4D"/>
    <w:rsid w:val="00126124"/>
    <w:rsid w:val="00126299"/>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2FAD"/>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21BC"/>
    <w:rsid w:val="001526AE"/>
    <w:rsid w:val="00152F06"/>
    <w:rsid w:val="001531B5"/>
    <w:rsid w:val="00153F1B"/>
    <w:rsid w:val="00153F2B"/>
    <w:rsid w:val="0015466F"/>
    <w:rsid w:val="001551F0"/>
    <w:rsid w:val="0015566F"/>
    <w:rsid w:val="00155D47"/>
    <w:rsid w:val="0015617F"/>
    <w:rsid w:val="00156385"/>
    <w:rsid w:val="00156E6D"/>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5A3"/>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848"/>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3122"/>
    <w:rsid w:val="001F3556"/>
    <w:rsid w:val="001F365C"/>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A27"/>
    <w:rsid w:val="00215ECD"/>
    <w:rsid w:val="00215F9C"/>
    <w:rsid w:val="00216019"/>
    <w:rsid w:val="00216732"/>
    <w:rsid w:val="00216996"/>
    <w:rsid w:val="002169D9"/>
    <w:rsid w:val="0021745D"/>
    <w:rsid w:val="00217C5C"/>
    <w:rsid w:val="00217E38"/>
    <w:rsid w:val="00221DB9"/>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F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9E1"/>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6608"/>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99E"/>
    <w:rsid w:val="002A4BE3"/>
    <w:rsid w:val="002A5025"/>
    <w:rsid w:val="002A5268"/>
    <w:rsid w:val="002A5617"/>
    <w:rsid w:val="002A56F2"/>
    <w:rsid w:val="002A5A06"/>
    <w:rsid w:val="002A5BD8"/>
    <w:rsid w:val="002A5D18"/>
    <w:rsid w:val="002A6098"/>
    <w:rsid w:val="002A6134"/>
    <w:rsid w:val="002A6A04"/>
    <w:rsid w:val="002A6C2B"/>
    <w:rsid w:val="002A7009"/>
    <w:rsid w:val="002A7136"/>
    <w:rsid w:val="002A76E7"/>
    <w:rsid w:val="002A7CF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1BAB"/>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9A"/>
    <w:rsid w:val="003539DB"/>
    <w:rsid w:val="00353BFD"/>
    <w:rsid w:val="00353D34"/>
    <w:rsid w:val="00353DE5"/>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1F7"/>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87BC1"/>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4DB"/>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380B"/>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95D"/>
    <w:rsid w:val="00401FFD"/>
    <w:rsid w:val="00402375"/>
    <w:rsid w:val="00402444"/>
    <w:rsid w:val="0040328C"/>
    <w:rsid w:val="00403D8C"/>
    <w:rsid w:val="0040497A"/>
    <w:rsid w:val="00404B10"/>
    <w:rsid w:val="00405779"/>
    <w:rsid w:val="00405A82"/>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464"/>
    <w:rsid w:val="00433794"/>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AC2"/>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4E5"/>
    <w:rsid w:val="00476D31"/>
    <w:rsid w:val="00476FC2"/>
    <w:rsid w:val="00477764"/>
    <w:rsid w:val="004777BC"/>
    <w:rsid w:val="00477A5D"/>
    <w:rsid w:val="00477DE6"/>
    <w:rsid w:val="00477E7A"/>
    <w:rsid w:val="00477F79"/>
    <w:rsid w:val="0048060C"/>
    <w:rsid w:val="004807D6"/>
    <w:rsid w:val="00480CB7"/>
    <w:rsid w:val="00480CD6"/>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1BA"/>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2F6"/>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B4"/>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72"/>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1F9C"/>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08A5"/>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0E34"/>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0D58"/>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1415"/>
    <w:rsid w:val="005418E0"/>
    <w:rsid w:val="00541E13"/>
    <w:rsid w:val="005425E8"/>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0A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15A"/>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19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BDC"/>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4D6C"/>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2B02"/>
    <w:rsid w:val="0060302D"/>
    <w:rsid w:val="006032BA"/>
    <w:rsid w:val="006033E4"/>
    <w:rsid w:val="00603EEA"/>
    <w:rsid w:val="00604625"/>
    <w:rsid w:val="00604A30"/>
    <w:rsid w:val="00604FCF"/>
    <w:rsid w:val="00605522"/>
    <w:rsid w:val="006056CD"/>
    <w:rsid w:val="00605DAD"/>
    <w:rsid w:val="006062BE"/>
    <w:rsid w:val="006063C6"/>
    <w:rsid w:val="006063D9"/>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92"/>
    <w:rsid w:val="0063184A"/>
    <w:rsid w:val="006322B0"/>
    <w:rsid w:val="006327F8"/>
    <w:rsid w:val="006329BE"/>
    <w:rsid w:val="0063400A"/>
    <w:rsid w:val="00634160"/>
    <w:rsid w:val="00634975"/>
    <w:rsid w:val="00634DB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8D8"/>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7D5"/>
    <w:rsid w:val="00655817"/>
    <w:rsid w:val="00655955"/>
    <w:rsid w:val="0065596B"/>
    <w:rsid w:val="00655C69"/>
    <w:rsid w:val="00655E82"/>
    <w:rsid w:val="00655EC5"/>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DBC"/>
    <w:rsid w:val="00665E73"/>
    <w:rsid w:val="006666F9"/>
    <w:rsid w:val="00666B97"/>
    <w:rsid w:val="00667621"/>
    <w:rsid w:val="0066763A"/>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700"/>
    <w:rsid w:val="00676A23"/>
    <w:rsid w:val="00676B60"/>
    <w:rsid w:val="006770A9"/>
    <w:rsid w:val="00677730"/>
    <w:rsid w:val="00677B12"/>
    <w:rsid w:val="00677C6F"/>
    <w:rsid w:val="00680D48"/>
    <w:rsid w:val="00681112"/>
    <w:rsid w:val="00681FAE"/>
    <w:rsid w:val="00682A23"/>
    <w:rsid w:val="00683D86"/>
    <w:rsid w:val="0068410D"/>
    <w:rsid w:val="006842CA"/>
    <w:rsid w:val="0068446D"/>
    <w:rsid w:val="006844A6"/>
    <w:rsid w:val="006851A9"/>
    <w:rsid w:val="00685240"/>
    <w:rsid w:val="0068555E"/>
    <w:rsid w:val="0068583E"/>
    <w:rsid w:val="00687001"/>
    <w:rsid w:val="00687421"/>
    <w:rsid w:val="006877F5"/>
    <w:rsid w:val="00690134"/>
    <w:rsid w:val="006907D5"/>
    <w:rsid w:val="00690A1C"/>
    <w:rsid w:val="00690FA7"/>
    <w:rsid w:val="006910AB"/>
    <w:rsid w:val="0069132F"/>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B8"/>
    <w:rsid w:val="006C00F9"/>
    <w:rsid w:val="006C0D32"/>
    <w:rsid w:val="006C16A4"/>
    <w:rsid w:val="006C1764"/>
    <w:rsid w:val="006C1B95"/>
    <w:rsid w:val="006C34DF"/>
    <w:rsid w:val="006C3867"/>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0F01"/>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BBC"/>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BCA"/>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8"/>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2EB5"/>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26E"/>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862"/>
    <w:rsid w:val="0084795C"/>
    <w:rsid w:val="0085029B"/>
    <w:rsid w:val="0085052B"/>
    <w:rsid w:val="008510E8"/>
    <w:rsid w:val="00851449"/>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2BF8"/>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A31"/>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7BE"/>
    <w:rsid w:val="008B7A1C"/>
    <w:rsid w:val="008B7CE1"/>
    <w:rsid w:val="008C04A1"/>
    <w:rsid w:val="008C0825"/>
    <w:rsid w:val="008C0BC0"/>
    <w:rsid w:val="008C1008"/>
    <w:rsid w:val="008C14C9"/>
    <w:rsid w:val="008C170A"/>
    <w:rsid w:val="008C1BD9"/>
    <w:rsid w:val="008C2A76"/>
    <w:rsid w:val="008C2C16"/>
    <w:rsid w:val="008C2D94"/>
    <w:rsid w:val="008C2DF5"/>
    <w:rsid w:val="008C2E1A"/>
    <w:rsid w:val="008C35F5"/>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2E5"/>
    <w:rsid w:val="008D3CB6"/>
    <w:rsid w:val="008D4314"/>
    <w:rsid w:val="008D4D74"/>
    <w:rsid w:val="008D536E"/>
    <w:rsid w:val="008D55E8"/>
    <w:rsid w:val="008D5C5B"/>
    <w:rsid w:val="008D5EC3"/>
    <w:rsid w:val="008D7323"/>
    <w:rsid w:val="008D73F5"/>
    <w:rsid w:val="008D7747"/>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27D"/>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7AC"/>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4EBA"/>
    <w:rsid w:val="00955032"/>
    <w:rsid w:val="0095524B"/>
    <w:rsid w:val="00955819"/>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495"/>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74B"/>
    <w:rsid w:val="009A48D7"/>
    <w:rsid w:val="009A4AE9"/>
    <w:rsid w:val="009A4E67"/>
    <w:rsid w:val="009A5596"/>
    <w:rsid w:val="009A5A59"/>
    <w:rsid w:val="009A5C3E"/>
    <w:rsid w:val="009A66D8"/>
    <w:rsid w:val="009A6826"/>
    <w:rsid w:val="009A75E9"/>
    <w:rsid w:val="009A761E"/>
    <w:rsid w:val="009A7EA9"/>
    <w:rsid w:val="009B0170"/>
    <w:rsid w:val="009B02C9"/>
    <w:rsid w:val="009B079B"/>
    <w:rsid w:val="009B0CD2"/>
    <w:rsid w:val="009B0F10"/>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E7E41"/>
    <w:rsid w:val="009F00BF"/>
    <w:rsid w:val="009F0288"/>
    <w:rsid w:val="009F0768"/>
    <w:rsid w:val="009F12B9"/>
    <w:rsid w:val="009F1975"/>
    <w:rsid w:val="009F1BA4"/>
    <w:rsid w:val="009F1DAB"/>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049"/>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2D2D"/>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B09"/>
    <w:rsid w:val="00A55D9A"/>
    <w:rsid w:val="00A55DFB"/>
    <w:rsid w:val="00A5619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2F73"/>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B88"/>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6B8"/>
    <w:rsid w:val="00A96745"/>
    <w:rsid w:val="00A96785"/>
    <w:rsid w:val="00A969C2"/>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1EB4"/>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08F"/>
    <w:rsid w:val="00B01442"/>
    <w:rsid w:val="00B01C12"/>
    <w:rsid w:val="00B01FFA"/>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1B1"/>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6E3F"/>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B80"/>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2FD1"/>
    <w:rsid w:val="00B433E9"/>
    <w:rsid w:val="00B43572"/>
    <w:rsid w:val="00B43DD0"/>
    <w:rsid w:val="00B44445"/>
    <w:rsid w:val="00B44A33"/>
    <w:rsid w:val="00B44F4C"/>
    <w:rsid w:val="00B4525D"/>
    <w:rsid w:val="00B457EE"/>
    <w:rsid w:val="00B459B9"/>
    <w:rsid w:val="00B46510"/>
    <w:rsid w:val="00B46681"/>
    <w:rsid w:val="00B46A34"/>
    <w:rsid w:val="00B46DDD"/>
    <w:rsid w:val="00B46E13"/>
    <w:rsid w:val="00B470C9"/>
    <w:rsid w:val="00B473AA"/>
    <w:rsid w:val="00B474A6"/>
    <w:rsid w:val="00B475EF"/>
    <w:rsid w:val="00B47663"/>
    <w:rsid w:val="00B47A21"/>
    <w:rsid w:val="00B47A39"/>
    <w:rsid w:val="00B47CBB"/>
    <w:rsid w:val="00B5010A"/>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5CDC"/>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EA"/>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170"/>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68B"/>
    <w:rsid w:val="00BB1A66"/>
    <w:rsid w:val="00BB1B71"/>
    <w:rsid w:val="00BB31E4"/>
    <w:rsid w:val="00BB3386"/>
    <w:rsid w:val="00BB34A3"/>
    <w:rsid w:val="00BB4A16"/>
    <w:rsid w:val="00BB4F1E"/>
    <w:rsid w:val="00BB50D7"/>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14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B79"/>
    <w:rsid w:val="00BF0DB9"/>
    <w:rsid w:val="00BF0E96"/>
    <w:rsid w:val="00BF2927"/>
    <w:rsid w:val="00BF2ACE"/>
    <w:rsid w:val="00BF33B9"/>
    <w:rsid w:val="00BF362F"/>
    <w:rsid w:val="00BF3988"/>
    <w:rsid w:val="00BF3ABE"/>
    <w:rsid w:val="00BF3D7F"/>
    <w:rsid w:val="00BF4772"/>
    <w:rsid w:val="00BF487E"/>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3AEC"/>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30D"/>
    <w:rsid w:val="00C20C1B"/>
    <w:rsid w:val="00C21019"/>
    <w:rsid w:val="00C2112A"/>
    <w:rsid w:val="00C2113D"/>
    <w:rsid w:val="00C217A5"/>
    <w:rsid w:val="00C218F2"/>
    <w:rsid w:val="00C21AC6"/>
    <w:rsid w:val="00C21AF3"/>
    <w:rsid w:val="00C21B80"/>
    <w:rsid w:val="00C21F1E"/>
    <w:rsid w:val="00C2204B"/>
    <w:rsid w:val="00C2247E"/>
    <w:rsid w:val="00C22581"/>
    <w:rsid w:val="00C226DE"/>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436"/>
    <w:rsid w:val="00C539CD"/>
    <w:rsid w:val="00C546F4"/>
    <w:rsid w:val="00C54A04"/>
    <w:rsid w:val="00C55253"/>
    <w:rsid w:val="00C553E2"/>
    <w:rsid w:val="00C55AF2"/>
    <w:rsid w:val="00C56229"/>
    <w:rsid w:val="00C5683C"/>
    <w:rsid w:val="00C56BA1"/>
    <w:rsid w:val="00C57273"/>
    <w:rsid w:val="00C60377"/>
    <w:rsid w:val="00C6098E"/>
    <w:rsid w:val="00C60AC3"/>
    <w:rsid w:val="00C61274"/>
    <w:rsid w:val="00C6162A"/>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5D5"/>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7BE"/>
    <w:rsid w:val="00CA6913"/>
    <w:rsid w:val="00CA6C2C"/>
    <w:rsid w:val="00CA7A5A"/>
    <w:rsid w:val="00CA7FF7"/>
    <w:rsid w:val="00CB0624"/>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1073"/>
    <w:rsid w:val="00CC1414"/>
    <w:rsid w:val="00CC1578"/>
    <w:rsid w:val="00CC1D48"/>
    <w:rsid w:val="00CC3007"/>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AEB"/>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989"/>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4F8"/>
    <w:rsid w:val="00D36520"/>
    <w:rsid w:val="00D36BD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92B"/>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7F4"/>
    <w:rsid w:val="00DA58D7"/>
    <w:rsid w:val="00DA5B5F"/>
    <w:rsid w:val="00DA5E38"/>
    <w:rsid w:val="00DA618B"/>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3F88"/>
    <w:rsid w:val="00DC493D"/>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D8"/>
    <w:rsid w:val="00DD41D5"/>
    <w:rsid w:val="00DD4D87"/>
    <w:rsid w:val="00DD5427"/>
    <w:rsid w:val="00DD60DC"/>
    <w:rsid w:val="00DD6666"/>
    <w:rsid w:val="00DE06E1"/>
    <w:rsid w:val="00DE06F0"/>
    <w:rsid w:val="00DE1321"/>
    <w:rsid w:val="00DE1904"/>
    <w:rsid w:val="00DE1A0A"/>
    <w:rsid w:val="00DE1D8D"/>
    <w:rsid w:val="00DE2569"/>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7574"/>
    <w:rsid w:val="00E07947"/>
    <w:rsid w:val="00E1024B"/>
    <w:rsid w:val="00E1093C"/>
    <w:rsid w:val="00E11982"/>
    <w:rsid w:val="00E11C63"/>
    <w:rsid w:val="00E12300"/>
    <w:rsid w:val="00E12C04"/>
    <w:rsid w:val="00E12CA1"/>
    <w:rsid w:val="00E13336"/>
    <w:rsid w:val="00E134A5"/>
    <w:rsid w:val="00E13725"/>
    <w:rsid w:val="00E13AA4"/>
    <w:rsid w:val="00E14725"/>
    <w:rsid w:val="00E14DC9"/>
    <w:rsid w:val="00E14DDF"/>
    <w:rsid w:val="00E1513C"/>
    <w:rsid w:val="00E15860"/>
    <w:rsid w:val="00E15ACA"/>
    <w:rsid w:val="00E15EE3"/>
    <w:rsid w:val="00E165FD"/>
    <w:rsid w:val="00E172EA"/>
    <w:rsid w:val="00E1781D"/>
    <w:rsid w:val="00E178D2"/>
    <w:rsid w:val="00E17D42"/>
    <w:rsid w:val="00E20330"/>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0DB0"/>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599"/>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9E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B11"/>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2C"/>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3B"/>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289C"/>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E7A8B"/>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C2"/>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92"/>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2F76"/>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1F39"/>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187"/>
    <w:rsid w:val="00FF02EF"/>
    <w:rsid w:val="00FF0461"/>
    <w:rsid w:val="00FF1A11"/>
    <w:rsid w:val="00FF1AAB"/>
    <w:rsid w:val="00FF1BF0"/>
    <w:rsid w:val="00FF1FB8"/>
    <w:rsid w:val="00FF2199"/>
    <w:rsid w:val="00FF2233"/>
    <w:rsid w:val="00FF2401"/>
    <w:rsid w:val="00FF2650"/>
    <w:rsid w:val="00FF2711"/>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687DDBF"/>
  <w15:docId w15:val="{8F824986-D7FA-4865-9B9E-80D09ACA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A04"/>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165F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165F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65F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65F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1DE5A-2C7F-43C3-A180-3D999450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Pages>
  <Words>5425</Words>
  <Characters>30928</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EU-HOME</cp:lastModifiedBy>
  <cp:revision>42</cp:revision>
  <cp:lastPrinted>2016-08-13T09:55:00Z</cp:lastPrinted>
  <dcterms:created xsi:type="dcterms:W3CDTF">2016-05-24T19:38:00Z</dcterms:created>
  <dcterms:modified xsi:type="dcterms:W3CDTF">2020-10-07T03:32:00Z</dcterms:modified>
</cp:coreProperties>
</file>