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A5457F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A5457F">
        <w:rPr>
          <w:rFonts w:cs="PT Bold Heading" w:hint="cs"/>
          <w:b w:val="0"/>
          <w:bCs w:val="0"/>
          <w:noProof w:val="0"/>
          <w:sz w:val="92"/>
          <w:szCs w:val="92"/>
          <w:rtl/>
        </w:rPr>
        <w:t>قطاع الطريق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DD3497" w:rsidP="00F1098F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24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F1098F"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4F1D96">
              <w:rPr>
                <w:rFonts w:hint="cs"/>
                <w:noProof w:val="0"/>
                <w:rtl/>
              </w:rPr>
              <w:t>7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680436" w:rsidRPr="00A02CA2" w:rsidRDefault="007D09F1" w:rsidP="0068043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lastRenderedPageBreak/>
        <w:t>الحمد لله رب العالمين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</w:t>
      </w:r>
      <w:r w:rsidR="00680436" w:rsidRPr="00A02CA2">
        <w:rPr>
          <w:rFonts w:hint="cs"/>
          <w:sz w:val="28"/>
          <w:rtl/>
        </w:rPr>
        <w:t>وصلى الله وسلم على نبينا محمد وعلى آله وصحبه.</w:t>
      </w:r>
    </w:p>
    <w:p w:rsidR="007D09F1" w:rsidRPr="00A02CA2" w:rsidRDefault="00680436" w:rsidP="0068043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قال </w:t>
      </w:r>
      <w:r w:rsidR="00A05342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>رحمه الله تعالى</w:t>
      </w:r>
      <w:r w:rsidR="00A05342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>:</w:t>
      </w:r>
    </w:p>
    <w:p w:rsidR="00680436" w:rsidRPr="00A02CA2" w:rsidRDefault="00680436" w:rsidP="0068043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السادسة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قال ابن خويزمنداد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ولا يراعى المال الذي يأخذه المال نصاب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كما يراعى في السارق وقد قيل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يراعى في ذلك النصاب ربع دينار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قال ابن العربي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قال الشافعي وأصحاب الرأي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لا يقطع من قطاع الطريق إلا من أخذ قدر ما تقطع فيه يد السارق وقال مالك..</w:t>
      </w:r>
    </w:p>
    <w:p w:rsidR="00680436" w:rsidRPr="00A02CA2" w:rsidRDefault="00680436" w:rsidP="00635CF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هذا هو المذهب</w:t>
      </w:r>
      <w:r w:rsidR="00A05342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وهو الذي مشى عليه المؤلف </w:t>
      </w:r>
      <w:r w:rsidR="00A05342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>رحمه الله</w:t>
      </w:r>
      <w:r w:rsidR="00A05342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 xml:space="preserve"> أنه لا بد أن يبلغ المسروق نصاب</w:t>
      </w:r>
      <w:r w:rsidR="00A05342">
        <w:rPr>
          <w:rFonts w:hint="cs"/>
          <w:b w:val="0"/>
          <w:bCs w:val="0"/>
          <w:sz w:val="28"/>
          <w:rtl/>
        </w:rPr>
        <w:t>ً</w:t>
      </w:r>
      <w:r w:rsidRPr="00A02CA2">
        <w:rPr>
          <w:rFonts w:hint="cs"/>
          <w:b w:val="0"/>
          <w:bCs w:val="0"/>
          <w:sz w:val="28"/>
          <w:rtl/>
        </w:rPr>
        <w:t>ا أو المأخوذ قهر</w:t>
      </w:r>
      <w:r w:rsidR="00A05342">
        <w:rPr>
          <w:rFonts w:hint="cs"/>
          <w:b w:val="0"/>
          <w:bCs w:val="0"/>
          <w:sz w:val="28"/>
          <w:rtl/>
        </w:rPr>
        <w:t>ً</w:t>
      </w:r>
      <w:r w:rsidRPr="00A02CA2">
        <w:rPr>
          <w:rFonts w:hint="cs"/>
          <w:b w:val="0"/>
          <w:bCs w:val="0"/>
          <w:sz w:val="28"/>
          <w:rtl/>
        </w:rPr>
        <w:t>ا نصاب</w:t>
      </w:r>
      <w:r w:rsidR="00A05342">
        <w:rPr>
          <w:rFonts w:hint="cs"/>
          <w:b w:val="0"/>
          <w:bCs w:val="0"/>
          <w:sz w:val="28"/>
          <w:rtl/>
        </w:rPr>
        <w:t>ً</w:t>
      </w:r>
      <w:r w:rsidRPr="00A02CA2">
        <w:rPr>
          <w:rFonts w:hint="cs"/>
          <w:b w:val="0"/>
          <w:bCs w:val="0"/>
          <w:sz w:val="28"/>
          <w:rtl/>
        </w:rPr>
        <w:t>ا كما تقطع فيه يد السرقة.</w:t>
      </w:r>
    </w:p>
    <w:p w:rsidR="00680436" w:rsidRPr="00A02CA2" w:rsidRDefault="00680436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وقال مالك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يحكم عليه بحكم المحارب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وهو الصحيح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</w:t>
      </w:r>
      <w:r w:rsidR="00A05342">
        <w:rPr>
          <w:rFonts w:hint="cs"/>
          <w:sz w:val="28"/>
          <w:rtl/>
        </w:rPr>
        <w:t xml:space="preserve"> الله تعالى وقَّت على لسان نبيه</w:t>
      </w:r>
      <w:r w:rsidRPr="00A02CA2">
        <w:rPr>
          <w:rFonts w:hint="cs"/>
          <w:sz w:val="28"/>
          <w:rtl/>
        </w:rPr>
        <w:t>-</w:t>
      </w:r>
      <w:r w:rsidR="00A05342">
        <w:rPr>
          <w:rFonts w:hint="cs"/>
          <w:sz w:val="28"/>
          <w:rtl/>
        </w:rPr>
        <w:t xml:space="preserve"> </w:t>
      </w:r>
      <w:r w:rsidRPr="00A02CA2">
        <w:rPr>
          <w:rFonts w:hint="cs"/>
          <w:sz w:val="28"/>
          <w:rtl/>
        </w:rPr>
        <w:t>عليه الصلاة والسلام- القطع في السرقة في ربع دينار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ولم يوقِّت في الحرابة شيئ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بل ذكر جزاء المحارب فاقتضى ذلك توفية الجزاء لهم على المحارَبة عن حبة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ثم إن هذا قياس أصل على أصل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وهو مختلَف فيه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وقياس الأعلى بالأدنى والأدنى بالأسفل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وذلك عكس القياس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وكيف يصح أن يقاس المحارِب على السارق وهو يطلب خطف المال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شُعِر به فر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حتى إن السارق إذا دخل بالسلاح يطلب المال فإن مُنع منه أو صيح عليه وحارب عليه فهو محارِب يُحكَم عليه بحكم المحارِب</w:t>
      </w:r>
      <w:r w:rsidR="00A05342">
        <w:rPr>
          <w:rFonts w:hint="cs"/>
          <w:sz w:val="28"/>
          <w:rtl/>
        </w:rPr>
        <w:t>.</w:t>
      </w:r>
      <w:r w:rsidRPr="00A02CA2">
        <w:rPr>
          <w:rFonts w:hint="cs"/>
          <w:sz w:val="28"/>
          <w:rtl/>
        </w:rPr>
        <w:t xml:space="preserve"> قال القاضي ابن العربي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كنت في أيام حكمي بين الناس إذا جاءني أحد بسارق وقد دخل الدار بسكِّين يحبسه على قلب صاحب الدار وهو نائم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وأصحابه يأخذون مال الرجل حكمت فيهم بحكم المحاربين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فافهموا هذا من أصل الدين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وارتفعوا إلى يفاع العلم عن حضيض الجاهلين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قلت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اليفع أعلى الجبل</w:t>
      </w:r>
      <w:r w:rsidR="00A05342">
        <w:rPr>
          <w:rFonts w:hint="cs"/>
          <w:sz w:val="28"/>
          <w:rtl/>
        </w:rPr>
        <w:t>، ومنه:</w:t>
      </w:r>
      <w:r w:rsidRPr="00A02CA2">
        <w:rPr>
          <w:rFonts w:hint="cs"/>
          <w:sz w:val="28"/>
          <w:rtl/>
        </w:rPr>
        <w:t xml:space="preserve"> غلام يفعة إذا ارتفع إلى البلوغ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والحضيض الحفرة في أسفل الوادي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كذا قال أهل اللغة</w:t>
      </w:r>
      <w:r w:rsidR="00A05342">
        <w:rPr>
          <w:rFonts w:hint="cs"/>
          <w:sz w:val="28"/>
          <w:rtl/>
        </w:rPr>
        <w:t>.</w:t>
      </w:r>
      <w:r w:rsidRPr="00A02CA2">
        <w:rPr>
          <w:rFonts w:hint="cs"/>
          <w:sz w:val="28"/>
          <w:rtl/>
        </w:rPr>
        <w:t xml:space="preserve"> السابعة.</w:t>
      </w:r>
    </w:p>
    <w:p w:rsidR="00680436" w:rsidRPr="00A02CA2" w:rsidRDefault="00680436" w:rsidP="00A0534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وهذا بناء</w:t>
      </w:r>
      <w:r w:rsidR="00A05342">
        <w:rPr>
          <w:rFonts w:hint="cs"/>
          <w:b w:val="0"/>
          <w:bCs w:val="0"/>
          <w:sz w:val="28"/>
          <w:rtl/>
        </w:rPr>
        <w:t>ً</w:t>
      </w:r>
      <w:r w:rsidRPr="00A02CA2">
        <w:rPr>
          <w:rFonts w:hint="cs"/>
          <w:b w:val="0"/>
          <w:bCs w:val="0"/>
          <w:sz w:val="28"/>
          <w:rtl/>
        </w:rPr>
        <w:t xml:space="preserve"> على أن حد الحرابة كما يكون في الصحاري يكون في البلدان</w:t>
      </w:r>
      <w:r w:rsidR="00A05342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هذا الذي مشى عليه على هذا الأساس</w:t>
      </w:r>
      <w:r w:rsidR="00A05342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والمسألة مختلف فيها</w:t>
      </w:r>
      <w:r w:rsidR="00A05342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والمسألة مختلف فيها</w:t>
      </w:r>
      <w:r w:rsidR="00A05342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والمرجَّح والمفتى به عندنا أنه لا فرق</w:t>
      </w:r>
      <w:r w:rsidR="00A05342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كما يكون في الصحاري يكون في البنيان</w:t>
      </w:r>
      <w:r w:rsidR="00A05342">
        <w:rPr>
          <w:rFonts w:hint="cs"/>
          <w:b w:val="0"/>
          <w:bCs w:val="0"/>
          <w:sz w:val="28"/>
          <w:rtl/>
        </w:rPr>
        <w:t>، والاحتجاج الذ</w:t>
      </w:r>
      <w:r w:rsidRPr="00A02CA2">
        <w:rPr>
          <w:rFonts w:hint="cs"/>
          <w:b w:val="0"/>
          <w:bCs w:val="0"/>
          <w:sz w:val="28"/>
          <w:rtl/>
        </w:rPr>
        <w:t xml:space="preserve">ي ما مشى عليه المؤلف بأنه إذا كان في البنيان إذا صاح بالناس </w:t>
      </w:r>
      <w:r w:rsidR="001D29F7" w:rsidRPr="00A02CA2">
        <w:rPr>
          <w:rFonts w:hint="cs"/>
          <w:b w:val="0"/>
          <w:bCs w:val="0"/>
          <w:sz w:val="28"/>
          <w:rtl/>
        </w:rPr>
        <w:t>أسعفوه وأنقذوه</w:t>
      </w:r>
      <w:r w:rsidR="00A05342">
        <w:rPr>
          <w:rFonts w:hint="cs"/>
          <w:b w:val="0"/>
          <w:bCs w:val="0"/>
          <w:sz w:val="28"/>
          <w:rtl/>
        </w:rPr>
        <w:t>،</w:t>
      </w:r>
      <w:r w:rsidR="001D29F7" w:rsidRPr="00A02CA2">
        <w:rPr>
          <w:rFonts w:hint="cs"/>
          <w:b w:val="0"/>
          <w:bCs w:val="0"/>
          <w:sz w:val="28"/>
          <w:rtl/>
        </w:rPr>
        <w:t xml:space="preserve"> ما هو مطَّرد</w:t>
      </w:r>
      <w:r w:rsidR="00A05342">
        <w:rPr>
          <w:rFonts w:hint="cs"/>
          <w:b w:val="0"/>
          <w:bCs w:val="0"/>
          <w:sz w:val="28"/>
          <w:rtl/>
        </w:rPr>
        <w:t>،</w:t>
      </w:r>
      <w:r w:rsidR="001D29F7" w:rsidRPr="00A02CA2">
        <w:rPr>
          <w:rFonts w:hint="cs"/>
          <w:b w:val="0"/>
          <w:bCs w:val="0"/>
          <w:sz w:val="28"/>
          <w:rtl/>
        </w:rPr>
        <w:t xml:space="preserve"> ما يلزم</w:t>
      </w:r>
      <w:r w:rsidR="00A05342">
        <w:rPr>
          <w:rFonts w:hint="cs"/>
          <w:b w:val="0"/>
          <w:bCs w:val="0"/>
          <w:sz w:val="28"/>
          <w:rtl/>
        </w:rPr>
        <w:t>،</w:t>
      </w:r>
      <w:r w:rsidR="001D29F7" w:rsidRPr="00A02CA2">
        <w:rPr>
          <w:rFonts w:hint="cs"/>
          <w:b w:val="0"/>
          <w:bCs w:val="0"/>
          <w:sz w:val="28"/>
          <w:rtl/>
        </w:rPr>
        <w:t xml:space="preserve"> </w:t>
      </w:r>
      <w:r w:rsidR="00A05342">
        <w:rPr>
          <w:rFonts w:hint="cs"/>
          <w:b w:val="0"/>
          <w:bCs w:val="0"/>
          <w:sz w:val="28"/>
          <w:rtl/>
        </w:rPr>
        <w:t>قد</w:t>
      </w:r>
      <w:r w:rsidR="001D29F7" w:rsidRPr="00A02CA2">
        <w:rPr>
          <w:rFonts w:hint="cs"/>
          <w:b w:val="0"/>
          <w:bCs w:val="0"/>
          <w:sz w:val="28"/>
          <w:rtl/>
        </w:rPr>
        <w:t xml:space="preserve"> يصيح بالناس ولا يجد من ينقذه</w:t>
      </w:r>
      <w:r w:rsidR="00A05342">
        <w:rPr>
          <w:rFonts w:hint="cs"/>
          <w:b w:val="0"/>
          <w:bCs w:val="0"/>
          <w:sz w:val="28"/>
          <w:rtl/>
        </w:rPr>
        <w:t>،</w:t>
      </w:r>
      <w:r w:rsidR="001D29F7" w:rsidRPr="00A02CA2">
        <w:rPr>
          <w:rFonts w:hint="cs"/>
          <w:b w:val="0"/>
          <w:bCs w:val="0"/>
          <w:sz w:val="28"/>
          <w:rtl/>
        </w:rPr>
        <w:t xml:space="preserve"> لاسيما إذا كان في بيته مثلا</w:t>
      </w:r>
      <w:r w:rsidR="00A05342">
        <w:rPr>
          <w:rFonts w:hint="cs"/>
          <w:b w:val="0"/>
          <w:bCs w:val="0"/>
          <w:sz w:val="28"/>
          <w:rtl/>
        </w:rPr>
        <w:t>ً</w:t>
      </w:r>
      <w:r w:rsidR="001D29F7" w:rsidRPr="00A02CA2">
        <w:rPr>
          <w:rFonts w:hint="cs"/>
          <w:b w:val="0"/>
          <w:bCs w:val="0"/>
          <w:sz w:val="28"/>
          <w:rtl/>
        </w:rPr>
        <w:t xml:space="preserve"> </w:t>
      </w:r>
      <w:r w:rsidR="00A05342">
        <w:rPr>
          <w:rFonts w:hint="cs"/>
          <w:b w:val="0"/>
          <w:bCs w:val="0"/>
          <w:sz w:val="28"/>
          <w:rtl/>
        </w:rPr>
        <w:t>أو</w:t>
      </w:r>
      <w:r w:rsidR="001D29F7" w:rsidRPr="00A02CA2">
        <w:rPr>
          <w:rFonts w:hint="cs"/>
          <w:b w:val="0"/>
          <w:bCs w:val="0"/>
          <w:sz w:val="28"/>
          <w:rtl/>
        </w:rPr>
        <w:t xml:space="preserve"> في مكان صادّ عن الناس ما يلزم.</w:t>
      </w:r>
    </w:p>
    <w:p w:rsidR="001D29F7" w:rsidRPr="00A02CA2" w:rsidRDefault="001D29F7" w:rsidP="0068043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طالب: قد ينعكس</w:t>
      </w:r>
      <w:r w:rsidR="00A05342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 xml:space="preserve"> أحسن الله إليك</w:t>
      </w:r>
      <w:r w:rsidR="00A05342">
        <w:rPr>
          <w:rFonts w:hint="cs"/>
          <w:sz w:val="28"/>
          <w:rtl/>
        </w:rPr>
        <w:t>- يعني الذ</w:t>
      </w:r>
      <w:r w:rsidRPr="00A02CA2">
        <w:rPr>
          <w:rFonts w:hint="cs"/>
          <w:sz w:val="28"/>
          <w:rtl/>
        </w:rPr>
        <w:t>ي يكون في الخلاء قد يحتاط ويأخذ معه سلاح</w:t>
      </w:r>
      <w:r w:rsidR="00A05342">
        <w:rPr>
          <w:rFonts w:hint="cs"/>
          <w:sz w:val="28"/>
          <w:rtl/>
        </w:rPr>
        <w:t>ًا،</w:t>
      </w:r>
      <w:r w:rsidRPr="00A02CA2">
        <w:rPr>
          <w:rFonts w:hint="cs"/>
          <w:sz w:val="28"/>
          <w:rtl/>
        </w:rPr>
        <w:t xml:space="preserve"> بينما في المدينة يأمن فلا يحتاط لنفسه.</w:t>
      </w:r>
    </w:p>
    <w:p w:rsidR="001D29F7" w:rsidRPr="00A02CA2" w:rsidRDefault="001D29F7" w:rsidP="0068043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بلا شك</w:t>
      </w:r>
      <w:r w:rsidR="00A05342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بلا شك</w:t>
      </w:r>
      <w:r w:rsidR="00A05342">
        <w:rPr>
          <w:rFonts w:hint="cs"/>
          <w:b w:val="0"/>
          <w:bCs w:val="0"/>
          <w:sz w:val="28"/>
          <w:rtl/>
        </w:rPr>
        <w:t xml:space="preserve">، </w:t>
      </w:r>
      <w:r w:rsidRPr="00A02CA2">
        <w:rPr>
          <w:rFonts w:hint="cs"/>
          <w:b w:val="0"/>
          <w:bCs w:val="0"/>
          <w:sz w:val="28"/>
          <w:rtl/>
        </w:rPr>
        <w:t>الظاهر أن الفارق معدوم التأثير</w:t>
      </w:r>
      <w:r w:rsidR="00A05342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فإذا وجدت الإخافة ثبت الحكم وإن كان في البلدان.</w:t>
      </w:r>
    </w:p>
    <w:p w:rsidR="001D29F7" w:rsidRPr="00A02CA2" w:rsidRDefault="001D29F7" w:rsidP="0068043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lastRenderedPageBreak/>
        <w:t>السابعة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ولا خلاف في أن الحرابة..</w:t>
      </w:r>
    </w:p>
    <w:p w:rsidR="001D29F7" w:rsidRPr="00A02CA2" w:rsidRDefault="001D29F7" w:rsidP="0068043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ولا ينقطع دابر المفسدين إلا بهذا.</w:t>
      </w:r>
    </w:p>
    <w:p w:rsidR="00A05342" w:rsidRDefault="001D29F7" w:rsidP="00A02CA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ولا خلاف في أن الحرابة يُقتَل فيها من قَتل وإن لم يكن المقتول مكافئ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للقاتل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ولل</w:t>
      </w:r>
      <w:r w:rsidR="00A05342">
        <w:rPr>
          <w:rFonts w:hint="cs"/>
          <w:sz w:val="28"/>
          <w:rtl/>
        </w:rPr>
        <w:t xml:space="preserve">شافعي قولان أحدهما أنها تعتبر </w:t>
      </w:r>
      <w:r w:rsidRPr="00A02CA2">
        <w:rPr>
          <w:rFonts w:hint="cs"/>
          <w:sz w:val="28"/>
          <w:rtl/>
        </w:rPr>
        <w:t>مكافأة</w:t>
      </w:r>
      <w:r w:rsidR="00A05342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لأنه قتل فاعتبر فيه المكافأة كالقصاص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وهذا ضعيف</w:t>
      </w:r>
      <w:r w:rsidR="00A05342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لأن القتل هنا ليس على مجرد القتل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وإنما هو على الفساد العام من التخويف وسلب المال قال الله تعالى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</w:t>
      </w:r>
      <w:r w:rsidRPr="00A05342">
        <w:rPr>
          <w:rFonts w:eastAsia="Times New Roman" w:hint="cs"/>
          <w:noProof w:val="0"/>
          <w:color w:val="FF0000"/>
          <w:rtl/>
        </w:rPr>
        <w:t>{</w:t>
      </w:r>
      <w:r w:rsidR="00A02CA2" w:rsidRPr="00A05342">
        <w:rPr>
          <w:rFonts w:eastAsia="Times New Roman"/>
          <w:noProof w:val="0"/>
          <w:color w:val="FF0000"/>
          <w:rtl/>
        </w:rPr>
        <w:t>إِنَّمَا جَزَاءُ الَّذِينَ يُحَارِبُونَ اللَّهَ وَرَسُولَهُ وَيَسْعَوْنَ فِي الأَرْضِ فَسَاداً أَن يُقَتَّلُواْ</w:t>
      </w:r>
      <w:r w:rsidRPr="00A05342">
        <w:rPr>
          <w:rFonts w:eastAsia="Times New Roman" w:hint="cs"/>
          <w:noProof w:val="0"/>
          <w:color w:val="FF0000"/>
          <w:rtl/>
        </w:rPr>
        <w:t>}</w:t>
      </w:r>
      <w:r w:rsidR="00A02CA2" w:rsidRPr="00A02CA2">
        <w:rPr>
          <w:sz w:val="28"/>
          <w:rtl/>
        </w:rPr>
        <w:t xml:space="preserve"> [سورة المائدة:33]</w:t>
      </w:r>
      <w:r w:rsidRPr="00A02CA2">
        <w:rPr>
          <w:rFonts w:hint="cs"/>
          <w:sz w:val="28"/>
          <w:rtl/>
        </w:rPr>
        <w:t xml:space="preserve"> فأمر الله تعالى بإقامة الحدود على المحارب إذا جمع شيئين محاربة وسعي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في الأرض بالفساد ولم يخص شريف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من وضيع ولا رفيع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من دنيء</w:t>
      </w:r>
      <w:r w:rsidR="00A05342">
        <w:rPr>
          <w:rFonts w:hint="cs"/>
          <w:sz w:val="28"/>
          <w:rtl/>
        </w:rPr>
        <w:t>.</w:t>
      </w:r>
    </w:p>
    <w:p w:rsidR="001D29F7" w:rsidRPr="00A02CA2" w:rsidRDefault="001D29F7" w:rsidP="00A0534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 الثامنة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وإذا خرج المحاربون فاقتتلوا مع القافلة فقُتل بعض المحاربين ولم يقتل بعض قُتل الجميع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وقال الشافعي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لا يُقتَل إلا من قتل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وهذا أيض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ضعيف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من حضر الوقيعة شركاء في الغنيمة وإن لم يقتل جميعهم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وقد اتفق معنا على قتل الردء وهو الطليعة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فالمحارب أولى</w:t>
      </w:r>
      <w:r w:rsidR="00A05342">
        <w:rPr>
          <w:rFonts w:hint="cs"/>
          <w:sz w:val="28"/>
          <w:rtl/>
        </w:rPr>
        <w:t>.</w:t>
      </w:r>
      <w:r w:rsidRPr="00A02CA2">
        <w:rPr>
          <w:rFonts w:hint="cs"/>
          <w:sz w:val="28"/>
          <w:rtl/>
        </w:rPr>
        <w:t xml:space="preserve"> التاسعة</w:t>
      </w:r>
      <w:r w:rsidR="00A05342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وإذا أخاف المحاربون السبيل وقطعوا الطريق وجب على الإمام قتالهم من غير أن يدعوهم ووجب على المسلمين التعاون على قتالهم وكفهم عن أذى المسلمين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انهزموا لم يَتبع منهم مدبر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إلا أن يكون قد قتل وأخذ مالا</w:t>
      </w:r>
      <w:r w:rsidR="00A05342">
        <w:rPr>
          <w:rFonts w:hint="cs"/>
          <w:sz w:val="28"/>
          <w:rtl/>
        </w:rPr>
        <w:t>ً،</w:t>
      </w:r>
      <w:r w:rsidRPr="00A02CA2">
        <w:rPr>
          <w:rFonts w:hint="cs"/>
          <w:sz w:val="28"/>
          <w:rtl/>
        </w:rPr>
        <w:t xml:space="preserve"> فإن كان كذلك اتُّبع ليؤخذ ويقام عليه ما وجب لجنايته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ولا يدفف منهم على..</w:t>
      </w:r>
    </w:p>
    <w:p w:rsidR="001D29F7" w:rsidRPr="00A02CA2" w:rsidRDefault="001D29F7" w:rsidP="00A0534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يُدَفَّف </w:t>
      </w:r>
      <w:r w:rsidR="00A05342">
        <w:rPr>
          <w:rFonts w:hint="cs"/>
          <w:sz w:val="28"/>
          <w:rtl/>
        </w:rPr>
        <w:t>أو</w:t>
      </w:r>
      <w:r w:rsidRPr="00A02CA2">
        <w:rPr>
          <w:rFonts w:hint="cs"/>
          <w:sz w:val="28"/>
          <w:rtl/>
        </w:rPr>
        <w:t xml:space="preserve"> يُذفَّف </w:t>
      </w:r>
      <w:r w:rsidR="00673EE6" w:rsidRPr="00A02CA2">
        <w:rPr>
          <w:rFonts w:hint="cs"/>
          <w:sz w:val="28"/>
          <w:rtl/>
        </w:rPr>
        <w:t>يا شيخ</w:t>
      </w:r>
      <w:r w:rsidRPr="00A02CA2">
        <w:rPr>
          <w:rFonts w:hint="cs"/>
          <w:sz w:val="28"/>
          <w:rtl/>
        </w:rPr>
        <w:t>؟</w:t>
      </w:r>
    </w:p>
    <w:p w:rsidR="001D29F7" w:rsidRPr="00A02CA2" w:rsidRDefault="001D29F7" w:rsidP="001D29F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يعني يجهز.</w:t>
      </w:r>
    </w:p>
    <w:p w:rsidR="001D29F7" w:rsidRPr="00A02CA2" w:rsidRDefault="001D29F7" w:rsidP="00A0534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أنا فاهم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لكن </w:t>
      </w:r>
      <w:r w:rsidR="00673EE6" w:rsidRPr="00A02CA2">
        <w:rPr>
          <w:rFonts w:hint="cs"/>
          <w:sz w:val="28"/>
          <w:rtl/>
        </w:rPr>
        <w:t xml:space="preserve">هي </w:t>
      </w:r>
      <w:r w:rsidRPr="00A02CA2">
        <w:rPr>
          <w:rFonts w:hint="cs"/>
          <w:sz w:val="28"/>
          <w:rtl/>
        </w:rPr>
        <w:t xml:space="preserve">بالدال </w:t>
      </w:r>
      <w:r w:rsidR="00A05342">
        <w:rPr>
          <w:rFonts w:hint="cs"/>
          <w:sz w:val="28"/>
          <w:rtl/>
        </w:rPr>
        <w:t>أم</w:t>
      </w:r>
      <w:r w:rsidRPr="00A02CA2">
        <w:rPr>
          <w:rFonts w:hint="cs"/>
          <w:sz w:val="28"/>
          <w:rtl/>
        </w:rPr>
        <w:t xml:space="preserve"> بالذال</w:t>
      </w:r>
      <w:r w:rsidR="00673EE6" w:rsidRPr="00A02CA2">
        <w:rPr>
          <w:rFonts w:hint="cs"/>
          <w:sz w:val="28"/>
          <w:rtl/>
        </w:rPr>
        <w:t>؟</w:t>
      </w:r>
    </w:p>
    <w:p w:rsidR="00673EE6" w:rsidRPr="00A02CA2" w:rsidRDefault="00673EE6" w:rsidP="00673EE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D29F7" w:rsidRPr="00A02CA2" w:rsidRDefault="00673EE6" w:rsidP="001D29F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ما هي بالذال؟</w:t>
      </w:r>
    </w:p>
    <w:p w:rsidR="00673EE6" w:rsidRPr="00A02CA2" w:rsidRDefault="00673EE6" w:rsidP="001D29F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هذا الذي أذكره يا شيخ.</w:t>
      </w:r>
    </w:p>
    <w:p w:rsidR="00673EE6" w:rsidRPr="00A02CA2" w:rsidRDefault="00673EE6" w:rsidP="001D29F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طالب: مرت علي كثير</w:t>
      </w:r>
      <w:r w:rsidR="00A05342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بالذال.</w:t>
      </w:r>
    </w:p>
    <w:p w:rsidR="00673EE6" w:rsidRPr="00A02CA2" w:rsidRDefault="00673EE6" w:rsidP="00A0534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 xml:space="preserve">بالذال </w:t>
      </w:r>
      <w:r w:rsidR="00A05342">
        <w:rPr>
          <w:rFonts w:hint="cs"/>
          <w:b w:val="0"/>
          <w:bCs w:val="0"/>
          <w:sz w:val="28"/>
          <w:rtl/>
        </w:rPr>
        <w:t>نعم</w:t>
      </w:r>
      <w:r w:rsidRPr="00A02CA2">
        <w:rPr>
          <w:rFonts w:hint="cs"/>
          <w:b w:val="0"/>
          <w:bCs w:val="0"/>
          <w:sz w:val="28"/>
          <w:rtl/>
        </w:rPr>
        <w:t>.</w:t>
      </w:r>
    </w:p>
    <w:p w:rsidR="00673EE6" w:rsidRPr="00A02CA2" w:rsidRDefault="00673EE6" w:rsidP="001D29F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هو بالذال هو كتبها هنا بالدال.</w:t>
      </w:r>
    </w:p>
    <w:p w:rsidR="00673EE6" w:rsidRPr="00A02CA2" w:rsidRDefault="00673EE6" w:rsidP="001D29F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نعم.</w:t>
      </w:r>
    </w:p>
    <w:p w:rsidR="00673EE6" w:rsidRPr="00A02CA2" w:rsidRDefault="00673EE6" w:rsidP="00673E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lastRenderedPageBreak/>
        <w:t>ولا يُذَفَّف منهم على جريح إلا أن يكون قد قتل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أُخذوا ووجد في أيديهم مال لأحد بعينه رد إليه أو إلى ورثته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وإن لم يوجد له صاحب جعل في بيت المال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وما أتلفوه من مال لأحد غرموه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ولا دية لمن قتلوا إذا قدر عليهم قبل التوبة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تابوا وجاؤوا تائبين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وهي العاشرة لم يكن للإمام عليهم سبيل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وسقط عنهم ما كان حد</w:t>
      </w:r>
      <w:r w:rsidR="00A05342">
        <w:rPr>
          <w:rFonts w:hint="cs"/>
          <w:sz w:val="28"/>
          <w:rtl/>
        </w:rPr>
        <w:t>ًّ</w:t>
      </w:r>
      <w:r w:rsidRPr="00A02CA2">
        <w:rPr>
          <w:rFonts w:hint="cs"/>
          <w:sz w:val="28"/>
          <w:rtl/>
        </w:rPr>
        <w:t>ا لله وأخذوا بحقوق الآدميين فاقتص منهم من النفس والجراح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وكان عليهم ما أتلفوه من مال ودم لأوليائه في ذلك</w:t>
      </w:r>
      <w:r w:rsidR="00A05342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ويجوز لهم العفو والهبة كسائر الجناة من غير المحاربين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هذا مذهب..</w:t>
      </w:r>
    </w:p>
    <w:p w:rsidR="00673EE6" w:rsidRPr="00A02CA2" w:rsidRDefault="00E60055" w:rsidP="00673EE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هذا </w:t>
      </w:r>
      <w:r w:rsidR="00673EE6" w:rsidRPr="00A02CA2">
        <w:rPr>
          <w:rFonts w:hint="cs"/>
          <w:b w:val="0"/>
          <w:bCs w:val="0"/>
          <w:sz w:val="28"/>
          <w:rtl/>
        </w:rPr>
        <w:t>بعد التوبة</w:t>
      </w:r>
      <w:r>
        <w:rPr>
          <w:rFonts w:hint="cs"/>
          <w:b w:val="0"/>
          <w:bCs w:val="0"/>
          <w:sz w:val="28"/>
          <w:rtl/>
        </w:rPr>
        <w:t>،</w:t>
      </w:r>
      <w:r w:rsidR="00673EE6" w:rsidRPr="00A02CA2">
        <w:rPr>
          <w:rFonts w:hint="cs"/>
          <w:b w:val="0"/>
          <w:bCs w:val="0"/>
          <w:sz w:val="28"/>
          <w:rtl/>
        </w:rPr>
        <w:t xml:space="preserve"> أما قبل التوبة قبل أن يتمكن منهم ما يجوز العفو</w:t>
      </w:r>
      <w:r>
        <w:rPr>
          <w:rFonts w:hint="cs"/>
          <w:b w:val="0"/>
          <w:bCs w:val="0"/>
          <w:sz w:val="28"/>
          <w:rtl/>
        </w:rPr>
        <w:t>،</w:t>
      </w:r>
      <w:r w:rsidR="00673EE6" w:rsidRPr="00A02CA2">
        <w:rPr>
          <w:rFonts w:hint="cs"/>
          <w:b w:val="0"/>
          <w:bCs w:val="0"/>
          <w:sz w:val="28"/>
          <w:rtl/>
        </w:rPr>
        <w:t xml:space="preserve"> بل يتحتم قتلهم.</w:t>
      </w:r>
    </w:p>
    <w:p w:rsidR="00673EE6" w:rsidRPr="00A02CA2" w:rsidRDefault="00673EE6" w:rsidP="00673E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هذا مذهب مالك والشافعي وأبي ثور وأصحاب الرأي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وإنما أخذ ما بأيديهم من الأموال وضمنوا قيمة ما استهلكوا</w:t>
      </w:r>
      <w:r w:rsidR="00E60055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لأن ذلك غصب فلا يجوز ملكه لهم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ويصرف إلى أربابه أو يوقفه الإمام عنده حتى يعلم صاحب</w:t>
      </w:r>
      <w:r w:rsidR="00E60055">
        <w:rPr>
          <w:rFonts w:hint="cs"/>
          <w:sz w:val="28"/>
          <w:rtl/>
        </w:rPr>
        <w:t>ه.</w:t>
      </w:r>
      <w:r w:rsidRPr="00A02CA2">
        <w:rPr>
          <w:rFonts w:hint="cs"/>
          <w:sz w:val="28"/>
          <w:rtl/>
        </w:rPr>
        <w:t xml:space="preserve"> وقال قوم من الصحابة والتابعين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لا يُطلَب من المال إلا بما وجد عنده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وأما ما استهلكه فلا يطلب به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وذكر الطبري ذلك عن مالك من رواية الوليد بن مسلم</w:t>
      </w:r>
      <w:r w:rsidR="00E60055">
        <w:rPr>
          <w:rFonts w:hint="cs"/>
          <w:sz w:val="28"/>
          <w:rtl/>
        </w:rPr>
        <w:t xml:space="preserve"> عنه،</w:t>
      </w:r>
      <w:r w:rsidRPr="00A02CA2">
        <w:rPr>
          <w:rFonts w:hint="cs"/>
          <w:sz w:val="28"/>
          <w:rtl/>
        </w:rPr>
        <w:t xml:space="preserve"> وهو الظاهر من فعل علي بن أبي طالب </w:t>
      </w:r>
      <w:r w:rsidR="00E60055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>رضي الله عنه</w:t>
      </w:r>
      <w:r w:rsidR="00E60055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 xml:space="preserve"> بحارثة بن بدر الغدَّاني بحارثة بن بدر الغدَاني فإنه كان محارب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ا.</w:t>
      </w:r>
    </w:p>
    <w:p w:rsidR="00673EE6" w:rsidRPr="00A02CA2" w:rsidRDefault="00673EE6" w:rsidP="00673EE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الغُدَّاني بالتشديد.</w:t>
      </w:r>
    </w:p>
    <w:p w:rsidR="00E60055" w:rsidRDefault="00673EE6" w:rsidP="00E6005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بحارثة بن بدر الغُدَّاني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فإنه كان محارب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ثم تاب قبل القدرة عليه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فكتب له بسقوط الأموال والدم عنه كتاب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منشور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قال ابن خويزمنداد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واختلفت الرواية عن مالك في المحارِب إذا أقيم عليه الحد ولم يوجد له مال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هل يتبع دين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بما أخذ أو يسقط عنه كما يسقط عن السارق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والمسلم والذمي في ذلك سواء</w:t>
      </w:r>
      <w:r w:rsidR="00E60055">
        <w:rPr>
          <w:rFonts w:hint="cs"/>
          <w:sz w:val="28"/>
          <w:rtl/>
        </w:rPr>
        <w:t>.</w:t>
      </w:r>
    </w:p>
    <w:p w:rsidR="00E60055" w:rsidRDefault="00673EE6" w:rsidP="00E6005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 الحادية عشرة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وأجمع أهل العلم على أن السلطان ولي من حارب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قتل محارب أخا امرئ أو أباه </w:t>
      </w:r>
      <w:r w:rsidR="00D9395B" w:rsidRPr="00A02CA2">
        <w:rPr>
          <w:rFonts w:hint="cs"/>
          <w:sz w:val="28"/>
          <w:rtl/>
        </w:rPr>
        <w:t>في حال المحاربة فليس إلى طالب الدم من أمر المحارِب شيء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ولا يجوز عفو ولي الدم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ولا يجوز عفو ولي الدم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والقائم بذلك الإمام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جعلوا ذلك بمنزلة حد من حدود الله تعالى</w:t>
      </w:r>
      <w:r w:rsidR="00E60055">
        <w:rPr>
          <w:rFonts w:hint="cs"/>
          <w:sz w:val="28"/>
          <w:rtl/>
        </w:rPr>
        <w:t>.</w:t>
      </w:r>
      <w:r w:rsidR="00D9395B" w:rsidRPr="00A02CA2">
        <w:rPr>
          <w:rFonts w:hint="cs"/>
          <w:sz w:val="28"/>
          <w:rtl/>
        </w:rPr>
        <w:t xml:space="preserve"> قلت</w:t>
      </w:r>
      <w:r w:rsidR="00E60055">
        <w:rPr>
          <w:rFonts w:hint="cs"/>
          <w:sz w:val="28"/>
          <w:rtl/>
        </w:rPr>
        <w:t>:</w:t>
      </w:r>
      <w:r w:rsidR="00D9395B" w:rsidRPr="00A02CA2">
        <w:rPr>
          <w:rFonts w:hint="cs"/>
          <w:sz w:val="28"/>
          <w:rtl/>
        </w:rPr>
        <w:t xml:space="preserve"> فهذه جملة من أحكام المحاربين جمعنا غررها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واجتلبنا دررها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ومن أغرب ما قيل في تفسيرها وهي الثانية عشرة تفسير مجاهد لها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قال مجاهد</w:t>
      </w:r>
      <w:r w:rsidR="00E60055">
        <w:rPr>
          <w:rFonts w:hint="cs"/>
          <w:sz w:val="28"/>
          <w:rtl/>
        </w:rPr>
        <w:t>:</w:t>
      </w:r>
      <w:r w:rsidR="00D9395B" w:rsidRPr="00A02CA2">
        <w:rPr>
          <w:rFonts w:hint="cs"/>
          <w:sz w:val="28"/>
          <w:rtl/>
        </w:rPr>
        <w:t xml:space="preserve"> المراد بالمحاربة في هذه الآية الزنا والسرقة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وليس بصحيح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فإن الله سبحانه بيَّن في كتابه وعلى لسان نبيِّه أن الصادق تقطع يده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وأن الزاني يجلد ويغرَّب إن كان بكر</w:t>
      </w:r>
      <w:r w:rsidR="00E60055">
        <w:rPr>
          <w:rFonts w:hint="cs"/>
          <w:sz w:val="28"/>
          <w:rtl/>
        </w:rPr>
        <w:t>ً</w:t>
      </w:r>
      <w:r w:rsidR="00D9395B" w:rsidRPr="00A02CA2">
        <w:rPr>
          <w:rFonts w:hint="cs"/>
          <w:sz w:val="28"/>
          <w:rtl/>
        </w:rPr>
        <w:t>ا ويرجم إن كان ثيب</w:t>
      </w:r>
      <w:r w:rsidR="00E60055">
        <w:rPr>
          <w:rFonts w:hint="cs"/>
          <w:sz w:val="28"/>
          <w:rtl/>
        </w:rPr>
        <w:t>ً</w:t>
      </w:r>
      <w:r w:rsidR="00D9395B" w:rsidRPr="00A02CA2">
        <w:rPr>
          <w:rFonts w:hint="cs"/>
          <w:sz w:val="28"/>
          <w:rtl/>
        </w:rPr>
        <w:t>ا محصن</w:t>
      </w:r>
      <w:r w:rsidR="00E60055">
        <w:rPr>
          <w:rFonts w:hint="cs"/>
          <w:sz w:val="28"/>
          <w:rtl/>
        </w:rPr>
        <w:t>ً</w:t>
      </w:r>
      <w:r w:rsidR="00D9395B" w:rsidRPr="00A02CA2">
        <w:rPr>
          <w:rFonts w:hint="cs"/>
          <w:sz w:val="28"/>
          <w:rtl/>
        </w:rPr>
        <w:t>ا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وأحكام المحارب في هذه الآية مخالف لذلك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اللهم إلا أن يريد إخافة الطريق بإظهار السلاح قصد</w:t>
      </w:r>
      <w:r w:rsidR="00E60055">
        <w:rPr>
          <w:rFonts w:hint="cs"/>
          <w:sz w:val="28"/>
          <w:rtl/>
        </w:rPr>
        <w:t>ًا ل</w:t>
      </w:r>
      <w:r w:rsidR="00D9395B" w:rsidRPr="00A02CA2">
        <w:rPr>
          <w:rFonts w:hint="cs"/>
          <w:sz w:val="28"/>
          <w:rtl/>
        </w:rPr>
        <w:t>لغلبة على الفروج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فهذا أفحش المحاربة وأقبح من أخذ الأموال</w:t>
      </w:r>
      <w:r w:rsidR="00E60055">
        <w:rPr>
          <w:rFonts w:hint="cs"/>
          <w:sz w:val="28"/>
          <w:rtl/>
        </w:rPr>
        <w:t>،</w:t>
      </w:r>
      <w:r w:rsidR="00D9395B" w:rsidRPr="00A02CA2">
        <w:rPr>
          <w:rFonts w:hint="cs"/>
          <w:sz w:val="28"/>
          <w:rtl/>
        </w:rPr>
        <w:t xml:space="preserve"> وقد دخل هذا في معنى قوله تعالى</w:t>
      </w:r>
      <w:r w:rsidR="00E60055">
        <w:rPr>
          <w:rFonts w:hint="cs"/>
          <w:sz w:val="28"/>
          <w:rtl/>
        </w:rPr>
        <w:t>:</w:t>
      </w:r>
      <w:r w:rsidR="00D9395B" w:rsidRPr="00A02CA2">
        <w:rPr>
          <w:rFonts w:hint="cs"/>
          <w:sz w:val="28"/>
          <w:rtl/>
        </w:rPr>
        <w:t xml:space="preserve"> </w:t>
      </w:r>
      <w:r w:rsidR="00D9395B" w:rsidRPr="00E60055">
        <w:rPr>
          <w:rFonts w:eastAsia="Times New Roman" w:hint="cs"/>
          <w:noProof w:val="0"/>
          <w:color w:val="FF0000"/>
          <w:rtl/>
        </w:rPr>
        <w:t>{</w:t>
      </w:r>
      <w:r w:rsidR="00A02CA2" w:rsidRPr="00E60055">
        <w:rPr>
          <w:rFonts w:eastAsia="Times New Roman"/>
          <w:noProof w:val="0"/>
          <w:color w:val="FF0000"/>
          <w:rtl/>
        </w:rPr>
        <w:t>وَيَسْعَوْنَ فِي الأَرْضِ فَسَاداً</w:t>
      </w:r>
      <w:r w:rsidR="00D9395B" w:rsidRPr="00E60055">
        <w:rPr>
          <w:rFonts w:eastAsia="Times New Roman" w:hint="cs"/>
          <w:noProof w:val="0"/>
          <w:color w:val="FF0000"/>
          <w:rtl/>
        </w:rPr>
        <w:t>}</w:t>
      </w:r>
      <w:r w:rsidR="00A02CA2" w:rsidRPr="00E60055">
        <w:rPr>
          <w:rFonts w:eastAsia="Times New Roman"/>
          <w:noProof w:val="0"/>
          <w:color w:val="FF0000"/>
          <w:rtl/>
        </w:rPr>
        <w:t xml:space="preserve"> </w:t>
      </w:r>
      <w:r w:rsidR="00A02CA2" w:rsidRPr="00A02CA2">
        <w:rPr>
          <w:sz w:val="28"/>
          <w:rtl/>
        </w:rPr>
        <w:t>[سورة المائدة:33]</w:t>
      </w:r>
      <w:r w:rsidR="00E60055">
        <w:rPr>
          <w:rFonts w:hint="cs"/>
          <w:sz w:val="28"/>
          <w:rtl/>
        </w:rPr>
        <w:t>.</w:t>
      </w:r>
    </w:p>
    <w:p w:rsidR="00E60055" w:rsidRDefault="00D9395B" w:rsidP="00E6005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lastRenderedPageBreak/>
        <w:t xml:space="preserve"> الثالثة عشرة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قال علماؤنا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ويناشد اللص بالله تعالى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كف ترك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كف ترك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وإن أبى قوتل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أنت قتلته فشر قتيل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ودمه هدر</w:t>
      </w:r>
      <w:r w:rsidR="00E60055">
        <w:rPr>
          <w:rFonts w:hint="cs"/>
          <w:sz w:val="28"/>
          <w:rtl/>
        </w:rPr>
        <w:t>.</w:t>
      </w:r>
      <w:r w:rsidRPr="00A02CA2">
        <w:rPr>
          <w:rFonts w:hint="cs"/>
          <w:sz w:val="28"/>
          <w:rtl/>
        </w:rPr>
        <w:t xml:space="preserve"> روى النسائي عن أبي هريرة أن رجلا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 xml:space="preserve"> جاء إلى رسول الله -صلى الله عليه وسلم- فقال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يا رسول الله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أرأيت إن عدي على مالي قال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«</w:t>
      </w:r>
      <w:r w:rsidRPr="00E60055">
        <w:rPr>
          <w:rFonts w:eastAsia="Times New Roman" w:hint="cs"/>
          <w:noProof w:val="0"/>
          <w:color w:val="0000FF"/>
          <w:sz w:val="28"/>
          <w:rtl/>
        </w:rPr>
        <w:t>فانشد بالله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»</w:t>
      </w:r>
      <w:r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فإن أبوا عَلَيَّ</w:t>
      </w:r>
      <w:r w:rsidR="00E60055">
        <w:rPr>
          <w:rFonts w:hint="cs"/>
          <w:sz w:val="28"/>
          <w:rtl/>
        </w:rPr>
        <w:t>؟</w:t>
      </w:r>
      <w:r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«</w:t>
      </w:r>
      <w:r w:rsidRPr="00E60055">
        <w:rPr>
          <w:rFonts w:eastAsia="Times New Roman" w:hint="cs"/>
          <w:noProof w:val="0"/>
          <w:color w:val="0000FF"/>
          <w:sz w:val="28"/>
          <w:rtl/>
        </w:rPr>
        <w:t>فانشد بالله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»</w:t>
      </w:r>
      <w:r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فإن أبوا عَليَّ</w:t>
      </w:r>
      <w:r w:rsidR="00E60055">
        <w:rPr>
          <w:rFonts w:hint="cs"/>
          <w:sz w:val="28"/>
          <w:rtl/>
        </w:rPr>
        <w:t>؟</w:t>
      </w:r>
      <w:r w:rsidRPr="00A02CA2">
        <w:rPr>
          <w:rFonts w:hint="cs"/>
          <w:sz w:val="28"/>
          <w:rtl/>
        </w:rPr>
        <w:t xml:space="preserve"> </w:t>
      </w:r>
      <w:r w:rsidR="00383C7D" w:rsidRPr="00A02CA2">
        <w:rPr>
          <w:rFonts w:hint="cs"/>
          <w:sz w:val="28"/>
          <w:rtl/>
        </w:rPr>
        <w:t xml:space="preserve">قال 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«</w:t>
      </w:r>
      <w:r w:rsidR="00383C7D" w:rsidRPr="00E60055">
        <w:rPr>
          <w:rFonts w:eastAsia="Times New Roman" w:hint="cs"/>
          <w:noProof w:val="0"/>
          <w:color w:val="0000FF"/>
          <w:sz w:val="28"/>
          <w:rtl/>
        </w:rPr>
        <w:t>فانشد بالله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»</w:t>
      </w:r>
      <w:r w:rsidR="00383C7D"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فإن أبو علي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«</w:t>
      </w:r>
      <w:r w:rsidR="00383C7D" w:rsidRPr="00E60055">
        <w:rPr>
          <w:rFonts w:eastAsia="Times New Roman" w:hint="cs"/>
          <w:noProof w:val="0"/>
          <w:color w:val="0000FF"/>
          <w:sz w:val="28"/>
          <w:rtl/>
        </w:rPr>
        <w:t>فقاتل</w:t>
      </w:r>
      <w:r w:rsidR="00E60055" w:rsidRPr="00E60055">
        <w:rPr>
          <w:rFonts w:eastAsia="Times New Roman" w:hint="cs"/>
          <w:noProof w:val="0"/>
          <w:color w:val="0000FF"/>
          <w:sz w:val="28"/>
          <w:rtl/>
        </w:rPr>
        <w:t>،</w:t>
      </w:r>
      <w:r w:rsidR="00383C7D" w:rsidRPr="00E60055">
        <w:rPr>
          <w:rFonts w:eastAsia="Times New Roman" w:hint="cs"/>
          <w:noProof w:val="0"/>
          <w:color w:val="0000FF"/>
          <w:sz w:val="28"/>
          <w:rtl/>
        </w:rPr>
        <w:t xml:space="preserve"> فإن قُتلت ففي الجنة</w:t>
      </w:r>
      <w:r w:rsidR="00E60055" w:rsidRPr="00E60055">
        <w:rPr>
          <w:rFonts w:eastAsia="Times New Roman" w:hint="cs"/>
          <w:noProof w:val="0"/>
          <w:color w:val="0000FF"/>
          <w:sz w:val="28"/>
          <w:rtl/>
        </w:rPr>
        <w:t>،</w:t>
      </w:r>
      <w:r w:rsidR="00383C7D" w:rsidRPr="00E60055">
        <w:rPr>
          <w:rFonts w:eastAsia="Times New Roman" w:hint="cs"/>
          <w:noProof w:val="0"/>
          <w:color w:val="0000FF"/>
          <w:sz w:val="28"/>
          <w:rtl/>
        </w:rPr>
        <w:t xml:space="preserve"> وإن قَتلت ففي النار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»</w:t>
      </w:r>
      <w:r w:rsidR="00E60055">
        <w:rPr>
          <w:rFonts w:hint="cs"/>
          <w:sz w:val="28"/>
          <w:rtl/>
        </w:rPr>
        <w:t>،</w:t>
      </w:r>
      <w:r w:rsidR="00383C7D" w:rsidRPr="00A02CA2">
        <w:rPr>
          <w:rFonts w:hint="cs"/>
          <w:sz w:val="28"/>
          <w:rtl/>
        </w:rPr>
        <w:t xml:space="preserve"> وأخرجه البخاري ومسلم وليس فيه ذكر المناشدة</w:t>
      </w:r>
      <w:r w:rsidR="00E60055">
        <w:rPr>
          <w:rFonts w:hint="cs"/>
          <w:sz w:val="28"/>
          <w:rtl/>
        </w:rPr>
        <w:t>،</w:t>
      </w:r>
      <w:r w:rsidR="00383C7D" w:rsidRPr="00A02CA2">
        <w:rPr>
          <w:rFonts w:hint="cs"/>
          <w:sz w:val="28"/>
          <w:rtl/>
        </w:rPr>
        <w:t xml:space="preserve"> عن أبي هريرة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جاء رجل إلى رسول الله -صلى الله عليه وسلم- فقال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يا رسول الله</w:t>
      </w:r>
      <w:r w:rsidR="00E60055">
        <w:rPr>
          <w:rFonts w:hint="cs"/>
          <w:sz w:val="28"/>
          <w:rtl/>
        </w:rPr>
        <w:t>،</w:t>
      </w:r>
      <w:r w:rsidR="00383C7D" w:rsidRPr="00A02CA2">
        <w:rPr>
          <w:rFonts w:hint="cs"/>
          <w:sz w:val="28"/>
          <w:rtl/>
        </w:rPr>
        <w:t xml:space="preserve"> أرأيت إن جاء رجل يريد أخذ مالي</w:t>
      </w:r>
      <w:r w:rsidR="00E60055">
        <w:rPr>
          <w:rFonts w:hint="cs"/>
          <w:sz w:val="28"/>
          <w:rtl/>
        </w:rPr>
        <w:t>،</w:t>
      </w:r>
      <w:r w:rsidR="00383C7D"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«</w:t>
      </w:r>
      <w:r w:rsidR="00383C7D" w:rsidRPr="00E60055">
        <w:rPr>
          <w:rFonts w:eastAsia="Times New Roman" w:hint="cs"/>
          <w:noProof w:val="0"/>
          <w:color w:val="0000FF"/>
          <w:sz w:val="28"/>
          <w:rtl/>
        </w:rPr>
        <w:t>فلا تعطه مالك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»</w:t>
      </w:r>
      <w:r w:rsidR="00E60055">
        <w:rPr>
          <w:rFonts w:eastAsia="Times New Roman" w:hint="cs"/>
          <w:noProof w:val="0"/>
          <w:color w:val="0000FF"/>
          <w:sz w:val="28"/>
          <w:rtl/>
        </w:rPr>
        <w:t>،</w:t>
      </w:r>
      <w:r w:rsidR="00383C7D"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أرأيت إن قاتلني</w:t>
      </w:r>
      <w:r w:rsidR="00E60055">
        <w:rPr>
          <w:rFonts w:hint="cs"/>
          <w:sz w:val="28"/>
          <w:rtl/>
        </w:rPr>
        <w:t>؟</w:t>
      </w:r>
      <w:r w:rsidR="00383C7D"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«</w:t>
      </w:r>
      <w:r w:rsidR="00383C7D" w:rsidRPr="00E60055">
        <w:rPr>
          <w:rFonts w:eastAsia="Times New Roman" w:hint="cs"/>
          <w:noProof w:val="0"/>
          <w:color w:val="0000FF"/>
          <w:sz w:val="28"/>
          <w:rtl/>
        </w:rPr>
        <w:t>فقاتله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»</w:t>
      </w:r>
      <w:r w:rsidR="00383C7D"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أرأيت إن قتلني</w:t>
      </w:r>
      <w:r w:rsidR="00E60055">
        <w:rPr>
          <w:rFonts w:hint="cs"/>
          <w:sz w:val="28"/>
          <w:rtl/>
        </w:rPr>
        <w:t>؟</w:t>
      </w:r>
      <w:r w:rsidR="00383C7D"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«</w:t>
      </w:r>
      <w:r w:rsidR="00383C7D" w:rsidRPr="00E60055">
        <w:rPr>
          <w:rFonts w:eastAsia="Times New Roman" w:hint="cs"/>
          <w:noProof w:val="0"/>
          <w:color w:val="0000FF"/>
          <w:sz w:val="28"/>
          <w:rtl/>
        </w:rPr>
        <w:t>فأنت شهيد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»</w:t>
      </w:r>
      <w:r w:rsidR="00383C7D"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فإن قتلته</w:t>
      </w:r>
      <w:r w:rsidR="00E60055">
        <w:rPr>
          <w:rFonts w:hint="cs"/>
          <w:sz w:val="28"/>
          <w:rtl/>
        </w:rPr>
        <w:t>؟</w:t>
      </w:r>
      <w:r w:rsidR="00383C7D" w:rsidRPr="00A02CA2">
        <w:rPr>
          <w:rFonts w:hint="cs"/>
          <w:sz w:val="28"/>
          <w:rtl/>
        </w:rPr>
        <w:t xml:space="preserve"> قال</w:t>
      </w:r>
      <w:r w:rsidR="00E60055">
        <w:rPr>
          <w:rFonts w:hint="cs"/>
          <w:sz w:val="28"/>
          <w:rtl/>
        </w:rPr>
        <w:t>:</w:t>
      </w:r>
      <w:r w:rsidR="00383C7D" w:rsidRPr="00A02CA2">
        <w:rPr>
          <w:rFonts w:hint="cs"/>
          <w:sz w:val="28"/>
          <w:rtl/>
        </w:rPr>
        <w:t xml:space="preserve"> 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«</w:t>
      </w:r>
      <w:r w:rsidR="00383C7D" w:rsidRPr="00E60055">
        <w:rPr>
          <w:rFonts w:eastAsia="Times New Roman" w:hint="cs"/>
          <w:noProof w:val="0"/>
          <w:color w:val="0000FF"/>
          <w:sz w:val="28"/>
          <w:rtl/>
        </w:rPr>
        <w:t>هو في النار</w:t>
      </w:r>
      <w:r w:rsidR="00A02CA2" w:rsidRPr="00E60055">
        <w:rPr>
          <w:rFonts w:eastAsia="Times New Roman" w:hint="cs"/>
          <w:noProof w:val="0"/>
          <w:color w:val="0000FF"/>
          <w:sz w:val="28"/>
          <w:rtl/>
        </w:rPr>
        <w:t>»</w:t>
      </w:r>
      <w:r w:rsidR="00E60055">
        <w:rPr>
          <w:rFonts w:hint="cs"/>
          <w:sz w:val="28"/>
          <w:rtl/>
        </w:rPr>
        <w:t>.</w:t>
      </w:r>
    </w:p>
    <w:p w:rsidR="00E60055" w:rsidRDefault="00383C7D" w:rsidP="00E6005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 قال ابن المنذر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وروينا عن جماعة من أهل العلم أنهم رأوا قتال اللصوص ودفعهم عن أنفسهم وأموالهم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هذا مذهب ابن عمر والحسن البصري وإبراهيم النخعي وقتادة ومالك وقتادة ومالك والشافعي وأحمد وإسحاق والنعمان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وبهذا يقول عوام أهل العلم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إن للرجل أن يقاتل عن نفسه وأهله وماله إذا أريد ظلم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</w:t>
      </w:r>
      <w:r w:rsidR="00E60055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للأخبار التي جاءت عن النبي -صلى الله عليه وسلم- لم يخص وقت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دون وقت ولا حالا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 xml:space="preserve"> دون حال إلا السلطان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 جماعة أهل الحديث كالمجتمعين على أن من لم يمكنه أن يمنع عن نفسه وماله إلا بالخروج على السلطان ومحاربته أنه لا يحاربه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ولا يخرج عليه</w:t>
      </w:r>
      <w:r w:rsidR="00E60055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للأخبار الدالة عن رسول الله -صلى الله عليه وسلم- التي فيها الأمر بالصبر على ما يكون منهم من الجَور والظلم وترك قتالهم والخروج عليهم ما أقاموا الصلاة</w:t>
      </w:r>
      <w:r w:rsidR="00E60055">
        <w:rPr>
          <w:rFonts w:hint="cs"/>
          <w:sz w:val="28"/>
          <w:rtl/>
        </w:rPr>
        <w:t>.</w:t>
      </w:r>
    </w:p>
    <w:p w:rsidR="00E60055" w:rsidRDefault="00383C7D" w:rsidP="00E6005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 قلت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وقد اختلف مذهبنا إذا ضرب الشيء الخفيف كالثوب والطعام هل يُعطَونه أو يقاتَلون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وهذا الخلاف مبني على أصل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وهو هل الأمر بقتالهم</w:t>
      </w:r>
      <w:r w:rsidR="00E60055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لأنه تغيير منكر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أو هو من باب دفع الضرر</w:t>
      </w:r>
      <w:r w:rsidR="00E60055">
        <w:rPr>
          <w:rFonts w:hint="cs"/>
          <w:sz w:val="28"/>
          <w:rtl/>
        </w:rPr>
        <w:t>؟</w:t>
      </w:r>
      <w:r w:rsidRPr="00A02CA2">
        <w:rPr>
          <w:rFonts w:hint="cs"/>
          <w:sz w:val="28"/>
          <w:rtl/>
        </w:rPr>
        <w:t xml:space="preserve"> وعلى هذا أيض</w:t>
      </w:r>
      <w:r w:rsidR="00E60055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ينتهي الخلاف في دعوتهم قبل القتال</w:t>
      </w:r>
      <w:r w:rsidR="00E60055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والله أعلم</w:t>
      </w:r>
      <w:r w:rsidR="00E60055">
        <w:rPr>
          <w:rFonts w:hint="cs"/>
          <w:sz w:val="28"/>
          <w:rtl/>
        </w:rPr>
        <w:t>.</w:t>
      </w:r>
    </w:p>
    <w:p w:rsidR="00673EE6" w:rsidRPr="00A02CA2" w:rsidRDefault="00383C7D" w:rsidP="007006D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 الرابعة عشرة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قوله تعالى</w:t>
      </w:r>
      <w:r w:rsidR="00E60055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</w:t>
      </w:r>
      <w:r w:rsidRPr="00E60055">
        <w:rPr>
          <w:rFonts w:eastAsia="Times New Roman" w:hint="cs"/>
          <w:noProof w:val="0"/>
          <w:color w:val="FF0000"/>
          <w:rtl/>
        </w:rPr>
        <w:t>{</w:t>
      </w:r>
      <w:r w:rsidR="00A02CA2" w:rsidRPr="00E60055">
        <w:rPr>
          <w:rFonts w:eastAsia="Times New Roman"/>
          <w:noProof w:val="0"/>
          <w:color w:val="FF0000"/>
          <w:rtl/>
        </w:rPr>
        <w:t>ذَلِكَ لَهُمْ خِزْيٌ فِي الدُّنْيَا</w:t>
      </w:r>
      <w:r w:rsidRPr="00E60055">
        <w:rPr>
          <w:rFonts w:eastAsia="Times New Roman" w:hint="cs"/>
          <w:noProof w:val="0"/>
          <w:color w:val="FF0000"/>
          <w:rtl/>
        </w:rPr>
        <w:t>}</w:t>
      </w:r>
      <w:r w:rsidR="00A02CA2" w:rsidRPr="00A02CA2">
        <w:rPr>
          <w:sz w:val="28"/>
          <w:rtl/>
        </w:rPr>
        <w:t xml:space="preserve"> [سورة المائدة:33]</w:t>
      </w:r>
      <w:r w:rsidRPr="00A02CA2">
        <w:rPr>
          <w:rFonts w:hint="cs"/>
          <w:sz w:val="28"/>
          <w:rtl/>
        </w:rPr>
        <w:t xml:space="preserve"> لشناعة المحاربة وعظم ضررها</w:t>
      </w:r>
      <w:r w:rsidR="007006D3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وإنما كانت المحاربة عظيمة الضرر</w:t>
      </w:r>
      <w:r w:rsidR="007006D3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لأن فيها سد سبيل الكسب على الناس</w:t>
      </w:r>
      <w:r w:rsidR="007006D3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لأن أكثر المكاسب وأعظمها التجارات وركنها وعمادها الضرب في الأرض كما قال </w:t>
      </w:r>
      <w:r w:rsidR="007006D3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>عز وجل</w:t>
      </w:r>
      <w:r w:rsidR="007006D3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 xml:space="preserve"> </w:t>
      </w:r>
      <w:r w:rsidRPr="00E60055">
        <w:rPr>
          <w:rFonts w:eastAsia="Times New Roman" w:hint="cs"/>
          <w:noProof w:val="0"/>
          <w:color w:val="FF0000"/>
          <w:rtl/>
        </w:rPr>
        <w:t>{</w:t>
      </w:r>
      <w:r w:rsidR="00A02CA2" w:rsidRPr="00E60055">
        <w:rPr>
          <w:rFonts w:eastAsia="Times New Roman"/>
          <w:noProof w:val="0"/>
          <w:color w:val="FF0000"/>
          <w:rtl/>
        </w:rPr>
        <w:t>وَآخَرُونَ يَضْرِبُونَ فِي الأَرْضِ يَبْتَغُونَ مِن فَضْلِ اللَّهِ</w:t>
      </w:r>
      <w:r w:rsidRPr="007006D3">
        <w:rPr>
          <w:rFonts w:eastAsia="Times New Roman" w:hint="cs"/>
          <w:noProof w:val="0"/>
          <w:color w:val="FF0000"/>
          <w:rtl/>
        </w:rPr>
        <w:t>}</w:t>
      </w:r>
      <w:r w:rsidR="00A02CA2" w:rsidRPr="00A02CA2">
        <w:rPr>
          <w:sz w:val="28"/>
          <w:rtl/>
        </w:rPr>
        <w:t xml:space="preserve"> [سورة المزمل:20]</w:t>
      </w:r>
      <w:r w:rsidRPr="00A02CA2">
        <w:rPr>
          <w:rFonts w:hint="cs"/>
          <w:sz w:val="28"/>
          <w:rtl/>
        </w:rPr>
        <w:t xml:space="preserve"> فإذا أخيف الطريق انقطع الناس عن السفر واحتاجوا إلى لزوم البيوت</w:t>
      </w:r>
      <w:r w:rsidR="007006D3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فانسد باب التجارة عليهم وانقطعت أكسابهم</w:t>
      </w:r>
      <w:r w:rsidR="007006D3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فشرع الله على قطاع الطريق الحدود المغلظة</w:t>
      </w:r>
      <w:r w:rsidR="007006D3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وذلك الخزي وذلك الخزي في الدنيا ردع</w:t>
      </w:r>
      <w:r w:rsidR="007006D3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لهم عن سوء فعلهم وفتح</w:t>
      </w:r>
      <w:r w:rsidR="007006D3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لباب التجارة التي أباحها لعباده لمن أرادها منهم ووعد فيها بالعذاب العظيم في الآخرة</w:t>
      </w:r>
      <w:r w:rsidR="007006D3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وتكون هذه المعصية خارجة عن المعاصي ومستثناة من حديث </w:t>
      </w:r>
      <w:r w:rsidRPr="00A02CA2">
        <w:rPr>
          <w:rFonts w:hint="cs"/>
          <w:sz w:val="28"/>
          <w:rtl/>
        </w:rPr>
        <w:lastRenderedPageBreak/>
        <w:t>عبادة في قول النبي -صلى الله عليه وسلم-</w:t>
      </w:r>
      <w:r w:rsidR="007006D3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</w:t>
      </w:r>
      <w:r w:rsidR="007006D3" w:rsidRPr="002509EF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7006D3">
        <w:rPr>
          <w:rFonts w:eastAsia="Times New Roman" w:hint="cs"/>
          <w:noProof w:val="0"/>
          <w:color w:val="0000FF"/>
          <w:sz w:val="28"/>
          <w:rtl/>
        </w:rPr>
        <w:t>فمن أصاب من ذلك شيئ</w:t>
      </w:r>
      <w:r w:rsidR="007006D3" w:rsidRPr="007006D3">
        <w:rPr>
          <w:rFonts w:eastAsia="Times New Roman" w:hint="cs"/>
          <w:noProof w:val="0"/>
          <w:color w:val="0000FF"/>
          <w:sz w:val="28"/>
          <w:rtl/>
        </w:rPr>
        <w:t>ً</w:t>
      </w:r>
      <w:r w:rsidRPr="007006D3">
        <w:rPr>
          <w:rFonts w:eastAsia="Times New Roman" w:hint="cs"/>
          <w:noProof w:val="0"/>
          <w:color w:val="0000FF"/>
          <w:sz w:val="28"/>
          <w:rtl/>
        </w:rPr>
        <w:t>ا فعوقب به في الدنيا فهو له كفارة</w:t>
      </w:r>
      <w:r w:rsidR="007006D3" w:rsidRPr="002509EF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="007006D3">
        <w:rPr>
          <w:rFonts w:hint="cs"/>
          <w:sz w:val="28"/>
          <w:rtl/>
        </w:rPr>
        <w:t>.</w:t>
      </w:r>
      <w:r w:rsidRPr="00A02CA2">
        <w:rPr>
          <w:rFonts w:hint="cs"/>
          <w:sz w:val="28"/>
          <w:rtl/>
        </w:rPr>
        <w:t xml:space="preserve"> والله أعلم</w:t>
      </w:r>
      <w:r w:rsidR="007006D3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ويحتمل..</w:t>
      </w:r>
    </w:p>
    <w:p w:rsidR="00383C7D" w:rsidRPr="00A02CA2" w:rsidRDefault="00383C7D" w:rsidP="007006D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الاستثناء والحرابة حد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والحدود كفارات عند أهل العلم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الحدود كفارات كما جاء في الحديث حديث عبادة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فهل هؤلاء إذا قدر عليهم ونفذت فيهم الحدود تكفَّر عنهم أو يكفَّر عنهم ما ارتكبوه من الجرم العظيم؟ أصابهم الخزي بتطبيق الحد عليهم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ولكن هل يحاسَبون ويعاقبون عليه في الآخرة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أو أنهم لا يجمع عليهم بين حدين في الدنيا والآخرة</w:t>
      </w:r>
      <w:r w:rsidR="007006D3">
        <w:rPr>
          <w:rFonts w:hint="cs"/>
          <w:b w:val="0"/>
          <w:bCs w:val="0"/>
          <w:sz w:val="28"/>
          <w:rtl/>
        </w:rPr>
        <w:t>؟</w:t>
      </w:r>
      <w:r w:rsidRPr="00A02CA2">
        <w:rPr>
          <w:rFonts w:hint="cs"/>
          <w:b w:val="0"/>
          <w:bCs w:val="0"/>
          <w:sz w:val="28"/>
          <w:rtl/>
        </w:rPr>
        <w:t xml:space="preserve"> معروف كلام أهل العلم في الحدود ومعروفة حقوق الله 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>جل وعلا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 xml:space="preserve"> هذه إذا طبقت ما فيها  إشكال وفيها النص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لكن إذا تعدى ذلك إلى حقوق العباد وما يترتب عليها من مضار ومفاسد عامة لا تخص شخص</w:t>
      </w:r>
      <w:r w:rsidR="007006D3">
        <w:rPr>
          <w:rFonts w:hint="cs"/>
          <w:b w:val="0"/>
          <w:bCs w:val="0"/>
          <w:sz w:val="28"/>
          <w:rtl/>
        </w:rPr>
        <w:t>ً</w:t>
      </w:r>
      <w:r w:rsidRPr="00A02CA2">
        <w:rPr>
          <w:rFonts w:hint="cs"/>
          <w:b w:val="0"/>
          <w:bCs w:val="0"/>
          <w:sz w:val="28"/>
          <w:rtl/>
        </w:rPr>
        <w:t>ا بعينه مثل إخافة السبيل في هذه المسألة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لا شك أن الأمر عظيم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والمفسِّر 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>رحمه الله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 xml:space="preserve"> ذكر أن هذا الحد لا يدخل في الحدود التي يشملها العفو إذا أقيمت.</w:t>
      </w:r>
    </w:p>
    <w:p w:rsidR="00383C7D" w:rsidRPr="00A02CA2" w:rsidRDefault="00383C7D" w:rsidP="00383C7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83C7D" w:rsidRPr="00A02CA2" w:rsidRDefault="007006D3" w:rsidP="007006D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383C7D" w:rsidRPr="00A02CA2">
        <w:rPr>
          <w:rFonts w:hint="cs"/>
          <w:b w:val="0"/>
          <w:bCs w:val="0"/>
          <w:sz w:val="28"/>
          <w:rtl/>
        </w:rPr>
        <w:t xml:space="preserve"> لكن الحدود كفارات</w:t>
      </w:r>
      <w:r>
        <w:rPr>
          <w:rFonts w:hint="cs"/>
          <w:b w:val="0"/>
          <w:bCs w:val="0"/>
          <w:sz w:val="28"/>
          <w:rtl/>
        </w:rPr>
        <w:t>،</w:t>
      </w:r>
      <w:r w:rsidR="00383C7D" w:rsidRPr="00A02CA2">
        <w:rPr>
          <w:rFonts w:hint="cs"/>
          <w:b w:val="0"/>
          <w:bCs w:val="0"/>
          <w:sz w:val="28"/>
          <w:rtl/>
        </w:rPr>
        <w:t xml:space="preserve"> فإذا حصل الحد كُفِّرت ذنوبه أو ذنبه الذي ارتكبه</w:t>
      </w:r>
      <w:r>
        <w:rPr>
          <w:rFonts w:hint="cs"/>
          <w:b w:val="0"/>
          <w:bCs w:val="0"/>
          <w:sz w:val="28"/>
          <w:rtl/>
        </w:rPr>
        <w:t>،</w:t>
      </w:r>
      <w:r w:rsidR="00383C7D" w:rsidRPr="00A02CA2">
        <w:rPr>
          <w:rFonts w:hint="cs"/>
          <w:b w:val="0"/>
          <w:bCs w:val="0"/>
          <w:sz w:val="28"/>
          <w:rtl/>
        </w:rPr>
        <w:t xml:space="preserve"> هذا محل النص الذي هو حديث عبادة</w:t>
      </w:r>
      <w:r>
        <w:rPr>
          <w:rFonts w:hint="cs"/>
          <w:b w:val="0"/>
          <w:bCs w:val="0"/>
          <w:sz w:val="28"/>
          <w:rtl/>
        </w:rPr>
        <w:t>،</w:t>
      </w:r>
      <w:r w:rsidR="00383C7D" w:rsidRPr="00A02CA2">
        <w:rPr>
          <w:rFonts w:hint="cs"/>
          <w:b w:val="0"/>
          <w:bCs w:val="0"/>
          <w:sz w:val="28"/>
          <w:rtl/>
        </w:rPr>
        <w:t xml:space="preserve"> لكن إذا ترتب مع حق الله </w:t>
      </w:r>
      <w:r>
        <w:rPr>
          <w:rFonts w:hint="cs"/>
          <w:b w:val="0"/>
          <w:bCs w:val="0"/>
          <w:sz w:val="28"/>
          <w:rtl/>
        </w:rPr>
        <w:t>-</w:t>
      </w:r>
      <w:r w:rsidR="00383C7D" w:rsidRPr="00A02CA2">
        <w:rPr>
          <w:rFonts w:hint="cs"/>
          <w:b w:val="0"/>
          <w:bCs w:val="0"/>
          <w:sz w:val="28"/>
          <w:rtl/>
        </w:rPr>
        <w:t>جل وعلا</w:t>
      </w:r>
      <w:r>
        <w:rPr>
          <w:rFonts w:hint="cs"/>
          <w:b w:val="0"/>
          <w:bCs w:val="0"/>
          <w:sz w:val="28"/>
          <w:rtl/>
        </w:rPr>
        <w:t>-</w:t>
      </w:r>
      <w:r w:rsidR="00383C7D" w:rsidRPr="00A02CA2">
        <w:rPr>
          <w:rFonts w:hint="cs"/>
          <w:b w:val="0"/>
          <w:bCs w:val="0"/>
          <w:sz w:val="28"/>
          <w:rtl/>
        </w:rPr>
        <w:t xml:space="preserve"> حق المخلوق كالقتل</w:t>
      </w:r>
      <w:r>
        <w:rPr>
          <w:rFonts w:hint="cs"/>
          <w:b w:val="0"/>
          <w:bCs w:val="0"/>
          <w:sz w:val="28"/>
          <w:rtl/>
        </w:rPr>
        <w:t>،</w:t>
      </w:r>
      <w:r w:rsidR="00383C7D" w:rsidRPr="00A02CA2">
        <w:rPr>
          <w:rFonts w:hint="cs"/>
          <w:b w:val="0"/>
          <w:bCs w:val="0"/>
          <w:sz w:val="28"/>
          <w:rtl/>
        </w:rPr>
        <w:t xml:space="preserve"> هل القصاص يمحو أثر الذنب</w:t>
      </w:r>
      <w:r>
        <w:rPr>
          <w:rFonts w:hint="cs"/>
          <w:b w:val="0"/>
          <w:bCs w:val="0"/>
          <w:sz w:val="28"/>
          <w:rtl/>
        </w:rPr>
        <w:t>،</w:t>
      </w:r>
      <w:r w:rsidR="00383C7D" w:rsidRPr="00A02CA2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أم</w:t>
      </w:r>
      <w:r w:rsidR="00383C7D" w:rsidRPr="00A02CA2">
        <w:rPr>
          <w:rFonts w:hint="cs"/>
          <w:b w:val="0"/>
          <w:bCs w:val="0"/>
          <w:sz w:val="28"/>
          <w:rtl/>
        </w:rPr>
        <w:t xml:space="preserve"> يبقى حق المخلوق ما استوفى منه شيئ</w:t>
      </w:r>
      <w:r>
        <w:rPr>
          <w:rFonts w:hint="cs"/>
          <w:b w:val="0"/>
          <w:bCs w:val="0"/>
          <w:sz w:val="28"/>
          <w:rtl/>
        </w:rPr>
        <w:t>ً</w:t>
      </w:r>
      <w:r w:rsidR="00383C7D" w:rsidRPr="00A02CA2">
        <w:rPr>
          <w:rFonts w:hint="cs"/>
          <w:b w:val="0"/>
          <w:bCs w:val="0"/>
          <w:sz w:val="28"/>
          <w:rtl/>
        </w:rPr>
        <w:t>ا</w:t>
      </w:r>
      <w:r>
        <w:rPr>
          <w:rFonts w:hint="cs"/>
          <w:b w:val="0"/>
          <w:bCs w:val="0"/>
          <w:sz w:val="28"/>
          <w:rtl/>
        </w:rPr>
        <w:t>؟</w:t>
      </w:r>
      <w:r w:rsidR="00383C7D" w:rsidRPr="00A02CA2">
        <w:rPr>
          <w:rFonts w:hint="cs"/>
          <w:b w:val="0"/>
          <w:bCs w:val="0"/>
          <w:sz w:val="28"/>
          <w:rtl/>
        </w:rPr>
        <w:t xml:space="preserve"> ولو استوفى ورثته القصاص أو الدية أو ما أشبه ذلك</w:t>
      </w:r>
      <w:r w:rsidR="00292D7D" w:rsidRPr="00A02CA2">
        <w:rPr>
          <w:rFonts w:hint="cs"/>
          <w:b w:val="0"/>
          <w:bCs w:val="0"/>
          <w:sz w:val="28"/>
          <w:rtl/>
        </w:rPr>
        <w:t xml:space="preserve"> المقتول ما وصله شيء</w:t>
      </w:r>
      <w:r>
        <w:rPr>
          <w:rFonts w:hint="cs"/>
          <w:b w:val="0"/>
          <w:bCs w:val="0"/>
          <w:sz w:val="28"/>
          <w:rtl/>
        </w:rPr>
        <w:t>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ولذا يختلف..</w:t>
      </w:r>
    </w:p>
    <w:p w:rsidR="00292D7D" w:rsidRPr="00A02CA2" w:rsidRDefault="00292D7D" w:rsidP="00383C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طالب: حديث يأتي برأسه...</w:t>
      </w:r>
    </w:p>
    <w:p w:rsidR="00292D7D" w:rsidRPr="00A02CA2" w:rsidRDefault="007006D3" w:rsidP="00292D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معروف أنه يطالب</w:t>
      </w:r>
      <w:r>
        <w:rPr>
          <w:rFonts w:hint="cs"/>
          <w:b w:val="0"/>
          <w:bCs w:val="0"/>
          <w:sz w:val="28"/>
          <w:rtl/>
        </w:rPr>
        <w:t>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لكن هل يُرضى يرضيه الله </w:t>
      </w:r>
      <w:r>
        <w:rPr>
          <w:rFonts w:hint="cs"/>
          <w:b w:val="0"/>
          <w:bCs w:val="0"/>
          <w:sz w:val="28"/>
          <w:rtl/>
        </w:rPr>
        <w:t>-</w:t>
      </w:r>
      <w:r w:rsidR="00292D7D" w:rsidRPr="00A02CA2">
        <w:rPr>
          <w:rFonts w:hint="cs"/>
          <w:b w:val="0"/>
          <w:bCs w:val="0"/>
          <w:sz w:val="28"/>
          <w:rtl/>
        </w:rPr>
        <w:t>جل وعلا</w:t>
      </w:r>
      <w:r>
        <w:rPr>
          <w:rFonts w:hint="cs"/>
          <w:b w:val="0"/>
          <w:bCs w:val="0"/>
          <w:sz w:val="28"/>
          <w:rtl/>
        </w:rPr>
        <w:t>-</w:t>
      </w:r>
      <w:r w:rsidR="00292D7D" w:rsidRPr="00A02CA2">
        <w:rPr>
          <w:rFonts w:hint="cs"/>
          <w:b w:val="0"/>
          <w:bCs w:val="0"/>
          <w:sz w:val="28"/>
          <w:rtl/>
        </w:rPr>
        <w:t xml:space="preserve"> عن ذلك المقتول الذي أقيم عليه حد القصاص؟</w:t>
      </w:r>
    </w:p>
    <w:p w:rsidR="00292D7D" w:rsidRPr="00A02CA2" w:rsidRDefault="00292D7D" w:rsidP="00292D7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292D7D" w:rsidRPr="00A02CA2" w:rsidRDefault="00292D7D" w:rsidP="00383C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يُرضى؟</w:t>
      </w:r>
    </w:p>
    <w:p w:rsidR="00292D7D" w:rsidRPr="00A02CA2" w:rsidRDefault="00292D7D" w:rsidP="00292D7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292D7D" w:rsidRPr="00A02CA2" w:rsidRDefault="007006D3" w:rsidP="00383C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لكن ماذا عن حق المقتول؟</w:t>
      </w:r>
    </w:p>
    <w:p w:rsidR="00292D7D" w:rsidRPr="00A02CA2" w:rsidRDefault="00292D7D" w:rsidP="00292D7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006D3" w:rsidRDefault="00292D7D" w:rsidP="007006D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 xml:space="preserve">هذا الذي ذكره أن الله 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>جل وعلا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 xml:space="preserve"> يرضيه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ولا شك أن ما فاته في الدنيا لا يعادل ما يحصل له في الآخرة من رضا الله 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>جل وعلا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 xml:space="preserve"> وإرضائه</w:t>
      </w:r>
      <w:r w:rsidR="007006D3">
        <w:rPr>
          <w:rFonts w:hint="cs"/>
          <w:b w:val="0"/>
          <w:bCs w:val="0"/>
          <w:sz w:val="28"/>
          <w:rtl/>
        </w:rPr>
        <w:t>.</w:t>
      </w:r>
      <w:r w:rsidRPr="00A02CA2">
        <w:rPr>
          <w:rFonts w:hint="cs"/>
          <w:b w:val="0"/>
          <w:bCs w:val="0"/>
          <w:sz w:val="28"/>
          <w:rtl/>
        </w:rPr>
        <w:t xml:space="preserve"> على كل حال المسألة حقوق العباد شأنها عظيم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وحقوق الخاصة وإن كان لها شأن عند الله</w:t>
      </w:r>
      <w:r w:rsidR="007006D3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لأنها حق من حقوق العباد أشد منها الأمور العامة وإخافة الناس وزعزعة الأمن</w:t>
      </w:r>
      <w:r w:rsidR="007006D3">
        <w:rPr>
          <w:rFonts w:hint="cs"/>
          <w:b w:val="0"/>
          <w:bCs w:val="0"/>
          <w:sz w:val="28"/>
          <w:rtl/>
        </w:rPr>
        <w:t xml:space="preserve">، وإلى وقت </w:t>
      </w:r>
      <w:r w:rsidRPr="00A02CA2">
        <w:rPr>
          <w:rFonts w:hint="cs"/>
          <w:b w:val="0"/>
          <w:bCs w:val="0"/>
          <w:sz w:val="28"/>
          <w:rtl/>
        </w:rPr>
        <w:t xml:space="preserve">قريب كانت السبل يعني قبل توحيد المملكة والأمن الذي </w:t>
      </w:r>
      <w:r w:rsidRPr="00A02CA2">
        <w:rPr>
          <w:rFonts w:hint="cs"/>
          <w:b w:val="0"/>
          <w:bCs w:val="0"/>
          <w:sz w:val="28"/>
          <w:rtl/>
        </w:rPr>
        <w:lastRenderedPageBreak/>
        <w:t>نشره الله على هذه البلاد</w:t>
      </w:r>
      <w:r w:rsidR="007006D3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بسبب تحقيق التوحيد والسبل مخوفة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لا يستطيع الإنسان أن يسافر وحده أو بدون سلاح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ومنذ عقود 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>ولله الحمد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 xml:space="preserve"> والناس آمنون في هذه البلاد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يسافر الرجل وحده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وقد يسافر بزوجته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وقد تكون الزوجة في كامل زينتها</w:t>
      </w:r>
      <w:r w:rsidR="007006D3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لأنه يحصل أنه بليلة الزواج بلباسها ينطلقون مسافرين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والحمد لله</w:t>
      </w:r>
      <w:r w:rsidR="007006D3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نسأل الله 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>جل وعلا</w:t>
      </w:r>
      <w:r w:rsidR="007006D3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 xml:space="preserve"> أن يديم هذه النعمة</w:t>
      </w:r>
      <w:r w:rsidR="007006D3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لأنها من أعظم النعم</w:t>
      </w:r>
      <w:r w:rsidR="007006D3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لأنه لا يتمكن من النعم الأخرى إلا بها</w:t>
      </w:r>
      <w:r w:rsidR="007006D3">
        <w:rPr>
          <w:rFonts w:hint="cs"/>
          <w:b w:val="0"/>
          <w:bCs w:val="0"/>
          <w:sz w:val="28"/>
          <w:rtl/>
        </w:rPr>
        <w:t>.</w:t>
      </w:r>
    </w:p>
    <w:p w:rsidR="00292D7D" w:rsidRPr="00A02CA2" w:rsidRDefault="00292D7D" w:rsidP="00CE13A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 xml:space="preserve"> العبادات إذا مع الخوف قد تتخلف إذا كان الإنسان لا يستطيع أن يخرج من بيته ليصلي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أو لا يستطيع أن يحج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وهذا من باب أولى وإخافة السبل وأمن الطريق شرط لوجوب الحج عند أهل العلم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وإذا وصل الخوف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وهذا شيء كررنا وذكرناه في بلاد الأندلس في آخر دولة الإسلام استفتى أهل الأندلس علماء المغرب</w:t>
      </w:r>
      <w:r w:rsidR="003570E4">
        <w:rPr>
          <w:rFonts w:hint="cs"/>
          <w:b w:val="0"/>
          <w:bCs w:val="0"/>
          <w:sz w:val="28"/>
          <w:rtl/>
        </w:rPr>
        <w:t>:</w:t>
      </w:r>
      <w:r w:rsidRPr="00A02CA2">
        <w:rPr>
          <w:rFonts w:hint="cs"/>
          <w:b w:val="0"/>
          <w:bCs w:val="0"/>
          <w:sz w:val="28"/>
          <w:rtl/>
        </w:rPr>
        <w:t xml:space="preserve"> كيف يصلون وهم لا يتمكنون لا من الوضوء ولا من التيمم</w:t>
      </w:r>
      <w:r w:rsidR="003570E4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 أبواب البيوت مخلوعة في آخر الوقت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</w:t>
      </w:r>
      <w:r w:rsidR="00CE13AF">
        <w:rPr>
          <w:rFonts w:hint="cs"/>
          <w:b w:val="0"/>
          <w:bCs w:val="0"/>
          <w:sz w:val="28"/>
          <w:rtl/>
        </w:rPr>
        <w:t>رفعوا</w:t>
      </w:r>
      <w:r w:rsidRPr="00A02CA2">
        <w:rPr>
          <w:rFonts w:hint="cs"/>
          <w:b w:val="0"/>
          <w:bCs w:val="0"/>
          <w:sz w:val="28"/>
          <w:rtl/>
        </w:rPr>
        <w:t xml:space="preserve"> الأبواب النصارى</w:t>
      </w:r>
      <w:r w:rsidR="003570E4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لكي يتمكنوا من الدخول في أي لحظة يريدون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فأفتوا بأنهم يحتالون على التيمم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فالواحد كأنه يحك ظهره وهو يمسح الجدار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يعني وصل الأمر إلى هذا الحد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الحياة لا قيمة لها أصلا</w:t>
      </w:r>
      <w:r w:rsidR="003570E4">
        <w:rPr>
          <w:rFonts w:hint="cs"/>
          <w:b w:val="0"/>
          <w:bCs w:val="0"/>
          <w:sz w:val="28"/>
          <w:rtl/>
        </w:rPr>
        <w:t>ً،</w:t>
      </w:r>
      <w:r w:rsidRPr="00A02CA2">
        <w:rPr>
          <w:rFonts w:hint="cs"/>
          <w:b w:val="0"/>
          <w:bCs w:val="0"/>
          <w:sz w:val="28"/>
          <w:rtl/>
        </w:rPr>
        <w:t xml:space="preserve"> وحصل منهم من التعذيب ومن الجرائم والوقوع في الأعراض وهتك أعراض للنساء والصبيان وتعليق الناس بأرجلهم وشيء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يعني ذكروا حتى في تيمور لما دخل دمشق وأذن للعساكر أن يعبثوا بها</w:t>
      </w:r>
      <w:r w:rsidR="003570E4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صاروا يجي</w:t>
      </w:r>
      <w:r w:rsidR="00613D7C">
        <w:rPr>
          <w:rFonts w:hint="cs"/>
          <w:b w:val="0"/>
          <w:bCs w:val="0"/>
          <w:sz w:val="28"/>
          <w:rtl/>
        </w:rPr>
        <w:t>ئو</w:t>
      </w:r>
      <w:r w:rsidRPr="00A02CA2">
        <w:rPr>
          <w:rFonts w:hint="cs"/>
          <w:b w:val="0"/>
          <w:bCs w:val="0"/>
          <w:sz w:val="28"/>
          <w:rtl/>
        </w:rPr>
        <w:t xml:space="preserve">ن </w:t>
      </w:r>
      <w:r w:rsidR="00613D7C">
        <w:rPr>
          <w:rFonts w:hint="cs"/>
          <w:b w:val="0"/>
          <w:bCs w:val="0"/>
          <w:sz w:val="28"/>
          <w:rtl/>
        </w:rPr>
        <w:t>ب</w:t>
      </w:r>
      <w:r w:rsidRPr="00A02CA2">
        <w:rPr>
          <w:rFonts w:hint="cs"/>
          <w:b w:val="0"/>
          <w:bCs w:val="0"/>
          <w:sz w:val="28"/>
          <w:rtl/>
        </w:rPr>
        <w:t>غبار ناعم جد</w:t>
      </w:r>
      <w:r w:rsidR="00613D7C">
        <w:rPr>
          <w:rFonts w:hint="cs"/>
          <w:b w:val="0"/>
          <w:bCs w:val="0"/>
          <w:sz w:val="28"/>
          <w:rtl/>
        </w:rPr>
        <w:t>ًّ</w:t>
      </w:r>
      <w:r w:rsidRPr="00A02CA2">
        <w:rPr>
          <w:rFonts w:hint="cs"/>
          <w:b w:val="0"/>
          <w:bCs w:val="0"/>
          <w:sz w:val="28"/>
          <w:rtl/>
        </w:rPr>
        <w:t>ا ويضعونه في خرق ويلثمون به الناس</w:t>
      </w:r>
      <w:r w:rsidR="00613D7C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يلثمونه</w:t>
      </w:r>
      <w:r w:rsidR="00613D7C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خرقة فيها غبار</w:t>
      </w:r>
      <w:r w:rsidR="00613D7C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ا</w:t>
      </w:r>
      <w:r w:rsidR="00C007C7">
        <w:rPr>
          <w:rFonts w:hint="cs"/>
          <w:b w:val="0"/>
          <w:bCs w:val="0"/>
          <w:sz w:val="28"/>
          <w:rtl/>
        </w:rPr>
        <w:t>لحين الناس ما يتحملون الغبار الذ</w:t>
      </w:r>
      <w:r w:rsidRPr="00A02CA2">
        <w:rPr>
          <w:rFonts w:hint="cs"/>
          <w:b w:val="0"/>
          <w:bCs w:val="0"/>
          <w:sz w:val="28"/>
          <w:rtl/>
        </w:rPr>
        <w:t>ي بالجو العام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فكيف إذا وضع تراب غبار ناعم جد</w:t>
      </w:r>
      <w:r w:rsidR="00C007C7">
        <w:rPr>
          <w:rFonts w:hint="cs"/>
          <w:b w:val="0"/>
          <w:bCs w:val="0"/>
          <w:sz w:val="28"/>
          <w:rtl/>
        </w:rPr>
        <w:t>ًّ</w:t>
      </w:r>
      <w:r w:rsidRPr="00A02CA2">
        <w:rPr>
          <w:rFonts w:hint="cs"/>
          <w:b w:val="0"/>
          <w:bCs w:val="0"/>
          <w:sz w:val="28"/>
          <w:rtl/>
        </w:rPr>
        <w:t>ا في خرقة ولثم بها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وجعلوه يستلقي على الأرض ومعهم أباريق فيها ماء يصبونها في مناخرهم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شيء ما يطاق سماعه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نسأل الله العافية.</w:t>
      </w:r>
    </w:p>
    <w:p w:rsidR="00292D7D" w:rsidRPr="00A02CA2" w:rsidRDefault="00292D7D" w:rsidP="00292D7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292D7D" w:rsidRPr="00A02CA2" w:rsidRDefault="00C007C7" w:rsidP="00292D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أنا أ</w:t>
      </w:r>
      <w:r w:rsidR="00292D7D" w:rsidRPr="00A02CA2">
        <w:rPr>
          <w:rFonts w:hint="cs"/>
          <w:b w:val="0"/>
          <w:bCs w:val="0"/>
          <w:sz w:val="28"/>
          <w:rtl/>
        </w:rPr>
        <w:t>تكلم على ه</w:t>
      </w:r>
      <w:r>
        <w:rPr>
          <w:rFonts w:hint="cs"/>
          <w:b w:val="0"/>
          <w:bCs w:val="0"/>
          <w:sz w:val="28"/>
          <w:rtl/>
        </w:rPr>
        <w:t xml:space="preserve">ذه </w:t>
      </w:r>
      <w:r w:rsidR="00292D7D" w:rsidRPr="00A02CA2">
        <w:rPr>
          <w:rFonts w:hint="cs"/>
          <w:b w:val="0"/>
          <w:bCs w:val="0"/>
          <w:sz w:val="28"/>
          <w:rtl/>
        </w:rPr>
        <w:t>المسألة</w:t>
      </w:r>
      <w:r>
        <w:rPr>
          <w:rFonts w:hint="cs"/>
          <w:b w:val="0"/>
          <w:bCs w:val="0"/>
          <w:sz w:val="28"/>
          <w:rtl/>
        </w:rPr>
        <w:t>؛ لأنهم نصوا على القتل والمال الذ</w:t>
      </w:r>
      <w:r w:rsidR="00292D7D" w:rsidRPr="00A02CA2">
        <w:rPr>
          <w:rFonts w:hint="cs"/>
          <w:b w:val="0"/>
          <w:bCs w:val="0"/>
          <w:sz w:val="28"/>
          <w:rtl/>
        </w:rPr>
        <w:t>ي عندنا في الكتاب ما فيه ذكر انتهاك الأعراض.</w:t>
      </w:r>
    </w:p>
    <w:p w:rsidR="00292D7D" w:rsidRPr="00A02CA2" w:rsidRDefault="00292D7D" w:rsidP="00292D7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292D7D" w:rsidRPr="00A02CA2" w:rsidRDefault="00C007C7" w:rsidP="00292D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292D7D" w:rsidRPr="00A02CA2">
        <w:rPr>
          <w:rFonts w:hint="cs"/>
          <w:b w:val="0"/>
          <w:bCs w:val="0"/>
          <w:sz w:val="28"/>
          <w:rtl/>
        </w:rPr>
        <w:t>؟</w:t>
      </w:r>
    </w:p>
    <w:p w:rsidR="00292D7D" w:rsidRPr="00A02CA2" w:rsidRDefault="00292D7D" w:rsidP="00292D7D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القرطبي أشار...</w:t>
      </w:r>
    </w:p>
    <w:p w:rsidR="009B58EA" w:rsidRDefault="00C007C7" w:rsidP="00C007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لكن هي مسألة خلافية بين أهل العلم</w:t>
      </w:r>
      <w:r>
        <w:rPr>
          <w:rFonts w:hint="cs"/>
          <w:b w:val="0"/>
          <w:bCs w:val="0"/>
          <w:sz w:val="28"/>
          <w:rtl/>
        </w:rPr>
        <w:t>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والإشكال فيها هي أعظم من الأموال بلا شك هي أعظم من الأموال</w:t>
      </w:r>
      <w:r>
        <w:rPr>
          <w:rFonts w:hint="cs"/>
          <w:b w:val="0"/>
          <w:bCs w:val="0"/>
          <w:sz w:val="28"/>
          <w:rtl/>
        </w:rPr>
        <w:t>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وعقوبتها لا بد أن تكون أشد من الأموال</w:t>
      </w:r>
      <w:r>
        <w:rPr>
          <w:rFonts w:hint="cs"/>
          <w:b w:val="0"/>
          <w:bCs w:val="0"/>
          <w:sz w:val="28"/>
          <w:rtl/>
        </w:rPr>
        <w:t>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لكن هل العقوبات المذكورة في آية الحرابة تنطبق عليها؟ هل تنطبق عليها؟ يُقطَع من خلاف </w:t>
      </w:r>
      <w:r>
        <w:rPr>
          <w:rFonts w:hint="cs"/>
          <w:b w:val="0"/>
          <w:bCs w:val="0"/>
          <w:sz w:val="28"/>
          <w:rtl/>
        </w:rPr>
        <w:t>أم</w:t>
      </w:r>
      <w:r w:rsidR="00292D7D" w:rsidRPr="00A02CA2">
        <w:rPr>
          <w:rFonts w:hint="cs"/>
          <w:b w:val="0"/>
          <w:bCs w:val="0"/>
          <w:sz w:val="28"/>
          <w:rtl/>
        </w:rPr>
        <w:t xml:space="preserve"> يصلب</w:t>
      </w:r>
      <w:r w:rsidR="009B58EA">
        <w:rPr>
          <w:rFonts w:hint="cs"/>
          <w:b w:val="0"/>
          <w:bCs w:val="0"/>
          <w:sz w:val="28"/>
          <w:rtl/>
        </w:rPr>
        <w:t>،</w:t>
      </w:r>
      <w:r w:rsidR="00292D7D" w:rsidRPr="00A02CA2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ماذا يفعل به</w:t>
      </w:r>
      <w:r w:rsidR="00292D7D" w:rsidRPr="00A02CA2">
        <w:rPr>
          <w:rFonts w:hint="cs"/>
          <w:b w:val="0"/>
          <w:bCs w:val="0"/>
          <w:sz w:val="28"/>
          <w:rtl/>
        </w:rPr>
        <w:t xml:space="preserve">؟ وإذا كان ما </w:t>
      </w:r>
      <w:r w:rsidR="00292D7D" w:rsidRPr="00A02CA2">
        <w:rPr>
          <w:rFonts w:hint="cs"/>
          <w:b w:val="0"/>
          <w:bCs w:val="0"/>
          <w:sz w:val="28"/>
          <w:rtl/>
        </w:rPr>
        <w:lastRenderedPageBreak/>
        <w:t>هو محصَن.. هو لا شك أنه محارِب إذا كان مغتصب</w:t>
      </w:r>
      <w:r>
        <w:rPr>
          <w:rFonts w:hint="cs"/>
          <w:b w:val="0"/>
          <w:bCs w:val="0"/>
          <w:sz w:val="28"/>
          <w:rtl/>
        </w:rPr>
        <w:t>ًا</w:t>
      </w:r>
      <w:r w:rsidR="00292D7D" w:rsidRPr="00A02CA2">
        <w:rPr>
          <w:rFonts w:hint="cs"/>
          <w:b w:val="0"/>
          <w:bCs w:val="0"/>
          <w:sz w:val="28"/>
          <w:rtl/>
        </w:rPr>
        <w:t xml:space="preserve"> محارِب</w:t>
      </w:r>
      <w:r>
        <w:rPr>
          <w:rFonts w:hint="cs"/>
          <w:b w:val="0"/>
          <w:bCs w:val="0"/>
          <w:sz w:val="28"/>
          <w:rtl/>
        </w:rPr>
        <w:t>ًا</w:t>
      </w:r>
      <w:r w:rsidR="00292D7D" w:rsidRPr="00A02CA2">
        <w:rPr>
          <w:rFonts w:hint="cs"/>
          <w:b w:val="0"/>
          <w:bCs w:val="0"/>
          <w:sz w:val="28"/>
          <w:rtl/>
        </w:rPr>
        <w:t xml:space="preserve"> ونسمع قصص</w:t>
      </w:r>
      <w:r>
        <w:rPr>
          <w:rFonts w:hint="cs"/>
          <w:b w:val="0"/>
          <w:bCs w:val="0"/>
          <w:sz w:val="28"/>
          <w:rtl/>
        </w:rPr>
        <w:t>ًا</w:t>
      </w:r>
      <w:r w:rsidR="00292D7D" w:rsidRPr="00A02CA2">
        <w:rPr>
          <w:rFonts w:hint="cs"/>
          <w:b w:val="0"/>
          <w:bCs w:val="0"/>
          <w:sz w:val="28"/>
          <w:rtl/>
        </w:rPr>
        <w:t xml:space="preserve"> تقشعر منها الأبدان</w:t>
      </w:r>
      <w:r w:rsidR="009B58EA">
        <w:rPr>
          <w:rFonts w:hint="cs"/>
          <w:b w:val="0"/>
          <w:bCs w:val="0"/>
          <w:sz w:val="28"/>
          <w:rtl/>
        </w:rPr>
        <w:t>.</w:t>
      </w:r>
    </w:p>
    <w:p w:rsidR="00C007C7" w:rsidRDefault="00292D7D" w:rsidP="00C007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 xml:space="preserve"> واستجد أشياء في عصرنا</w:t>
      </w:r>
      <w:r w:rsidR="00C007C7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بسبب هذه الأجهزة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ما كانت موجودة من قبل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مسألة الابتزاز جعل المبتز يرضخ لما يريده المبتز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وهذه التصاوير في الجوالات أحدثت مشاكل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امرأة باعت جوالها بعد أن فرمتته على ما قالوا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مسحت جميع الصور على صاحب محل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صاحب المحل استطاع أن يعيد هذه الصور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</w:t>
      </w:r>
      <w:r w:rsidR="00152C25" w:rsidRPr="00A02CA2">
        <w:rPr>
          <w:rFonts w:hint="cs"/>
          <w:b w:val="0"/>
          <w:bCs w:val="0"/>
          <w:sz w:val="28"/>
          <w:rtl/>
        </w:rPr>
        <w:t>المقصود أنه اشتراه واحد يعرف هذه المرأة</w:t>
      </w:r>
      <w:r w:rsidR="00C007C7">
        <w:rPr>
          <w:rFonts w:hint="cs"/>
          <w:b w:val="0"/>
          <w:bCs w:val="0"/>
          <w:sz w:val="28"/>
          <w:rtl/>
        </w:rPr>
        <w:t>،</w:t>
      </w:r>
      <w:r w:rsidR="00152C25" w:rsidRPr="00A02CA2">
        <w:rPr>
          <w:rFonts w:hint="cs"/>
          <w:b w:val="0"/>
          <w:bCs w:val="0"/>
          <w:sz w:val="28"/>
          <w:rtl/>
        </w:rPr>
        <w:t xml:space="preserve"> وصار يطلع على صورها هي امرأة جميلة جد</w:t>
      </w:r>
      <w:r w:rsidR="00C007C7">
        <w:rPr>
          <w:rFonts w:hint="cs"/>
          <w:b w:val="0"/>
          <w:bCs w:val="0"/>
          <w:sz w:val="28"/>
          <w:rtl/>
        </w:rPr>
        <w:t>ًّ</w:t>
      </w:r>
      <w:r w:rsidR="00152C25" w:rsidRPr="00A02CA2">
        <w:rPr>
          <w:rFonts w:hint="cs"/>
          <w:b w:val="0"/>
          <w:bCs w:val="0"/>
          <w:sz w:val="28"/>
          <w:rtl/>
        </w:rPr>
        <w:t>ا و</w:t>
      </w:r>
      <w:r w:rsidR="009B58EA">
        <w:rPr>
          <w:rFonts w:hint="cs"/>
          <w:b w:val="0"/>
          <w:bCs w:val="0"/>
          <w:sz w:val="28"/>
          <w:rtl/>
        </w:rPr>
        <w:t xml:space="preserve">كانت </w:t>
      </w:r>
      <w:r w:rsidR="00152C25" w:rsidRPr="00A02CA2">
        <w:rPr>
          <w:rFonts w:hint="cs"/>
          <w:b w:val="0"/>
          <w:bCs w:val="0"/>
          <w:sz w:val="28"/>
          <w:rtl/>
        </w:rPr>
        <w:t>مصورة نفسها على أوضاع مشكلة</w:t>
      </w:r>
      <w:r w:rsidR="00C007C7">
        <w:rPr>
          <w:rFonts w:hint="cs"/>
          <w:b w:val="0"/>
          <w:bCs w:val="0"/>
          <w:sz w:val="28"/>
          <w:rtl/>
        </w:rPr>
        <w:t>،</w:t>
      </w:r>
      <w:r w:rsidR="00152C25" w:rsidRPr="00A02CA2">
        <w:rPr>
          <w:rFonts w:hint="cs"/>
          <w:b w:val="0"/>
          <w:bCs w:val="0"/>
          <w:sz w:val="28"/>
          <w:rtl/>
        </w:rPr>
        <w:t xml:space="preserve"> ويعرف زوجها وهو جالس بمطعم دخل زو</w:t>
      </w:r>
      <w:r w:rsidR="00C007C7">
        <w:rPr>
          <w:rFonts w:hint="cs"/>
          <w:b w:val="0"/>
          <w:bCs w:val="0"/>
          <w:sz w:val="28"/>
          <w:rtl/>
        </w:rPr>
        <w:t>جها</w:t>
      </w:r>
      <w:r w:rsidR="009B58EA">
        <w:rPr>
          <w:rFonts w:hint="cs"/>
          <w:b w:val="0"/>
          <w:bCs w:val="0"/>
          <w:sz w:val="28"/>
          <w:rtl/>
        </w:rPr>
        <w:t>،</w:t>
      </w:r>
      <w:r w:rsidR="00C007C7">
        <w:rPr>
          <w:rFonts w:hint="cs"/>
          <w:b w:val="0"/>
          <w:bCs w:val="0"/>
          <w:sz w:val="28"/>
          <w:rtl/>
        </w:rPr>
        <w:t xml:space="preserve"> وكأنه لا يعرف المرأة هذا الذ</w:t>
      </w:r>
      <w:r w:rsidR="00152C25" w:rsidRPr="00A02CA2">
        <w:rPr>
          <w:rFonts w:hint="cs"/>
          <w:b w:val="0"/>
          <w:bCs w:val="0"/>
          <w:sz w:val="28"/>
          <w:rtl/>
        </w:rPr>
        <w:t>ي معه الجوال</w:t>
      </w:r>
      <w:r w:rsidR="00C007C7">
        <w:rPr>
          <w:rFonts w:hint="cs"/>
          <w:b w:val="0"/>
          <w:bCs w:val="0"/>
          <w:sz w:val="28"/>
          <w:rtl/>
        </w:rPr>
        <w:t>،</w:t>
      </w:r>
      <w:r w:rsidR="00152C25" w:rsidRPr="00A02CA2">
        <w:rPr>
          <w:rFonts w:hint="cs"/>
          <w:b w:val="0"/>
          <w:bCs w:val="0"/>
          <w:sz w:val="28"/>
          <w:rtl/>
        </w:rPr>
        <w:t xml:space="preserve"> كأنه لا يعرف أن هذا زوج المرأة فقال له</w:t>
      </w:r>
      <w:r w:rsidR="00C007C7">
        <w:rPr>
          <w:rFonts w:hint="cs"/>
          <w:b w:val="0"/>
          <w:bCs w:val="0"/>
          <w:sz w:val="28"/>
          <w:rtl/>
        </w:rPr>
        <w:t>:</w:t>
      </w:r>
      <w:r w:rsidR="00152C25" w:rsidRPr="00A02CA2">
        <w:rPr>
          <w:rFonts w:hint="cs"/>
          <w:b w:val="0"/>
          <w:bCs w:val="0"/>
          <w:sz w:val="28"/>
          <w:rtl/>
        </w:rPr>
        <w:t xml:space="preserve"> هل تشاركني في هذه المرأة اقتنصتها أخير</w:t>
      </w:r>
      <w:r w:rsidR="00C007C7">
        <w:rPr>
          <w:rFonts w:hint="cs"/>
          <w:b w:val="0"/>
          <w:bCs w:val="0"/>
          <w:sz w:val="28"/>
          <w:rtl/>
        </w:rPr>
        <w:t>ً</w:t>
      </w:r>
      <w:r w:rsidR="00152C25" w:rsidRPr="00A02CA2">
        <w:rPr>
          <w:rFonts w:hint="cs"/>
          <w:b w:val="0"/>
          <w:bCs w:val="0"/>
          <w:sz w:val="28"/>
          <w:rtl/>
        </w:rPr>
        <w:t>ا</w:t>
      </w:r>
      <w:r w:rsidR="009B58EA">
        <w:rPr>
          <w:rFonts w:hint="cs"/>
          <w:b w:val="0"/>
          <w:bCs w:val="0"/>
          <w:sz w:val="28"/>
          <w:rtl/>
        </w:rPr>
        <w:t>،</w:t>
      </w:r>
      <w:r w:rsidR="00152C25" w:rsidRPr="00A02CA2">
        <w:rPr>
          <w:rFonts w:hint="cs"/>
          <w:b w:val="0"/>
          <w:bCs w:val="0"/>
          <w:sz w:val="28"/>
          <w:rtl/>
        </w:rPr>
        <w:t xml:space="preserve"> وهي زوجته</w:t>
      </w:r>
      <w:r w:rsidR="00C007C7">
        <w:rPr>
          <w:rFonts w:hint="cs"/>
          <w:b w:val="0"/>
          <w:bCs w:val="0"/>
          <w:sz w:val="28"/>
          <w:rtl/>
        </w:rPr>
        <w:t>،</w:t>
      </w:r>
      <w:r w:rsidR="00152C25" w:rsidRPr="00A02CA2">
        <w:rPr>
          <w:rFonts w:hint="cs"/>
          <w:b w:val="0"/>
          <w:bCs w:val="0"/>
          <w:sz w:val="28"/>
          <w:rtl/>
        </w:rPr>
        <w:t xml:space="preserve"> خرج من المطعم وقتلها</w:t>
      </w:r>
      <w:r w:rsidR="00C007C7">
        <w:rPr>
          <w:rFonts w:hint="cs"/>
          <w:b w:val="0"/>
          <w:bCs w:val="0"/>
          <w:sz w:val="28"/>
          <w:rtl/>
        </w:rPr>
        <w:t>.</w:t>
      </w:r>
    </w:p>
    <w:p w:rsidR="009B58EA" w:rsidRDefault="00152C25" w:rsidP="009B58E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 xml:space="preserve"> جرائم ظلمات بعضها فوق بعض تحتاج إلى حل حاسم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والنساء والصبيان مساكين إذا هددوا وصوروا على أوضاع أو دبلج عليهم صور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والنساء لا يحتطن في أموره</w:t>
      </w:r>
      <w:r w:rsidR="00C007C7">
        <w:rPr>
          <w:rFonts w:hint="cs"/>
          <w:b w:val="0"/>
          <w:bCs w:val="0"/>
          <w:sz w:val="28"/>
          <w:rtl/>
        </w:rPr>
        <w:t>ن في أماكن الزواج والحفلات يتزي</w:t>
      </w:r>
      <w:r w:rsidRPr="00A02CA2">
        <w:rPr>
          <w:rFonts w:hint="cs"/>
          <w:b w:val="0"/>
          <w:bCs w:val="0"/>
          <w:sz w:val="28"/>
          <w:rtl/>
        </w:rPr>
        <w:t>ن ويظهرن المحاسن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والكاميرا بيد كل واحد الآن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فهذه مشكلة تحتاج إلى حل جذري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ومع ذلك لو حصل لا سمح الله لأحد أو لامرأة بعينها لا يجوز لها أن تستسلم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وسوف ينقذها الله </w:t>
      </w:r>
      <w:r w:rsidR="00C007C7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>جل وعلا</w:t>
      </w:r>
      <w:r w:rsidR="00C007C7">
        <w:rPr>
          <w:rFonts w:hint="cs"/>
          <w:b w:val="0"/>
          <w:bCs w:val="0"/>
          <w:sz w:val="28"/>
          <w:rtl/>
        </w:rPr>
        <w:t>-</w:t>
      </w:r>
      <w:r w:rsidRPr="00A02CA2">
        <w:rPr>
          <w:rFonts w:hint="cs"/>
          <w:b w:val="0"/>
          <w:bCs w:val="0"/>
          <w:sz w:val="28"/>
          <w:rtl/>
        </w:rPr>
        <w:t xml:space="preserve"> ويبرئها كما برأ عائشة</w:t>
      </w:r>
      <w:r w:rsidR="00C007C7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</w:t>
      </w:r>
      <w:r w:rsidR="00C007C7">
        <w:rPr>
          <w:rFonts w:hint="cs"/>
          <w:b w:val="0"/>
          <w:bCs w:val="0"/>
          <w:sz w:val="28"/>
          <w:rtl/>
        </w:rPr>
        <w:t>لكن</w:t>
      </w:r>
      <w:r w:rsidRPr="00A02CA2">
        <w:rPr>
          <w:rFonts w:hint="cs"/>
          <w:b w:val="0"/>
          <w:bCs w:val="0"/>
          <w:sz w:val="28"/>
          <w:rtl/>
        </w:rPr>
        <w:t xml:space="preserve"> تصدق مع الله</w:t>
      </w:r>
      <w:r w:rsidR="00C007C7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 بعضهم يستسلم خوف</w:t>
      </w:r>
      <w:r w:rsidR="00C007C7">
        <w:rPr>
          <w:rFonts w:hint="cs"/>
          <w:b w:val="0"/>
          <w:bCs w:val="0"/>
          <w:sz w:val="28"/>
          <w:rtl/>
        </w:rPr>
        <w:t>ً</w:t>
      </w:r>
      <w:r w:rsidRPr="00A02CA2">
        <w:rPr>
          <w:rFonts w:hint="cs"/>
          <w:b w:val="0"/>
          <w:bCs w:val="0"/>
          <w:sz w:val="28"/>
          <w:rtl/>
        </w:rPr>
        <w:t>ا من العار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أو خوف</w:t>
      </w:r>
      <w:r w:rsidR="00C007C7">
        <w:rPr>
          <w:rFonts w:hint="cs"/>
          <w:b w:val="0"/>
          <w:bCs w:val="0"/>
          <w:sz w:val="28"/>
          <w:rtl/>
        </w:rPr>
        <w:t xml:space="preserve"> أن</w:t>
      </w:r>
      <w:r w:rsidRPr="00A02CA2">
        <w:rPr>
          <w:rFonts w:hint="cs"/>
          <w:b w:val="0"/>
          <w:bCs w:val="0"/>
          <w:sz w:val="28"/>
          <w:rtl/>
        </w:rPr>
        <w:t xml:space="preserve"> يعرف الزوج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أو يعرف الوالد أو يعرف.. صحيح أنها مشكلة وكارثة إذا وقعت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لكن هي أسهل من الاستسلام للفاحشة الناس يضغطون بهذه الصور على أصحابها بالفلوس</w:t>
      </w:r>
      <w:r w:rsidR="009B58EA">
        <w:rPr>
          <w:rFonts w:hint="cs"/>
          <w:b w:val="0"/>
          <w:bCs w:val="0"/>
          <w:sz w:val="28"/>
          <w:rtl/>
        </w:rPr>
        <w:t>.</w:t>
      </w:r>
      <w:r w:rsidRPr="00A02CA2">
        <w:rPr>
          <w:rFonts w:hint="cs"/>
          <w:b w:val="0"/>
          <w:bCs w:val="0"/>
          <w:sz w:val="28"/>
          <w:rtl/>
        </w:rPr>
        <w:t xml:space="preserve"> امرأة تدينت لشخص بالكويت ستين ألف دينار</w:t>
      </w:r>
      <w:r w:rsidR="009B58EA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</w:t>
      </w:r>
      <w:r w:rsidR="009B58EA">
        <w:rPr>
          <w:rFonts w:hint="cs"/>
          <w:b w:val="0"/>
          <w:bCs w:val="0"/>
          <w:sz w:val="28"/>
          <w:rtl/>
        </w:rPr>
        <w:t>لأنه</w:t>
      </w:r>
      <w:r w:rsidRPr="00A02CA2">
        <w:rPr>
          <w:rFonts w:hint="cs"/>
          <w:b w:val="0"/>
          <w:bCs w:val="0"/>
          <w:sz w:val="28"/>
          <w:rtl/>
        </w:rPr>
        <w:t xml:space="preserve"> مصورها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تدينت له من البنك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فأولا</w:t>
      </w:r>
      <w:r w:rsidR="009B58EA">
        <w:rPr>
          <w:rFonts w:hint="cs"/>
          <w:b w:val="0"/>
          <w:bCs w:val="0"/>
          <w:sz w:val="28"/>
          <w:rtl/>
        </w:rPr>
        <w:t>ً</w:t>
      </w:r>
      <w:r w:rsidRPr="00A02CA2">
        <w:rPr>
          <w:rFonts w:hint="cs"/>
          <w:b w:val="0"/>
          <w:bCs w:val="0"/>
          <w:sz w:val="28"/>
          <w:rtl/>
        </w:rPr>
        <w:t xml:space="preserve"> على ولي الأمر أن يراقب ويشدد الرقابة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وعلى المرأة وغيرها أن تحتاط لنفسها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وعلى ولاة الأمور أن يتتبعوا أمثال هؤلاء ويردعوهم عن مثل هذه الأفعال بالعقوبات الزاجرة والرادعة</w:t>
      </w:r>
      <w:r w:rsidR="009B58EA">
        <w:rPr>
          <w:rFonts w:hint="cs"/>
          <w:b w:val="0"/>
          <w:bCs w:val="0"/>
          <w:sz w:val="28"/>
          <w:rtl/>
        </w:rPr>
        <w:t>.</w:t>
      </w:r>
    </w:p>
    <w:p w:rsidR="00292D7D" w:rsidRPr="00A02CA2" w:rsidRDefault="00152C25" w:rsidP="009B58E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 xml:space="preserve"> مسألة الاعتداء على العرض..</w:t>
      </w:r>
    </w:p>
    <w:p w:rsidR="00152C25" w:rsidRPr="00A02CA2" w:rsidRDefault="00152C25" w:rsidP="00152C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52C25" w:rsidRPr="00A02CA2" w:rsidRDefault="00152C25" w:rsidP="00152C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يقول ما فيه بث.</w:t>
      </w:r>
    </w:p>
    <w:p w:rsidR="00152C25" w:rsidRPr="00A02CA2" w:rsidRDefault="00152C25" w:rsidP="009B58E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طالب: يا شيخ إبراهيم </w:t>
      </w:r>
      <w:r w:rsidR="009B58EA">
        <w:rPr>
          <w:rFonts w:hint="cs"/>
          <w:sz w:val="28"/>
          <w:rtl/>
        </w:rPr>
        <w:t>من</w:t>
      </w:r>
      <w:r w:rsidRPr="00A02CA2">
        <w:rPr>
          <w:rFonts w:hint="cs"/>
          <w:sz w:val="28"/>
          <w:rtl/>
        </w:rPr>
        <w:t xml:space="preserve"> خارج المسجد أرسلوا رسائل يقولون</w:t>
      </w:r>
      <w:r w:rsidR="009B58EA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ما فيه بث.</w:t>
      </w:r>
    </w:p>
    <w:p w:rsidR="00152C25" w:rsidRPr="00A02CA2" w:rsidRDefault="00152C25" w:rsidP="00152C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عدنان.. عدنان..</w:t>
      </w:r>
    </w:p>
    <w:p w:rsidR="00152C25" w:rsidRPr="00A02CA2" w:rsidRDefault="00152C25" w:rsidP="009B58E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طالب: </w:t>
      </w:r>
      <w:r w:rsidR="009B58EA">
        <w:rPr>
          <w:rFonts w:hint="cs"/>
          <w:sz w:val="28"/>
          <w:rtl/>
        </w:rPr>
        <w:t>حتى الأسبوع الماضي والذ</w:t>
      </w:r>
      <w:r w:rsidRPr="00A02CA2">
        <w:rPr>
          <w:rFonts w:hint="cs"/>
          <w:sz w:val="28"/>
          <w:rtl/>
        </w:rPr>
        <w:t>ي قبله إما بث ضعيف أو لا بث.</w:t>
      </w:r>
    </w:p>
    <w:p w:rsidR="00152C25" w:rsidRPr="00A02CA2" w:rsidRDefault="00152C25" w:rsidP="00152C2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طالب: عندنا برنامج جديد يا شيخ اسمه مكسلر</w:t>
      </w:r>
      <w:r w:rsidR="009B58EA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لأن اليوتيوب عليه ضغط شديد مع كثرة المستخدمين أمس.. فيه برنامج جديد اسمه مكسلر.. إن شاء الله...</w:t>
      </w:r>
    </w:p>
    <w:p w:rsidR="00152C25" w:rsidRPr="00A02CA2" w:rsidRDefault="00152C25" w:rsidP="00152C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</w:t>
      </w:r>
    </w:p>
    <w:p w:rsidR="00152C25" w:rsidRPr="00A02CA2" w:rsidRDefault="00152C25" w:rsidP="009B58E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هم ذكروا في سبب نزولها عند أبي داود وغيره قصة العرنيين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قال</w:t>
      </w:r>
      <w:r w:rsidR="009B58EA">
        <w:rPr>
          <w:rFonts w:hint="cs"/>
          <w:b w:val="0"/>
          <w:bCs w:val="0"/>
          <w:sz w:val="28"/>
          <w:rtl/>
        </w:rPr>
        <w:t>:</w:t>
      </w:r>
      <w:r w:rsidRPr="00A02CA2">
        <w:rPr>
          <w:rFonts w:hint="cs"/>
          <w:b w:val="0"/>
          <w:bCs w:val="0"/>
          <w:sz w:val="28"/>
          <w:rtl/>
        </w:rPr>
        <w:t xml:space="preserve"> فنزلت آية المائدة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على كل حال هي الحكم فيها واضح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وكون الصاحبي أو الراوي عنه يجتهد ويرى أنها نزلت في سبب كذا لمطابقة الواقعة لها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لا يعني بالضرورة أنه هو السبب الحقيقي</w:t>
      </w:r>
      <w:r w:rsidR="009B58EA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لأنه قد يجتهد</w:t>
      </w:r>
      <w:r w:rsidR="009B58EA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لأنه في مجال الاجتهاد في سبب النزو</w:t>
      </w:r>
      <w:r w:rsidR="009B58EA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لأنه قد يكون اجتهاد</w:t>
      </w:r>
      <w:r w:rsidR="009B58EA">
        <w:rPr>
          <w:rFonts w:hint="cs"/>
          <w:b w:val="0"/>
          <w:bCs w:val="0"/>
          <w:sz w:val="28"/>
          <w:rtl/>
        </w:rPr>
        <w:t>ًا</w:t>
      </w:r>
      <w:r w:rsidRPr="00A02CA2">
        <w:rPr>
          <w:rFonts w:hint="cs"/>
          <w:b w:val="0"/>
          <w:bCs w:val="0"/>
          <w:sz w:val="28"/>
          <w:rtl/>
        </w:rPr>
        <w:t xml:space="preserve"> من الراوي أن الآية مطابقة لهذه الحادثة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وأنها نزلت بسببها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ولذلك الجمهور على أن أسباب النزول ليس لها حكم الرفع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وإن وجهوا كلام </w:t>
      </w:r>
      <w:r w:rsidR="009B58EA">
        <w:rPr>
          <w:rFonts w:hint="cs"/>
          <w:b w:val="0"/>
          <w:bCs w:val="0"/>
          <w:sz w:val="28"/>
          <w:rtl/>
        </w:rPr>
        <w:t xml:space="preserve">الحاكم، </w:t>
      </w:r>
      <w:r w:rsidRPr="00A02CA2">
        <w:rPr>
          <w:rFonts w:hint="cs"/>
          <w:b w:val="0"/>
          <w:bCs w:val="0"/>
          <w:sz w:val="28"/>
          <w:rtl/>
        </w:rPr>
        <w:t>وجه بعضهم كلام الحاكم أن تفسير الصحابي مرفوع فوجهوه بأنه محمول على الأسباب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لكن الأسباب نظر</w:t>
      </w:r>
      <w:r w:rsidR="009B58EA">
        <w:rPr>
          <w:rFonts w:hint="cs"/>
          <w:b w:val="0"/>
          <w:bCs w:val="0"/>
          <w:sz w:val="28"/>
          <w:rtl/>
        </w:rPr>
        <w:t>ً</w:t>
      </w:r>
      <w:r w:rsidRPr="00A02CA2">
        <w:rPr>
          <w:rFonts w:hint="cs"/>
          <w:b w:val="0"/>
          <w:bCs w:val="0"/>
          <w:sz w:val="28"/>
          <w:rtl/>
        </w:rPr>
        <w:t>ا لوجود أكثر من قصة تنزَّل عليها الآية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وقد يكون بينهما نوع اختلاف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مما يدل على أنه قد يدخلها الاجتهاد.</w:t>
      </w:r>
    </w:p>
    <w:p w:rsidR="00152C25" w:rsidRPr="00A02CA2" w:rsidRDefault="00152C25" w:rsidP="00152C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خلاص؟</w:t>
      </w:r>
    </w:p>
    <w:p w:rsidR="00152C25" w:rsidRPr="00A02CA2" w:rsidRDefault="009B58EA" w:rsidP="00152C2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لا، باقٍ</w:t>
      </w:r>
      <w:r w:rsidR="00152C25" w:rsidRPr="00A02CA2">
        <w:rPr>
          <w:rFonts w:hint="cs"/>
          <w:sz w:val="28"/>
          <w:rtl/>
        </w:rPr>
        <w:t>.</w:t>
      </w:r>
    </w:p>
    <w:p w:rsidR="00152C25" w:rsidRPr="00A02CA2" w:rsidRDefault="00152C25" w:rsidP="00152C2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52C25" w:rsidRPr="00A02CA2" w:rsidRDefault="00152C25" w:rsidP="00152C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لا، هو النص ما يدل على أن هناك توبة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مجرد تنفيذ الحد</w:t>
      </w:r>
      <w:r w:rsidR="009B58EA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وأن الله لا يجمع عليه حدين ما هي كفارات.</w:t>
      </w:r>
    </w:p>
    <w:p w:rsidR="00152C25" w:rsidRPr="00A02CA2" w:rsidRDefault="009B58EA" w:rsidP="00152C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أكم</w:t>
      </w:r>
      <w:r w:rsidR="00152C25" w:rsidRPr="00A02CA2">
        <w:rPr>
          <w:rFonts w:hint="cs"/>
          <w:b w:val="0"/>
          <w:bCs w:val="0"/>
          <w:sz w:val="28"/>
          <w:rtl/>
        </w:rPr>
        <w:t>ل.</w:t>
      </w:r>
    </w:p>
    <w:p w:rsidR="009B58EA" w:rsidRDefault="00152C25" w:rsidP="009B58E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ويحتمل أن يكون الخزي لمن عوقب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وعذاب الآخرة لمن سلم في الدنيا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ويجري هذا الذنب مجرى غيره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ولا خلود لمؤمن في النار على ما تقدم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ولكن يعظَّم عقابه</w:t>
      </w:r>
      <w:r w:rsidR="009B58EA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لعظم الذنب ثم يخرج إما بالشفاعة وإما بالقبضة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ثم إن هذا الوعيد مشروط الإنفاذ بالمشيئة كقوله تعالى</w:t>
      </w:r>
      <w:r w:rsidR="009B58EA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</w:t>
      </w:r>
      <w:r w:rsidRPr="009B58EA">
        <w:rPr>
          <w:rFonts w:eastAsia="Times New Roman" w:hint="cs"/>
          <w:noProof w:val="0"/>
          <w:color w:val="FF0000"/>
          <w:rtl/>
        </w:rPr>
        <w:t>{</w:t>
      </w:r>
      <w:r w:rsidR="00A02CA2" w:rsidRPr="009B58EA">
        <w:rPr>
          <w:rFonts w:eastAsia="Times New Roman"/>
          <w:noProof w:val="0"/>
          <w:color w:val="FF0000"/>
          <w:rtl/>
        </w:rPr>
        <w:t>وَيَغْفِرُ مَا دُونَ ذَلِكَ لِمَن يَشَاءُ</w:t>
      </w:r>
      <w:r w:rsidRPr="009B58EA">
        <w:rPr>
          <w:rFonts w:eastAsia="Times New Roman" w:hint="cs"/>
          <w:noProof w:val="0"/>
          <w:color w:val="FF0000"/>
          <w:rtl/>
        </w:rPr>
        <w:t>}</w:t>
      </w:r>
      <w:r w:rsidR="00A02CA2" w:rsidRPr="00A02CA2">
        <w:rPr>
          <w:sz w:val="28"/>
          <w:rtl/>
        </w:rPr>
        <w:t xml:space="preserve"> [سورة النساء:48]</w:t>
      </w:r>
      <w:r w:rsidRPr="00A02CA2">
        <w:rPr>
          <w:rFonts w:hint="cs"/>
          <w:sz w:val="28"/>
          <w:rtl/>
        </w:rPr>
        <w:t xml:space="preserve"> أما أن الخوف يغلب عليهم بحسب الوعيد وكبر المعصية</w:t>
      </w:r>
      <w:r w:rsidR="009B58EA">
        <w:rPr>
          <w:rFonts w:hint="cs"/>
          <w:sz w:val="28"/>
          <w:rtl/>
        </w:rPr>
        <w:t>.</w:t>
      </w:r>
    </w:p>
    <w:p w:rsidR="00152C25" w:rsidRPr="00A02CA2" w:rsidRDefault="00152C25" w:rsidP="009B58E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 xml:space="preserve"> الخامسة عشرة</w:t>
      </w:r>
      <w:r w:rsidR="009B58EA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قوله تعالى</w:t>
      </w:r>
      <w:r w:rsidR="009B58EA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</w:t>
      </w:r>
      <w:r w:rsidRPr="009B58EA">
        <w:rPr>
          <w:rFonts w:eastAsia="Times New Roman" w:hint="cs"/>
          <w:noProof w:val="0"/>
          <w:color w:val="FF0000"/>
          <w:rtl/>
        </w:rPr>
        <w:t>{</w:t>
      </w:r>
      <w:r w:rsidR="00A02CA2" w:rsidRPr="009B58EA">
        <w:rPr>
          <w:rFonts w:eastAsia="Times New Roman"/>
          <w:noProof w:val="0"/>
          <w:color w:val="FF0000"/>
          <w:rtl/>
        </w:rPr>
        <w:t>إِلاَّ الَّذِينَ تَابُواْ مِن قَبْلِ أَن تَقْدِرُواْ عَلَيْهِمْ</w:t>
      </w:r>
      <w:r w:rsidRPr="009B58EA">
        <w:rPr>
          <w:rFonts w:eastAsia="Times New Roman" w:hint="cs"/>
          <w:noProof w:val="0"/>
          <w:color w:val="FF0000"/>
          <w:rtl/>
        </w:rPr>
        <w:t>}</w:t>
      </w:r>
      <w:r w:rsidR="00A02CA2" w:rsidRPr="00A02CA2">
        <w:rPr>
          <w:sz w:val="28"/>
          <w:rtl/>
        </w:rPr>
        <w:t xml:space="preserve"> [سورة المائدة:34]</w:t>
      </w:r>
      <w:r w:rsidRPr="00A02CA2">
        <w:rPr>
          <w:rFonts w:hint="cs"/>
          <w:sz w:val="28"/>
          <w:rtl/>
        </w:rPr>
        <w:t xml:space="preserve"> استثنى </w:t>
      </w:r>
      <w:r w:rsidR="009B58EA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>جل وعز</w:t>
      </w:r>
      <w:r w:rsidR="009B58EA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 xml:space="preserve"> التائبين قبل أن يُقدَر عليهم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وأخبر بسقوط حقه عنهم بقوله</w:t>
      </w:r>
      <w:r w:rsidR="009B58EA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</w:t>
      </w:r>
      <w:r w:rsidRPr="009B58EA">
        <w:rPr>
          <w:rFonts w:eastAsia="Times New Roman" w:hint="cs"/>
          <w:noProof w:val="0"/>
          <w:color w:val="FF0000"/>
          <w:rtl/>
        </w:rPr>
        <w:t>{</w:t>
      </w:r>
      <w:r w:rsidR="00A02CA2" w:rsidRPr="009B58EA">
        <w:rPr>
          <w:rFonts w:eastAsia="Times New Roman"/>
          <w:noProof w:val="0"/>
          <w:color w:val="FF0000"/>
          <w:rtl/>
        </w:rPr>
        <w:t>فَاعْلَمُواْ أَنَّ اللَّهَ غَفُورٌ رَّحِيمٌ</w:t>
      </w:r>
      <w:r w:rsidRPr="009B58EA">
        <w:rPr>
          <w:rFonts w:eastAsia="Times New Roman" w:hint="cs"/>
          <w:noProof w:val="0"/>
          <w:color w:val="FF0000"/>
          <w:rtl/>
        </w:rPr>
        <w:t>}</w:t>
      </w:r>
      <w:r w:rsidR="00A02CA2" w:rsidRPr="00A02CA2">
        <w:rPr>
          <w:sz w:val="28"/>
          <w:rtl/>
        </w:rPr>
        <w:t xml:space="preserve"> [سورة المائدة:34]</w:t>
      </w:r>
      <w:r w:rsidRPr="00A02CA2">
        <w:rPr>
          <w:rFonts w:hint="cs"/>
          <w:sz w:val="28"/>
          <w:rtl/>
        </w:rPr>
        <w:t xml:space="preserve"> أما القصاص وحقوق الآدميين فلا تسقط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ومن تاب بعد القدرة فظاهر الآية أن التوبة لا تنفع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وتقام الحدود عليه كما تقدم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وللشافعي قول أنه يسقط كل حد بالتوبة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والصحيح من مذهبه أن ما تعلَّق به حق الآدمي قصاص</w:t>
      </w:r>
      <w:r w:rsidR="009B58EA">
        <w:rPr>
          <w:rFonts w:hint="cs"/>
          <w:sz w:val="28"/>
          <w:rtl/>
        </w:rPr>
        <w:t>ً</w:t>
      </w:r>
      <w:r w:rsidRPr="00A02CA2">
        <w:rPr>
          <w:rFonts w:hint="cs"/>
          <w:sz w:val="28"/>
          <w:rtl/>
        </w:rPr>
        <w:t>ا كان أو غيره فإنه لا يسقط بالتوبة قبل القدرة عليه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وقيل</w:t>
      </w:r>
      <w:r w:rsidR="009B58EA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أراد بالاستثناء المشرك إذا تاب وآمن قبل القدرة </w:t>
      </w:r>
      <w:r w:rsidRPr="00A02CA2">
        <w:rPr>
          <w:rFonts w:hint="cs"/>
          <w:sz w:val="28"/>
          <w:rtl/>
        </w:rPr>
        <w:lastRenderedPageBreak/>
        <w:t>عليه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فإنه تسقط عنه الحدود</w:t>
      </w:r>
      <w:r w:rsidR="009B58EA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وهذا ضعيف</w:t>
      </w:r>
      <w:r w:rsidR="009B58EA">
        <w:rPr>
          <w:rFonts w:hint="cs"/>
          <w:sz w:val="28"/>
          <w:rtl/>
        </w:rPr>
        <w:t>؛</w:t>
      </w:r>
      <w:r w:rsidRPr="00A02CA2">
        <w:rPr>
          <w:rFonts w:hint="cs"/>
          <w:sz w:val="28"/>
          <w:rtl/>
        </w:rPr>
        <w:t xml:space="preserve"> </w:t>
      </w:r>
      <w:r w:rsidR="00AD3CBE" w:rsidRPr="00A02CA2">
        <w:rPr>
          <w:rFonts w:hint="cs"/>
          <w:sz w:val="28"/>
          <w:rtl/>
        </w:rPr>
        <w:t>لأنه إن آمن بعد القدرة عليه لم يُقتَل أيض</w:t>
      </w:r>
      <w:r w:rsidR="009B58EA">
        <w:rPr>
          <w:rFonts w:hint="cs"/>
          <w:sz w:val="28"/>
          <w:rtl/>
        </w:rPr>
        <w:t>ً</w:t>
      </w:r>
      <w:r w:rsidR="00AD3CBE" w:rsidRPr="00A02CA2">
        <w:rPr>
          <w:rFonts w:hint="cs"/>
          <w:sz w:val="28"/>
          <w:rtl/>
        </w:rPr>
        <w:t>ا بالإجماع</w:t>
      </w:r>
      <w:r w:rsidR="009B58EA">
        <w:rPr>
          <w:rFonts w:hint="cs"/>
          <w:sz w:val="28"/>
          <w:rtl/>
        </w:rPr>
        <w:t>،</w:t>
      </w:r>
      <w:r w:rsidR="00AD3CBE" w:rsidRPr="00A02CA2">
        <w:rPr>
          <w:rFonts w:hint="cs"/>
          <w:sz w:val="28"/>
          <w:rtl/>
        </w:rPr>
        <w:t xml:space="preserve"> وقيل</w:t>
      </w:r>
      <w:r w:rsidR="009B58EA">
        <w:rPr>
          <w:rFonts w:hint="cs"/>
          <w:sz w:val="28"/>
          <w:rtl/>
        </w:rPr>
        <w:t>:</w:t>
      </w:r>
      <w:r w:rsidR="00AD3CBE" w:rsidRPr="00A02CA2">
        <w:rPr>
          <w:rFonts w:hint="cs"/>
          <w:sz w:val="28"/>
          <w:rtl/>
        </w:rPr>
        <w:t xml:space="preserve"> إنما لا يسقط الحد عن المحاربين بعد القدرة عليهم</w:t>
      </w:r>
      <w:r w:rsidR="009B58EA">
        <w:rPr>
          <w:rFonts w:hint="cs"/>
          <w:sz w:val="28"/>
          <w:rtl/>
        </w:rPr>
        <w:t>.</w:t>
      </w:r>
      <w:r w:rsidR="00AD3CBE" w:rsidRPr="00A02CA2">
        <w:rPr>
          <w:rFonts w:hint="cs"/>
          <w:sz w:val="28"/>
          <w:rtl/>
        </w:rPr>
        <w:t xml:space="preserve"> والله أعلم.</w:t>
      </w:r>
    </w:p>
    <w:p w:rsidR="00AD3CBE" w:rsidRPr="00A02CA2" w:rsidRDefault="00AD3CBE" w:rsidP="00152C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في صحيح المسلم المشرك الذي قطع يد المسلم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قطع يده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فلما أراد أن يقتله المسلم شهد أن لا إله إلا الله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فقتله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ذكر ذلك للنبي -عليه الصلاة والسلام- قال</w:t>
      </w:r>
      <w:r w:rsidR="00D526AE">
        <w:rPr>
          <w:rFonts w:hint="cs"/>
          <w:b w:val="0"/>
          <w:bCs w:val="0"/>
          <w:sz w:val="28"/>
          <w:rtl/>
        </w:rPr>
        <w:t>:</w:t>
      </w:r>
      <w:r w:rsidRPr="00A02CA2">
        <w:rPr>
          <w:rFonts w:hint="cs"/>
          <w:b w:val="0"/>
          <w:bCs w:val="0"/>
          <w:sz w:val="28"/>
          <w:rtl/>
        </w:rPr>
        <w:t xml:space="preserve"> </w:t>
      </w:r>
      <w:r w:rsidR="00A02CA2" w:rsidRPr="00D526A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D526A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أقتلته بعد أن قال</w:t>
      </w:r>
      <w:r w:rsidR="00D526AE" w:rsidRPr="00D526A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:</w:t>
      </w:r>
      <w:r w:rsidRPr="00D526A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لا إله إلا الله؟!</w:t>
      </w:r>
      <w:r w:rsidR="00A02CA2" w:rsidRPr="00D526A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A02CA2">
        <w:rPr>
          <w:rFonts w:hint="cs"/>
          <w:b w:val="0"/>
          <w:bCs w:val="0"/>
          <w:sz w:val="28"/>
          <w:rtl/>
        </w:rPr>
        <w:t xml:space="preserve"> كما في قصة أسامة قال</w:t>
      </w:r>
      <w:r w:rsidR="00D526AE">
        <w:rPr>
          <w:rFonts w:hint="cs"/>
          <w:b w:val="0"/>
          <w:bCs w:val="0"/>
          <w:sz w:val="28"/>
          <w:rtl/>
        </w:rPr>
        <w:t>:</w:t>
      </w:r>
      <w:r w:rsidRPr="00A02CA2">
        <w:rPr>
          <w:rFonts w:hint="cs"/>
          <w:b w:val="0"/>
          <w:bCs w:val="0"/>
          <w:sz w:val="28"/>
          <w:rtl/>
        </w:rPr>
        <w:t xml:space="preserve"> إنه قطع يدي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قطع يدي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وفي قصة أسامة قتل جمع</w:t>
      </w:r>
      <w:r w:rsidR="00D526AE">
        <w:rPr>
          <w:rFonts w:hint="cs"/>
          <w:b w:val="0"/>
          <w:bCs w:val="0"/>
          <w:sz w:val="28"/>
          <w:rtl/>
        </w:rPr>
        <w:t>ًا</w:t>
      </w:r>
      <w:r w:rsidRPr="00A02CA2">
        <w:rPr>
          <w:rFonts w:hint="cs"/>
          <w:b w:val="0"/>
          <w:bCs w:val="0"/>
          <w:sz w:val="28"/>
          <w:rtl/>
        </w:rPr>
        <w:t xml:space="preserve"> من المسلمين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ومع ذلك لا يجوز قتله</w:t>
      </w:r>
      <w:r w:rsidR="00D526AE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لأنه أسلم ونطق بالشهادة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والإسلام يهدم ما كان قبله.</w:t>
      </w:r>
    </w:p>
    <w:p w:rsidR="00AD3CBE" w:rsidRPr="00A02CA2" w:rsidRDefault="00AD3CBE" w:rsidP="00D526A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نعم أب</w:t>
      </w:r>
      <w:r w:rsidR="00D526AE">
        <w:rPr>
          <w:rFonts w:hint="cs"/>
          <w:b w:val="0"/>
          <w:bCs w:val="0"/>
          <w:sz w:val="28"/>
          <w:rtl/>
        </w:rPr>
        <w:t>ا</w:t>
      </w:r>
      <w:r w:rsidRPr="00A02CA2">
        <w:rPr>
          <w:rFonts w:hint="cs"/>
          <w:b w:val="0"/>
          <w:bCs w:val="0"/>
          <w:sz w:val="28"/>
          <w:rtl/>
        </w:rPr>
        <w:t xml:space="preserve"> عبد الله.</w:t>
      </w:r>
    </w:p>
    <w:p w:rsidR="00AD3CBE" w:rsidRPr="00A02CA2" w:rsidRDefault="00AD3CBE" w:rsidP="00152C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كمِّل.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وقيل</w:t>
      </w:r>
      <w:r w:rsidR="00D526AE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إنما لا يسقط الحد عن المحاربين بعد القدرة عليهم</w:t>
      </w:r>
      <w:r w:rsidR="00D526AE">
        <w:rPr>
          <w:rFonts w:hint="cs"/>
          <w:sz w:val="28"/>
          <w:rtl/>
        </w:rPr>
        <w:t>-</w:t>
      </w:r>
      <w:r w:rsidRPr="00A02CA2">
        <w:rPr>
          <w:rFonts w:hint="cs"/>
          <w:sz w:val="28"/>
          <w:rtl/>
        </w:rPr>
        <w:t xml:space="preserve"> والله أعلم</w:t>
      </w:r>
      <w:r w:rsidR="00D526AE">
        <w:rPr>
          <w:rFonts w:hint="cs"/>
          <w:sz w:val="28"/>
          <w:rtl/>
        </w:rPr>
        <w:t>-؛</w:t>
      </w:r>
      <w:r w:rsidRPr="00A02CA2">
        <w:rPr>
          <w:rFonts w:hint="cs"/>
          <w:sz w:val="28"/>
          <w:rtl/>
        </w:rPr>
        <w:t xml:space="preserve"> لأنهم متهمون بالكذب في توبتهم والتصنع فيها إذا نالتهم يد الإمام</w:t>
      </w:r>
      <w:r w:rsidR="00D526AE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أو لأنه لما قُدر عليهم صاروا بمعرِض أن ينكَّل بهم فلم تقبل توبتهم كالمتلبس بالعذاب من الأمم قبلنا أو من صار إلى حال الغرغرة فتاب</w:t>
      </w:r>
      <w:r w:rsidR="00D526AE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فأما إذا تقدمت توبتهم</w:t>
      </w:r>
      <w:r w:rsidR="00D526AE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فأما إذا تقدمت توبتهم القدرة عليهم فلا تهمة</w:t>
      </w:r>
      <w:r w:rsidR="00D526AE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وهي نافعة على ما يأتي بيانه في سورة يونس</w:t>
      </w:r>
      <w:r w:rsidR="00D526AE">
        <w:rPr>
          <w:rFonts w:hint="cs"/>
          <w:sz w:val="28"/>
          <w:rtl/>
        </w:rPr>
        <w:t>.</w:t>
      </w:r>
      <w:r w:rsidRPr="00A02CA2">
        <w:rPr>
          <w:rFonts w:hint="cs"/>
          <w:sz w:val="28"/>
          <w:rtl/>
        </w:rPr>
        <w:t xml:space="preserve"> فأما الشُّرَّاب والزناة والسراق إذا تابوا وأصلحوا وعرف ذلك منهم ثم رفعوا إلى الإمام فلا ينبغي له أن يحدهم</w:t>
      </w:r>
      <w:r w:rsidR="00D526AE">
        <w:rPr>
          <w:rFonts w:hint="cs"/>
          <w:sz w:val="28"/>
          <w:rtl/>
        </w:rPr>
        <w:t>،</w:t>
      </w:r>
      <w:r w:rsidRPr="00A02CA2">
        <w:rPr>
          <w:rFonts w:hint="cs"/>
          <w:sz w:val="28"/>
          <w:rtl/>
        </w:rPr>
        <w:t xml:space="preserve"> وإن رفعوا إليه فقالوا</w:t>
      </w:r>
      <w:r w:rsidR="00D526AE">
        <w:rPr>
          <w:rFonts w:hint="cs"/>
          <w:sz w:val="28"/>
          <w:rtl/>
        </w:rPr>
        <w:t>:</w:t>
      </w:r>
      <w:r w:rsidRPr="00A02CA2">
        <w:rPr>
          <w:rFonts w:hint="cs"/>
          <w:sz w:val="28"/>
          <w:rtl/>
        </w:rPr>
        <w:t xml:space="preserve"> تبنا لم يتركوا وهم في هذه الحالة كالمحاربين إذا غلبوا</w:t>
      </w:r>
      <w:r w:rsidR="00D526AE">
        <w:rPr>
          <w:rFonts w:hint="cs"/>
          <w:sz w:val="28"/>
          <w:rtl/>
        </w:rPr>
        <w:t>.</w:t>
      </w:r>
      <w:r w:rsidRPr="00A02CA2">
        <w:rPr>
          <w:rFonts w:hint="cs"/>
          <w:sz w:val="28"/>
          <w:rtl/>
        </w:rPr>
        <w:t xml:space="preserve"> والله أعلم.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انتهى؟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A02CA2">
        <w:rPr>
          <w:rFonts w:hint="cs"/>
          <w:sz w:val="28"/>
          <w:rtl/>
        </w:rPr>
        <w:t>انتهى.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بعد نهاية الأبواب الثلاثة</w:t>
      </w:r>
      <w:r w:rsidR="00D526AE">
        <w:rPr>
          <w:rFonts w:hint="cs"/>
          <w:b w:val="0"/>
          <w:bCs w:val="0"/>
          <w:sz w:val="28"/>
          <w:rtl/>
        </w:rPr>
        <w:t>؛</w:t>
      </w:r>
      <w:r w:rsidRPr="00A02CA2">
        <w:rPr>
          <w:rFonts w:hint="cs"/>
          <w:b w:val="0"/>
          <w:bCs w:val="0"/>
          <w:sz w:val="28"/>
          <w:rtl/>
        </w:rPr>
        <w:t xml:space="preserve"> لأن أمرهم دائر بين قطاع الطريق وبين البغاة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وفيهم نوع من أنواع الردة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لا يقال كلهم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لكن في بعضهم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المقصود أن.. يقول..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فيغصبونهم الماء مجاهَرة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المؤلف قصر المال على القتل وأخذ المال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وأما الانتهاك انتهاك الأعراض والاغتصاب والخطف كأنه لا يدخل في هذا الباب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وهي مسألة خلافية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جمع من أهل العلم قالوا</w:t>
      </w:r>
      <w:r w:rsidR="00D526AE">
        <w:rPr>
          <w:rFonts w:hint="cs"/>
          <w:b w:val="0"/>
          <w:bCs w:val="0"/>
          <w:sz w:val="28"/>
          <w:rtl/>
        </w:rPr>
        <w:t>:</w:t>
      </w:r>
      <w:r w:rsidRPr="00A02CA2">
        <w:rPr>
          <w:rFonts w:hint="cs"/>
          <w:b w:val="0"/>
          <w:bCs w:val="0"/>
          <w:sz w:val="28"/>
          <w:rtl/>
        </w:rPr>
        <w:t xml:space="preserve"> هي من أشد أنواع هذا الباب وشر أنواع هذا الباب</w:t>
      </w:r>
      <w:r w:rsidR="00D526AE">
        <w:rPr>
          <w:rFonts w:hint="cs"/>
          <w:b w:val="0"/>
          <w:bCs w:val="0"/>
          <w:sz w:val="28"/>
          <w:rtl/>
        </w:rPr>
        <w:t>، والمغني ذكر شيئًا</w:t>
      </w:r>
      <w:r w:rsidRPr="00A02CA2">
        <w:rPr>
          <w:rFonts w:hint="cs"/>
          <w:b w:val="0"/>
          <w:bCs w:val="0"/>
          <w:sz w:val="28"/>
          <w:rtl/>
        </w:rPr>
        <w:t xml:space="preserve"> من هذا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ذكر الخلاف.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تشوفه؟ عندك؟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lastRenderedPageBreak/>
        <w:t>لكن المشكل في كيف</w:t>
      </w:r>
      <w:r w:rsidR="00D526AE">
        <w:rPr>
          <w:rFonts w:hint="cs"/>
          <w:b w:val="0"/>
          <w:bCs w:val="0"/>
          <w:sz w:val="28"/>
          <w:rtl/>
        </w:rPr>
        <w:t>ي</w:t>
      </w:r>
      <w:r w:rsidRPr="00A02CA2">
        <w:rPr>
          <w:rFonts w:hint="cs"/>
          <w:b w:val="0"/>
          <w:bCs w:val="0"/>
          <w:sz w:val="28"/>
          <w:rtl/>
        </w:rPr>
        <w:t>ة العقوبة.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لاجتهاد الإمام يكون تعزير</w:t>
      </w:r>
      <w:r w:rsidR="00D526AE">
        <w:rPr>
          <w:rFonts w:hint="cs"/>
          <w:b w:val="0"/>
          <w:bCs w:val="0"/>
          <w:sz w:val="28"/>
          <w:rtl/>
        </w:rPr>
        <w:t>ًا،</w:t>
      </w:r>
      <w:r w:rsidRPr="00A02CA2">
        <w:rPr>
          <w:rFonts w:hint="cs"/>
          <w:b w:val="0"/>
          <w:bCs w:val="0"/>
          <w:sz w:val="28"/>
          <w:rtl/>
        </w:rPr>
        <w:t xml:space="preserve"> ما يكون حد</w:t>
      </w:r>
      <w:r w:rsidR="00D526AE">
        <w:rPr>
          <w:rFonts w:hint="cs"/>
          <w:b w:val="0"/>
          <w:bCs w:val="0"/>
          <w:sz w:val="28"/>
          <w:rtl/>
        </w:rPr>
        <w:t>ًّا،</w:t>
      </w:r>
      <w:r w:rsidRPr="00A02CA2">
        <w:rPr>
          <w:rFonts w:hint="cs"/>
          <w:b w:val="0"/>
          <w:bCs w:val="0"/>
          <w:sz w:val="28"/>
          <w:rtl/>
        </w:rPr>
        <w:t xml:space="preserve"> إذا قلنا</w:t>
      </w:r>
      <w:r w:rsidR="00D526AE">
        <w:rPr>
          <w:rFonts w:hint="cs"/>
          <w:b w:val="0"/>
          <w:bCs w:val="0"/>
          <w:sz w:val="28"/>
          <w:rtl/>
        </w:rPr>
        <w:t>:</w:t>
      </w:r>
      <w:r w:rsidRPr="00A02CA2">
        <w:rPr>
          <w:rFonts w:hint="cs"/>
          <w:b w:val="0"/>
          <w:bCs w:val="0"/>
          <w:sz w:val="28"/>
          <w:rtl/>
        </w:rPr>
        <w:t xml:space="preserve"> اجتهاد الإمام ما قلنا</w:t>
      </w:r>
      <w:r w:rsidR="00D526AE">
        <w:rPr>
          <w:rFonts w:hint="cs"/>
          <w:b w:val="0"/>
          <w:bCs w:val="0"/>
          <w:sz w:val="28"/>
          <w:rtl/>
        </w:rPr>
        <w:t>:</w:t>
      </w:r>
      <w:r w:rsidRPr="00A02CA2">
        <w:rPr>
          <w:rFonts w:hint="cs"/>
          <w:b w:val="0"/>
          <w:bCs w:val="0"/>
          <w:sz w:val="28"/>
          <w:rtl/>
        </w:rPr>
        <w:t xml:space="preserve"> حد الحرابة</w:t>
      </w:r>
      <w:r w:rsidR="00D526AE">
        <w:rPr>
          <w:rFonts w:hint="cs"/>
          <w:b w:val="0"/>
          <w:bCs w:val="0"/>
          <w:sz w:val="28"/>
          <w:rtl/>
        </w:rPr>
        <w:t>،</w:t>
      </w:r>
      <w:r w:rsidRPr="00A02CA2">
        <w:rPr>
          <w:rFonts w:hint="cs"/>
          <w:b w:val="0"/>
          <w:bCs w:val="0"/>
          <w:sz w:val="28"/>
          <w:rtl/>
        </w:rPr>
        <w:t xml:space="preserve"> نقول</w:t>
      </w:r>
      <w:r w:rsidR="00D526AE">
        <w:rPr>
          <w:rFonts w:hint="cs"/>
          <w:b w:val="0"/>
          <w:bCs w:val="0"/>
          <w:sz w:val="28"/>
          <w:rtl/>
        </w:rPr>
        <w:t>:</w:t>
      </w:r>
      <w:r w:rsidRPr="00A02CA2">
        <w:rPr>
          <w:rFonts w:hint="cs"/>
          <w:b w:val="0"/>
          <w:bCs w:val="0"/>
          <w:sz w:val="28"/>
          <w:rtl/>
        </w:rPr>
        <w:t xml:space="preserve"> من باب التعزير.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>يعني نترك الترتيب.</w:t>
      </w:r>
    </w:p>
    <w:p w:rsidR="00AD3CBE" w:rsidRPr="00A02CA2" w:rsidRDefault="00AD3CBE" w:rsidP="00AD3C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AD3CBE" w:rsidRPr="00A02CA2" w:rsidRDefault="003A39BE" w:rsidP="003A39B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A02CA2">
        <w:rPr>
          <w:rFonts w:hint="cs"/>
          <w:b w:val="0"/>
          <w:bCs w:val="0"/>
          <w:sz w:val="28"/>
          <w:rtl/>
        </w:rPr>
        <w:t xml:space="preserve">لكن من أي الأقسام المذكورة؟ 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3A39BE" w:rsidP="00A02CA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526AE">
        <w:rPr>
          <w:rFonts w:eastAsia="Times New Roman" w:hint="cs"/>
          <w:noProof w:val="0"/>
          <w:color w:val="FF0000"/>
          <w:rtl/>
        </w:rPr>
        <w:t>{</w:t>
      </w:r>
      <w:r w:rsidR="00A02CA2" w:rsidRPr="00D526AE">
        <w:rPr>
          <w:rFonts w:eastAsia="Times New Roman" w:hint="cs"/>
          <w:noProof w:val="0"/>
          <w:color w:val="FF0000"/>
          <w:rtl/>
        </w:rPr>
        <w:t>أَن</w:t>
      </w:r>
      <w:r w:rsidR="00A02CA2" w:rsidRPr="00D526AE">
        <w:rPr>
          <w:rFonts w:eastAsia="Times New Roman"/>
          <w:noProof w:val="0"/>
          <w:color w:val="FF0000"/>
          <w:rtl/>
        </w:rPr>
        <w:t xml:space="preserve"> يُقَتَّلُواْ</w:t>
      </w:r>
      <w:r w:rsidRPr="00D526AE">
        <w:rPr>
          <w:rFonts w:eastAsia="Times New Roman" w:hint="cs"/>
          <w:noProof w:val="0"/>
          <w:color w:val="FF0000"/>
          <w:rtl/>
        </w:rPr>
        <w:t>}</w:t>
      </w:r>
      <w:r w:rsidR="00A02CA2" w:rsidRPr="00A02CA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المائدة:33]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يتحتم قتلهم</w:t>
      </w:r>
      <w:r w:rsidR="00D526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إذا كثر</w:t>
      </w:r>
      <w:r w:rsidR="00D526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إذا كثر يتعين القول بهذا.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شك.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شك أن العقوبة الأغلظ تقضي على ما دونها والرجم أشد من..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D526A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الإشكال في مسألة الزنا أن إثباته صعب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إثباته صعب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قتله إذا رأى الإمام ذلك من باب التعزير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ونسلم من قضية أنه هل يذكر في قطاع الطريق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وأي قسم يطبق عليه؟</w:t>
      </w:r>
    </w:p>
    <w:p w:rsidR="003A39BE" w:rsidRPr="00A02CA2" w:rsidRDefault="00D526A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راجع ما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المغني؟ 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أراد أن يأخذ المال</w:t>
      </w:r>
      <w:r w:rsidR="00D526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إذا أراد أن يأخذ المال </w:t>
      </w:r>
      <w:r w:rsidR="00D526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يقاتل..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D526A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D526A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لكن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باب من باب إيراد النص عليه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 حال سعة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بعد بدأ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بدأ وعدم الاستسلام له يوقع في مصائب ومشاكل يترتب عليه مفاسد عظيمة.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محصن</w:t>
      </w:r>
      <w:r w:rsidR="00D526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ودنا </w:t>
      </w:r>
      <w:r w:rsidR="00D526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نشوف كلام أهل العلم.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أول الباب يعني.. فيغصبونهم المال مجاهرة.</w:t>
      </w:r>
    </w:p>
    <w:p w:rsidR="003A39BE" w:rsidRPr="00A02CA2" w:rsidRDefault="003A39BE" w:rsidP="00D526A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فإن فعل المحارب ما يوجب حد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ا لا يقتص بالمحاربة كالزنا والقتل وشرب الخمر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وإن فعل المحارب ما يوجب حد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ا لا يختص بالمحاربة كالزنا والقتل وشرب الخمر والسرقة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فذكر القاضي أنها تسقط بالتوبة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لأنها حدود لله تعالى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فسقطت بالتوبة كحد المحاربة إلا حد القتل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فإنه لا يسقط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لأنه حق آدمي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ولأن في إسقاطها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ولأن في إسقاطها ترغيب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ا للتوبة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ويحتمل ألا تسقط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لأنها لا تختص بالمحاربة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فكانت في حقه كانت في حقه 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ف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هي في حق غيره وإن أتى حق وإن أتى حدًّا قبل المحاربة ثم حارب وتاب قبل القدرة عليه لم يسقط الحد الأول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لأن التوبة إنما يسقط بها الذنب الذي تاب منه دون غيره.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لكن ما تتداخل هذه الحدود مادام سقط الأعلى يسقط الأدنى؟ 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D526AE" w:rsidP="00D526A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واحدة كما لو زنا مرار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ولم يقم عليه الحد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سرق مرار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سرق فلم يقم عليه الحد ثم حارب وأخذ المال ثم تاب قبل القدرة عليه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3A39BE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يصير الحكم؟ </w:t>
      </w:r>
    </w:p>
    <w:p w:rsidR="003A39BE" w:rsidRPr="00A02CA2" w:rsidRDefault="003A39BE" w:rsidP="00D526A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أحسن الله إليك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أقول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التوبة إسقاط الحد بها مختص بحد الحرابة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أما البقية.. لما ذكرت الحدود لم يذكر في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ها أن التائب يسقط عنه الحد حتى إ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ن صفوان </w:t>
      </w:r>
      <w:r w:rsidR="00D526AE"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لما 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عفا السارق قال النبي -صلى الله عليه وسلم-</w:t>
      </w:r>
      <w:r w:rsidR="00D526A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02CA2" w:rsidRPr="00D526AE">
        <w:rPr>
          <w:rFonts w:eastAsia="Times New Roman" w:hint="cs"/>
          <w:noProof w:val="0"/>
          <w:color w:val="0000FF"/>
          <w:sz w:val="28"/>
          <w:rtl/>
        </w:rPr>
        <w:t>«</w:t>
      </w:r>
      <w:r w:rsidRPr="00D526AE">
        <w:rPr>
          <w:rFonts w:eastAsia="Times New Roman" w:hint="cs"/>
          <w:noProof w:val="0"/>
          <w:color w:val="0000FF"/>
          <w:sz w:val="28"/>
          <w:rtl/>
        </w:rPr>
        <w:t>هلا كان ذلك قبل أن تأتيني</w:t>
      </w:r>
      <w:r w:rsidR="00A02CA2" w:rsidRPr="00D526AE">
        <w:rPr>
          <w:rFonts w:eastAsia="Times New Roman" w:hint="cs"/>
          <w:noProof w:val="0"/>
          <w:color w:val="0000FF"/>
          <w:sz w:val="28"/>
          <w:rtl/>
        </w:rPr>
        <w:t>»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وقد عفا صاحب المال عن حقه.</w:t>
      </w:r>
    </w:p>
    <w:p w:rsidR="003A39BE" w:rsidRPr="00A02CA2" w:rsidRDefault="003A39BE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بعد أن رُفع إلى الإمام بعد أن رُفع هذا ما رُفع أصلا</w:t>
      </w:r>
      <w:r w:rsidR="00D526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964BA" w:rsidRPr="00A02CA2" w:rsidRDefault="006964BA" w:rsidP="006964B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A39BE" w:rsidRPr="00A02CA2" w:rsidRDefault="006964BA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بقي شيء.</w:t>
      </w:r>
    </w:p>
    <w:p w:rsidR="006964BA" w:rsidRPr="00A02CA2" w:rsidRDefault="006964BA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طالب: </w:t>
      </w:r>
      <w:r w:rsidR="00C74012" w:rsidRPr="00A02CA2">
        <w:rPr>
          <w:rFonts w:ascii="Traditional Arabic" w:eastAsia="Calibri" w:hAnsi="Traditional Arabic" w:hint="cs"/>
          <w:noProof w:val="0"/>
          <w:sz w:val="28"/>
          <w:rtl/>
        </w:rPr>
        <w:t>فيه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عن التوبة كلام..</w:t>
      </w:r>
    </w:p>
    <w:p w:rsidR="006964BA" w:rsidRPr="00A02CA2" w:rsidRDefault="00C7401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ما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نريد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..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نريد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دخول الاغتصاب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ذكر النفس والمال بقي العرض.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C7401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هل يتحتم قتله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يتحتم؟ هل هو عقوبته مغلظة أشد مما لو زنا بطريقة عادية ما فيها اغتصاب ولا فيها شيء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الأمر يختلف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أدخل بعضهم الزنا واغتصاب الأعراض في الحرابة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 الذ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يرد على ذلك في كيفية تطبيق أحد الأقسام الموجودة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أو للتقسيم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للتنويع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للتخيير.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المحصن النتيجة واحدة.</w:t>
      </w:r>
    </w:p>
    <w:p w:rsidR="00C74012" w:rsidRPr="00A02CA2" w:rsidRDefault="00C7401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خل المحصن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الرجم أعظم من القتل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المسألة المفترضة في غير المحصن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يتحتم قتله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محارب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نقول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يكتفى فيه الحد وإن عوقب بعقوبات زاجرة غير مسألة القتل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C74012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قلنا مرار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 إ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إثبات الزنا فيه صعوبة.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E868D2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C7401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يحصل قضايا مثلا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يختطف بنت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ويذهب بها لمدة شهر أو شهرين ثم يرجع بها، هذا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حكمه؟ وماذا عن أهلها ووالديها وأسرتها؟ الجُرم عظيم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السلامة.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E868D2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شك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لا بد من الأخذ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من الضرب بيد من حديد على أمثال هؤلاء.</w:t>
      </w:r>
    </w:p>
    <w:p w:rsidR="00C74012" w:rsidRPr="00A02CA2" w:rsidRDefault="00C74012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يقول 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C74012" w:rsidRPr="00A02CA2" w:rsidRDefault="00C74012" w:rsidP="003A39B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فصل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إذا اجتمعت الحدود لم تخل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من ثلاثة أقسام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القسم الأول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أن تكون خالصة لله تعالى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فهي نوعان أحدهما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أن يكون فيها قتل مثل أن يسرق ويزني وهو محصَن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ويشرب الخمر ويقتل فيه المحاربة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فهذا يُقتل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ويسقط سائرها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وهذا قول ابن مسعود وعطاء والشعبي والنخعي.</w:t>
      </w:r>
    </w:p>
    <w:p w:rsidR="00C74012" w:rsidRPr="00A02CA2" w:rsidRDefault="00E868D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هو هذا الذ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نريده، هذا التداخل ما هو الذ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نريد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وجدت شيئًا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أنت؟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 ما نقول يا شيخ أتى بوصف زائد هذا؟</w:t>
      </w:r>
    </w:p>
    <w:p w:rsidR="00C74012" w:rsidRPr="00A02CA2" w:rsidRDefault="00C7401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هذا ما فيه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إشكال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هذا.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لا لا لا، المسألة هذه في غير المحصن أتى بوصف الزنا وأتى بوصف زائد عليها..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الإخافة إخافة السبيل إخافة الآمنين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له شأن عظيم في الشرع ليس بالسهل.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E868D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أقول ما فيه إشكال إلا على أي الأنواع تتنزَّل.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E868D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..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C74012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C74012" w:rsidRPr="00A02CA2" w:rsidRDefault="00C7401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C7401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اغتصب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وفعل الفاحشة وهو بكر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تفعل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</w:t>
      </w:r>
      <w:r w:rsidR="00DD4AD6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DD4AD6" w:rsidRPr="00A02CA2" w:rsidRDefault="00DD4AD6" w:rsidP="00DD4A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DD4AD6" w:rsidRPr="00A02CA2" w:rsidRDefault="00E868D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DD4AD6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DD4AD6" w:rsidRPr="00A02CA2" w:rsidRDefault="00DD4AD6" w:rsidP="00DD4A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DD4AD6" w:rsidRPr="00A02CA2" w:rsidRDefault="00DD4AD6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ثبت اعترف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اعترف.</w:t>
      </w:r>
    </w:p>
    <w:p w:rsidR="00DD4AD6" w:rsidRPr="00A02CA2" w:rsidRDefault="00DD4AD6" w:rsidP="00DD4A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DD4AD6" w:rsidRPr="00A02CA2" w:rsidRDefault="00DD4AD6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اعترف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ثابتة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غير محصَن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يقتل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لا؟ لأنه محارب ومخيف للسبيل.</w:t>
      </w:r>
    </w:p>
    <w:p w:rsidR="00DD4AD6" w:rsidRPr="00A02CA2" w:rsidRDefault="00DD4AD6" w:rsidP="00DD4A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4012" w:rsidRPr="00A02CA2" w:rsidRDefault="00DD4AD6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لا، هو ما يرد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عندي أن مسألة الاغتصاب أشد من مسألة اغتصاب المال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تحت أي الأنواع تدخل في الآية عقوبته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DD4AD6" w:rsidRPr="00A02CA2" w:rsidRDefault="00DD4AD6" w:rsidP="00DD4A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DD4AD6" w:rsidRPr="00A02CA2" w:rsidRDefault="00DD4AD6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الإمام إذا قلنا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للإمام قلنا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تعزير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والتعزير يصل إلى القتل.</w:t>
      </w:r>
    </w:p>
    <w:p w:rsidR="00DD4AD6" w:rsidRPr="00A02CA2" w:rsidRDefault="00DD4AD6" w:rsidP="00DD4A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DD4AD6" w:rsidRPr="00A02CA2" w:rsidRDefault="00DD4AD6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ما هو.. خلاف هل هي تخيير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تنويع؟ كلام ابن عباس واضح أنه تنويع ما هو تخيير.</w:t>
      </w:r>
    </w:p>
    <w:p w:rsidR="00DD4AD6" w:rsidRPr="00A02CA2" w:rsidRDefault="00DD4AD6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طالب: التنويع 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ب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حسب نوع الجريمة..</w:t>
      </w:r>
    </w:p>
    <w:p w:rsidR="00DD4AD6" w:rsidRPr="00A02CA2" w:rsidRDefault="00DD4AD6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معروف الأنواع الثلاثة في الجزاء على الأنواع الثلاثة في الجريمة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جريمة لها ما يناسبها.</w:t>
      </w:r>
    </w:p>
    <w:p w:rsidR="00DD4AD6" w:rsidRPr="00E868D2" w:rsidRDefault="00E868D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DD4AD6" w:rsidRPr="00E868D2">
        <w:rPr>
          <w:rFonts w:ascii="Traditional Arabic" w:eastAsia="Calibri" w:hAnsi="Traditional Arabic" w:hint="cs"/>
          <w:noProof w:val="0"/>
          <w:sz w:val="28"/>
          <w:rtl/>
        </w:rPr>
        <w:t xml:space="preserve">وإذا كان إذا قتل يقتل </w:t>
      </w:r>
      <w:r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DD4AD6" w:rsidRPr="00E868D2">
        <w:rPr>
          <w:rFonts w:ascii="Traditional Arabic" w:eastAsia="Calibri" w:hAnsi="Traditional Arabic" w:hint="cs"/>
          <w:noProof w:val="0"/>
          <w:sz w:val="28"/>
          <w:rtl/>
        </w:rPr>
        <w:t>أحسن الله إليك</w:t>
      </w:r>
      <w:r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DD4AD6" w:rsidRPr="00E868D2">
        <w:rPr>
          <w:rFonts w:ascii="Traditional Arabic" w:eastAsia="Calibri" w:hAnsi="Traditional Arabic" w:hint="cs"/>
          <w:noProof w:val="0"/>
          <w:sz w:val="28"/>
          <w:rtl/>
        </w:rPr>
        <w:t xml:space="preserve"> ولا يقبل عفو الأولياء فمن باب</w:t>
      </w:r>
      <w:r w:rsidRPr="00E868D2">
        <w:rPr>
          <w:rFonts w:ascii="Traditional Arabic" w:eastAsia="Calibri" w:hAnsi="Traditional Arabic" w:hint="cs"/>
          <w:noProof w:val="0"/>
          <w:sz w:val="28"/>
          <w:rtl/>
        </w:rPr>
        <w:t xml:space="preserve"> أولى</w:t>
      </w:r>
      <w:r w:rsidR="00DD4AD6" w:rsidRPr="00E868D2">
        <w:rPr>
          <w:rFonts w:ascii="Traditional Arabic" w:eastAsia="Calibri" w:hAnsi="Traditional Arabic" w:hint="cs"/>
          <w:noProof w:val="0"/>
          <w:sz w:val="28"/>
          <w:rtl/>
        </w:rPr>
        <w:t xml:space="preserve"> إذا اغتصب العرض يا شيخ</w:t>
      </w:r>
      <w:r w:rsidRPr="00E868D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="00DD4AD6" w:rsidRPr="00E868D2">
        <w:rPr>
          <w:rFonts w:ascii="Traditional Arabic" w:eastAsia="Calibri" w:hAnsi="Traditional Arabic" w:hint="cs"/>
          <w:noProof w:val="0"/>
          <w:sz w:val="28"/>
          <w:rtl/>
        </w:rPr>
        <w:t xml:space="preserve"> لأنها أشنع وأقبح.</w:t>
      </w:r>
    </w:p>
    <w:p w:rsidR="00DD4AD6" w:rsidRPr="00A02CA2" w:rsidRDefault="00DD4AD6" w:rsidP="00DD4AD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DD4AD6" w:rsidRPr="00A02CA2" w:rsidRDefault="001F7CB5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 لا، ما يكفي هذا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يكفي.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F7CB5" w:rsidRPr="00A02CA2" w:rsidRDefault="00E868D2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F7CB5" w:rsidRPr="00A02CA2" w:rsidRDefault="001F7CB5" w:rsidP="00C7401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مثل هذا قد لا يدخل في هذا الباب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ويدخل في التعزير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موكول إلى الإمام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والقول المحرَّر والمحقق أن الإمام له التعزير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يصل إلى القتل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أمور تقدَّر بقدرها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كثرت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أعظم.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مقدم: حصل في عهد الملك فهد 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رحمة الله عليه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ثلاث قتلوا بسبب قطع طريق زنا.</w:t>
      </w:r>
    </w:p>
    <w:p w:rsidR="001F7CB5" w:rsidRPr="00A02CA2" w:rsidRDefault="00E868D2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نحن نذكر وأبو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الله يذكر خمسة قتلوا بسبب اغتصاب صبي في عهد الملك فيصل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نحن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نذكر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قضايا كثيرة من هذا النوع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ما يقال في..؟ اغتصاب زنى تقول أنت؟ 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زنا.. لكن هم..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غير محصَنين.</w:t>
      </w:r>
    </w:p>
    <w:p w:rsidR="001F7CB5" w:rsidRPr="00A02CA2" w:rsidRDefault="00E868D2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طالب: الذ</w:t>
      </w:r>
      <w:r w:rsidR="001F7CB5" w:rsidRPr="00A02CA2">
        <w:rPr>
          <w:rFonts w:ascii="Traditional Arabic" w:eastAsia="Calibri" w:hAnsi="Traditional Arabic" w:hint="cs"/>
          <w:noProof w:val="0"/>
          <w:sz w:val="28"/>
          <w:rtl/>
        </w:rPr>
        <w:t>ي ضاعف العقوبة الظاهر أنهم كانوا من حق أمن الطرق أو شرطة أو شيء..</w:t>
      </w:r>
    </w:p>
    <w:p w:rsidR="001F7CB5" w:rsidRPr="00A02CA2" w:rsidRDefault="00E868D2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هؤلاء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عقوبتهم زائدة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يعاقَبون أكثر من غيرهم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العافية.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شف المسألة يا شيخ.</w:t>
      </w:r>
    </w:p>
    <w:p w:rsidR="001F7CB5" w:rsidRPr="00A02CA2" w:rsidRDefault="001F7CB5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E868D2">
        <w:rPr>
          <w:rFonts w:ascii="Traditional Arabic" w:eastAsia="Calibri" w:hAnsi="Traditional Arabic" w:hint="cs"/>
          <w:noProof w:val="0"/>
          <w:sz w:val="28"/>
          <w:rtl/>
        </w:rPr>
        <w:t>نعم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F7CB5" w:rsidRPr="00A02CA2" w:rsidRDefault="001F7CB5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شف لنا المسألة الأسبوع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القادم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أبشر.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F7CB5" w:rsidRPr="00A02CA2" w:rsidRDefault="00E868D2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1F7CB5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1F7CB5" w:rsidRPr="00A02CA2" w:rsidRDefault="001F7CB5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</w:t>
      </w:r>
    </w:p>
    <w:p w:rsidR="001F7CB5" w:rsidRPr="00A02CA2" w:rsidRDefault="006E7C20" w:rsidP="00E868D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تكييف الحق العام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يصير؟ لا شك أن الجناية يتنازعها أشياء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الزنا محض حق الله فقط؟ أو أن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الطرف الثاني له حق؟ وأيض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الأولياء لهم حق؟ لأن العار يلحقهم جميع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فهذه أمور تقدر بقدرها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والقضاء كفيل بذلك.</w:t>
      </w:r>
    </w:p>
    <w:p w:rsidR="006E7C20" w:rsidRPr="00A02CA2" w:rsidRDefault="006E7C20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اللهم صلِّ على محمد...</w:t>
      </w:r>
    </w:p>
    <w:p w:rsidR="006E7C20" w:rsidRPr="00A02CA2" w:rsidRDefault="006E7C20" w:rsidP="006E7C2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6E7C20" w:rsidRPr="00A02CA2" w:rsidRDefault="006E7C20" w:rsidP="001F7CB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على حسب ضبطه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مضبوط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ومتقن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حرز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حرز كل شيء بحسبه.</w:t>
      </w:r>
    </w:p>
    <w:p w:rsidR="006E7C20" w:rsidRPr="00A02CA2" w:rsidRDefault="006E7C20" w:rsidP="006E7C2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6E7C20" w:rsidRPr="00A02CA2" w:rsidRDefault="006E7C20" w:rsidP="006E7C2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وهي ممكنة؟</w:t>
      </w:r>
    </w:p>
    <w:p w:rsidR="006E7C20" w:rsidRPr="00A02CA2" w:rsidRDefault="006E7C20" w:rsidP="006E7C2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..نعم ممكنة عندهم يسمونه الهكر....</w:t>
      </w:r>
    </w:p>
    <w:p w:rsidR="006E7C20" w:rsidRPr="00A02CA2" w:rsidRDefault="006E7C20" w:rsidP="006E7C2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إذا كانت ممكنة </w:t>
      </w:r>
      <w:r w:rsidR="00E868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هو بحرز.</w:t>
      </w:r>
    </w:p>
    <w:p w:rsidR="006E7C20" w:rsidRPr="00A02CA2" w:rsidRDefault="006F0C8F" w:rsidP="006E7C2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6F0C8F" w:rsidRPr="00A02CA2" w:rsidRDefault="006F0C8F" w:rsidP="006E7C2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 إبراهيم.. إبراهيم يشوف الوقت المناسب.</w:t>
      </w:r>
    </w:p>
    <w:p w:rsidR="006F0C8F" w:rsidRPr="00A02CA2" w:rsidRDefault="006F0C8F" w:rsidP="006F0C8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6F0C8F" w:rsidRPr="00A02CA2" w:rsidRDefault="00C41D1C" w:rsidP="00C41D1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 لكن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هنا شيء قريب.</w:t>
      </w:r>
    </w:p>
    <w:p w:rsidR="006F0C8F" w:rsidRPr="00A02CA2" w:rsidRDefault="006F0C8F" w:rsidP="00C41D1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C41D1C">
        <w:rPr>
          <w:rFonts w:ascii="Traditional Arabic" w:eastAsia="Calibri" w:hAnsi="Traditional Arabic" w:hint="cs"/>
          <w:noProof w:val="0"/>
          <w:sz w:val="28"/>
          <w:rtl/>
        </w:rPr>
        <w:t>ما</w:t>
      </w:r>
      <w:r w:rsidRPr="00A02CA2">
        <w:rPr>
          <w:rFonts w:ascii="Traditional Arabic" w:eastAsia="Calibri" w:hAnsi="Traditional Arabic" w:hint="cs"/>
          <w:noProof w:val="0"/>
          <w:sz w:val="28"/>
          <w:rtl/>
        </w:rPr>
        <w:t xml:space="preserve"> تقدر عليه...</w:t>
      </w:r>
    </w:p>
    <w:p w:rsidR="006F0C8F" w:rsidRPr="00A02CA2" w:rsidRDefault="006F0C8F" w:rsidP="006F0C8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والله إن </w:t>
      </w:r>
      <w:r w:rsidR="00C41D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الكلام كثير والخطابات والشيء الذ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يجي</w:t>
      </w:r>
      <w:r w:rsidR="00C41D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طريق المفتي كثير جد</w:t>
      </w:r>
      <w:r w:rsidR="00C41D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41D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صار الإجراء المنظم والمرتب أن يرفع خطاب المفتي ويأذن لي لاسيما إذا كان خارج الرياض</w:t>
      </w:r>
      <w:r w:rsidR="00C41D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والذ</w:t>
      </w:r>
      <w:r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داخل الرياض...</w:t>
      </w:r>
    </w:p>
    <w:p w:rsidR="006F0C8F" w:rsidRPr="00A02CA2" w:rsidRDefault="006F0C8F" w:rsidP="006F0C8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6F0C8F" w:rsidRPr="00A02CA2" w:rsidRDefault="00C41D1C" w:rsidP="006F0C8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قبلهم ناس والله يا ناس...</w:t>
      </w:r>
    </w:p>
    <w:p w:rsidR="006F0C8F" w:rsidRPr="00A02CA2" w:rsidRDefault="006F0C8F" w:rsidP="006F0C8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02CA2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6F0C8F" w:rsidRPr="00A02CA2" w:rsidRDefault="00C41D1C" w:rsidP="00C41D1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ين الآن خلاص استغلقت الأمور.. القدرة ضعفت.. عندنا صليت الجمعة بمسجد يصلي به عبد الرحمن ولد الشيخ عبد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العزيز العقل عنده أربعمائة وخمسو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طالب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جاؤوا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أقطار الدنيا من ثمانين جنسية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مسكنهم يمكن بثمان عمائ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كبار وملازمين المسجد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وهو الذ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يتولاهم وهو.. ما 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شاء الله.. وهو من سنتين وهو يطلب لقاء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معهم ويطلب.. وأنا أروح هناك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</w:t>
      </w:r>
      <w:r w:rsidR="006F0C8F" w:rsidRPr="00A02CA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توفيق.. الله ييسر الأمور.</w:t>
      </w:r>
    </w:p>
    <w:p w:rsidR="00A02CA2" w:rsidRPr="00A02CA2" w:rsidRDefault="00A02CA2" w:rsidP="00A02CA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</w:p>
    <w:sectPr w:rsidR="00A02CA2" w:rsidRPr="00A02CA2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A3F" w:rsidRDefault="00AF2A3F" w:rsidP="00235F65">
      <w:r>
        <w:separator/>
      </w:r>
    </w:p>
  </w:endnote>
  <w:endnote w:type="continuationSeparator" w:id="0">
    <w:p w:rsidR="00AF2A3F" w:rsidRDefault="00AF2A3F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0D379E-010F-450F-B52C-3C876EDC7841}"/>
    <w:embedBold r:id="rId2" w:fontKey="{8F39D51C-2968-432F-A30A-6F3F0D439002}"/>
    <w:embedBoldItalic r:id="rId3" w:fontKey="{5DC2AD27-528C-4778-8481-F40E887CCD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E4047B0-3830-4CD6-A637-F7EBFDD8C0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12E40CD-63FD-4ED4-9C49-78533F5C67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5FC577B-1FFD-4DD8-B22E-8C3D2666AEE4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1EB2637C-874E-4C81-9499-A9447967D528}"/>
    <w:embedBold r:id="rId8" w:fontKey="{704899E3-7CE8-43AF-A90A-A9605E020620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7C7C332C-C3A1-4575-B03D-675496CFF3D2}"/>
    <w:embedBold r:id="rId10" w:fontKey="{5AD99EEB-7E50-44EF-B5D4-7B2BD2AB7E33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188AE4EE-9CD1-4A52-984C-7922F340A9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8D4DD55F-2A57-4281-8429-409DCD881D82}"/>
    <w:embedBold r:id="rId13" w:fontKey="{4E0F7E58-20ED-45A2-A885-76735D1AE561}"/>
    <w:embedBoldItalic r:id="rId14" w:fontKey="{4EA0B335-7064-41B9-811B-2E24180E2F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97E0C798-53CD-4BF1-8E5D-3F1D0A72F39F}"/>
    <w:embedBold r:id="rId16" w:fontKey="{E6470BD1-BF0F-4D9F-8818-739D8A26E8A3}"/>
    <w:embedBoldItalic r:id="rId17" w:fontKey="{2EFEB6F1-5524-4629-AD83-16638FC273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49C0827E-704C-44BA-82BA-B763919FDF2E}"/>
    <w:embedBold r:id="rId19" w:fontKey="{C6801A54-4AEB-4B3E-AD03-D23C2C058E63}"/>
    <w:embedBoldItalic r:id="rId20" w:fontKey="{3FFCBDC4-ACAF-45A0-A905-E9008669A2C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EF30DFB5-4646-4C91-BFA3-F54922FBDEE0}"/>
    <w:embedBold r:id="rId22" w:fontKey="{0B8BF5A8-DFF6-4FF5-9946-ADA1D61C29E8}"/>
    <w:embedBoldItalic r:id="rId23" w:fontKey="{585C839D-A7B0-4C82-BA09-6BC4B6E9582C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51EEA0B2-BE63-40D8-8CF0-13771C57D84F}"/>
    <w:embedBold r:id="rId25" w:fontKey="{FCAF0DD3-72DB-4B1E-BB14-EE409711F0F3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013F3342-3C5B-4FDB-AC84-BA6FBDF6C7B7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B2D25A88-77EA-4821-AADB-6E6C3E7D034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C398BF6A-2A88-4FB4-B61D-9441CE6B8F1B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75B705B6-BAD1-48AB-9C79-BCCCF4AFEB2E}"/>
    <w:embedBold r:id="rId30" w:fontKey="{9D5446B9-A7CD-4AE5-A648-0ABF965CF3D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5720A9C4-0BAA-45C3-9BF3-377588917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6D3" w:rsidRDefault="007006D3" w:rsidP="00235F65">
    <w:pPr>
      <w:pStyle w:val="Footer"/>
      <w:rPr>
        <w:noProof w:val="0"/>
        <w:rtl/>
      </w:rPr>
    </w:pPr>
  </w:p>
  <w:p w:rsidR="007006D3" w:rsidRDefault="007006D3" w:rsidP="00235F65">
    <w:pPr>
      <w:pStyle w:val="Footer"/>
      <w:rPr>
        <w:noProof w:val="0"/>
        <w:rtl/>
      </w:rPr>
    </w:pPr>
  </w:p>
  <w:p w:rsidR="007006D3" w:rsidRDefault="007006D3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A3F" w:rsidRDefault="00AF2A3F" w:rsidP="00235F65">
      <w:r>
        <w:separator/>
      </w:r>
    </w:p>
  </w:footnote>
  <w:footnote w:type="continuationSeparator" w:id="0">
    <w:p w:rsidR="00AF2A3F" w:rsidRDefault="00AF2A3F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6D3" w:rsidRPr="00711431" w:rsidRDefault="00AF2A3F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7006D3" w:rsidRPr="00AC4C04" w:rsidRDefault="007006D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BD7E2B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16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7006D3" w:rsidRPr="00711431" w:rsidRDefault="007006D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006D3" w:rsidRPr="00AC4C04" w:rsidRDefault="007006D3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BD7E2B">
                  <w:rPr>
                    <w:rFonts w:cs="Simplified Arabic"/>
                    <w:sz w:val="28"/>
                    <w:rtl/>
                  </w:rPr>
                  <w:t>16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7006D3" w:rsidRPr="00711431" w:rsidRDefault="00AF2A3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62.8pt;height:27pt;z-index:251655680" stroked="f">
          <v:textbox style="mso-next-textbox:#_x0000_s2052" inset="0,,1mm">
            <w:txbxContent>
              <w:p w:rsidR="007006D3" w:rsidRPr="00711431" w:rsidRDefault="007006D3" w:rsidP="00A5457F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قطاع الطريق (02)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6D3" w:rsidRPr="00711431" w:rsidRDefault="00AF2A3F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7006D3" w:rsidRPr="00AC4C04" w:rsidRDefault="007006D3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BD7E2B">
                  <w:rPr>
                    <w:rStyle w:val="PageNumber"/>
                    <w:rFonts w:cs="Simplified Arabic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7006D3" w:rsidRPr="00711431" w:rsidRDefault="00AF2A3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7006D3" w:rsidRPr="00711431" w:rsidRDefault="007006D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006D3" w:rsidRPr="00AC4C04" w:rsidRDefault="007006D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BD7E2B">
                  <w:rPr>
                    <w:rStyle w:val="PageNumber"/>
                    <w:rFonts w:cs="Simplified Arabic"/>
                    <w:sz w:val="28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7006D3" w:rsidRPr="00711431" w:rsidRDefault="007006D3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7006D3" w:rsidRPr="00AC4C04" w:rsidRDefault="007006D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BD7E2B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0E4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9F8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3D7C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0C8F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6D3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1E66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8EA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2CA2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42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A3F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D7E2B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7C7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1C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3A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6AE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AD6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055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8D2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9CB"/>
    <w:rsid w:val="00EC5AD7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E045DDE9-3CDB-4FD6-A89B-67A7D771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857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A02CA2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1EFE3-81AB-467A-9537-6E9667AE0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23981</TotalTime>
  <Pages>1</Pages>
  <Words>3442</Words>
  <Characters>19620</Characters>
  <Application>Microsoft Office Word</Application>
  <DocSecurity>0</DocSecurity>
  <Lines>163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479</cp:revision>
  <cp:lastPrinted>2016-10-09T02:58:00Z</cp:lastPrinted>
  <dcterms:created xsi:type="dcterms:W3CDTF">2012-09-10T20:05:00Z</dcterms:created>
  <dcterms:modified xsi:type="dcterms:W3CDTF">2016-10-09T02:58:00Z</dcterms:modified>
</cp:coreProperties>
</file>