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0C0143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EF3598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0C0143">
        <w:rPr>
          <w:rFonts w:cs="PT Bold Heading" w:hint="cs"/>
          <w:b w:val="0"/>
          <w:bCs w:val="0"/>
          <w:noProof w:val="0"/>
          <w:sz w:val="92"/>
          <w:szCs w:val="92"/>
          <w:rtl/>
        </w:rPr>
        <w:t>جزية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0C0143" w:rsidP="00273FFE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23</w:t>
            </w:r>
            <w:r w:rsidR="00EF3598">
              <w:rPr>
                <w:rFonts w:hint="cs"/>
                <w:noProof w:val="0"/>
                <w:rtl/>
              </w:rPr>
              <w:t>/</w:t>
            </w:r>
            <w:r w:rsidR="00273FFE">
              <w:rPr>
                <w:rFonts w:hint="cs"/>
                <w:noProof w:val="0"/>
                <w:rtl/>
              </w:rPr>
              <w:t>02</w:t>
            </w:r>
            <w:r w:rsidR="00EF3598">
              <w:rPr>
                <w:rFonts w:hint="cs"/>
                <w:noProof w:val="0"/>
                <w:rtl/>
              </w:rPr>
              <w:t>/143</w:t>
            </w:r>
            <w:r w:rsidR="008E45BA">
              <w:rPr>
                <w:rFonts w:hint="cs"/>
                <w:noProof w:val="0"/>
                <w:rtl/>
              </w:rPr>
              <w:t>8</w:t>
            </w:r>
            <w:r w:rsidR="00EF3598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96725D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 xml:space="preserve">مسجد </w:t>
            </w:r>
            <w:r w:rsidR="0096725D">
              <w:rPr>
                <w:rFonts w:hint="cs"/>
                <w:noProof w:val="0"/>
                <w:rtl/>
              </w:rPr>
              <w:t>جعفر الطيار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8C6E42" w:rsidRPr="001E2ED6" w:rsidRDefault="008C6E42" w:rsidP="008C6E4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4263CE" w:rsidRPr="006E21C9" w:rsidRDefault="00273FFE" w:rsidP="006E21C9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A1F55" w:rsidRPr="001E2ED6">
        <w:rPr>
          <w:rFonts w:ascii="Traditional Arabic" w:eastAsia="Calibri" w:hAnsi="Traditional Arabic" w:hint="cs"/>
          <w:noProof w:val="0"/>
          <w:sz w:val="28"/>
          <w:rtl/>
        </w:rPr>
        <w:t>والصلاة والسلام على أشرف المرسلين.</w:t>
      </w:r>
    </w:p>
    <w:p w:rsidR="00CA1F55" w:rsidRPr="001E2ED6" w:rsidRDefault="00CA1F55" w:rsidP="00CA1F5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قال المؤلف 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CA1F55" w:rsidRPr="001E2ED6" w:rsidRDefault="006E21C9" w:rsidP="00CA1F5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"كتاب الجزية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CA1F55" w:rsidRPr="001E2ED6" w:rsidRDefault="00CA1F55" w:rsidP="00CA1F5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ولا تقبل الجزية إلا من يهودي أو نصراني أو مجوسي إذا كانوا مقيمين على ما عوهدوا عليه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ومن سواهم فالإسلام أو القتل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والمأخوذ منهم الجزية على ثلاثة طبقات</w:t>
      </w:r>
      <w:r w:rsidR="006E21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فيؤخذ من أدونهم اثنا عشر درهم</w:t>
      </w:r>
      <w:r w:rsidR="006E21C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ومن أوسطهم أربعة وعشرون درهم</w:t>
      </w:r>
      <w:r w:rsidR="00DD49D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ومن أيسرهم ثمانية وأربعون درهم</w:t>
      </w:r>
      <w:r w:rsidR="006E21C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ولا جزية على صبي ولا زائل العقل ولا امرأة ولا فقير ولا شيخ فان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ٍ،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ولا زمِن ولا أعمى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ولا على سيد عبد عن عبده إذا كان السيد مسلم</w:t>
      </w:r>
      <w:r w:rsidR="006E21C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ومن وجبت عليه الجزية فأسلم قبل أن تؤخذ منه سقطت عنه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وإذا أعتق العبد لزمته الجزية لما يستقبَل سواء كان المعتق</w:t>
      </w:r>
      <w:r w:rsidR="006E21C9">
        <w:rPr>
          <w:rFonts w:ascii="Traditional Arabic" w:eastAsia="Calibri" w:hAnsi="Traditional Arabic" w:hint="cs"/>
          <w:noProof w:val="0"/>
          <w:sz w:val="28"/>
          <w:rtl/>
        </w:rPr>
        <w:t>ُ..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المعتقَ له مسلم</w:t>
      </w:r>
      <w:r w:rsidR="00DD49D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 أو كافر</w:t>
      </w:r>
      <w:r w:rsidR="00DD49D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ا.."</w:t>
      </w:r>
    </w:p>
    <w:p w:rsidR="00CA1F55" w:rsidRPr="001E2ED6" w:rsidRDefault="00CA1F55" w:rsidP="00CA1F5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المعتقُ.. المعتقُ اسم كان.</w:t>
      </w:r>
    </w:p>
    <w:p w:rsidR="00897F32" w:rsidRDefault="00CA1F55" w:rsidP="00CA1F5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"سواء كان المعتقُ له مسلم</w:t>
      </w:r>
      <w:r w:rsidR="00DD49D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 أو كافر</w:t>
      </w:r>
      <w:r w:rsidR="00DD49D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ولا تؤخذ الجزية من نصارى بني تغلب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وتؤخذ الزكاة من أموالهم ومواشيهم وثمرهم م</w:t>
      </w:r>
      <w:r w:rsidR="006E21C9">
        <w:rPr>
          <w:rFonts w:ascii="Traditional Arabic" w:eastAsia="Calibri" w:hAnsi="Traditional Arabic" w:hint="cs"/>
          <w:noProof w:val="0"/>
          <w:sz w:val="28"/>
          <w:rtl/>
        </w:rPr>
        <w:t>ِ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ثلي ما يؤخذ من المسلمين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ولا تؤكل ذبائحهم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ولا تنكح نساؤهم في إحدى الروايتين عن أبي عبد الله 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والرواية الأخر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ى تؤكل ذبائحهم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وتنكح نساؤهم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A1F55" w:rsidRPr="001E2ED6" w:rsidRDefault="00CA1F55" w:rsidP="00CA1F5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ومن اتجر من أهل الذمة إلى غير بلده أخذ منه نصف العشر في السنة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وإذا دخل إلينا منهم تاجر حربي بأمان أخذ منه العشر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ومن نقض العهد بمخالفة شيء مما صولحوا عليه حل دمه وماله</w:t>
      </w:r>
      <w:r w:rsidR="00897F32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ومن هرب إلى دار الحرب من ذمتنا ناقض</w:t>
      </w:r>
      <w:r w:rsidR="00DD49D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 للعهد عاد حرب</w:t>
      </w:r>
      <w:r w:rsidR="00DD49D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 لنا."</w:t>
      </w:r>
      <w:r w:rsidR="0062147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CA1F55" w:rsidRPr="001E2ED6" w:rsidRDefault="00CA1F55" w:rsidP="00CA1F5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CA1F55" w:rsidRPr="001E2ED6" w:rsidRDefault="00CA1F55" w:rsidP="00CA1F5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أما بعد:</w:t>
      </w:r>
    </w:p>
    <w:p w:rsidR="00621476" w:rsidRDefault="00CA1F55" w:rsidP="00897F3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214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132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D772E" w:rsidRPr="00621476">
        <w:rPr>
          <w:rFonts w:ascii="Traditional Arabic" w:eastAsia="Calibri" w:hAnsi="Traditional Arabic" w:hint="cs"/>
          <w:noProof w:val="0"/>
          <w:sz w:val="28"/>
          <w:rtl/>
        </w:rPr>
        <w:t>كتاب الجزية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وصلة هذا الكتاب بما قبله قلنا مرار</w:t>
      </w:r>
      <w:r w:rsidR="006214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مثل هذا لا يصلح ولا يستقل بكتاب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هو باب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تابع لما قبله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جرى المؤلف على ذلك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وعنون لكثير من الأبواب بكتاب </w:t>
      </w:r>
      <w:r w:rsidR="006E21C9" w:rsidRPr="006E21C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D772E" w:rsidRPr="006E21C9">
        <w:rPr>
          <w:rFonts w:ascii="Traditional Arabic" w:eastAsia="Calibri" w:hAnsi="Traditional Arabic" w:hint="cs"/>
          <w:noProof w:val="0"/>
          <w:sz w:val="28"/>
          <w:rtl/>
        </w:rPr>
        <w:t>كتاب الجزية</w:t>
      </w:r>
      <w:r w:rsidR="006E21C9" w:rsidRPr="006E21C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الجزية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يؤخذ من أهل الذمة في مقابل بقائهم على ديانتهم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مقابِل بقائهم في بلاد المسلمين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وحمايتهم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والدفاع عنهم</w:t>
      </w:r>
      <w:r w:rsidR="006214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700FF" w:rsidRDefault="000D772E" w:rsidP="001E2E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قال 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214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621476">
        <w:rPr>
          <w:rFonts w:ascii="Traditional Arabic" w:eastAsia="Calibri" w:hAnsi="Traditional Arabic" w:hint="cs"/>
          <w:noProof w:val="0"/>
          <w:sz w:val="28"/>
          <w:rtl/>
        </w:rPr>
        <w:t>ولا تُقبَل الجزية إلا من يهودي أو نصراني أو مجوسي</w:t>
      </w:r>
      <w:r w:rsidR="0061132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اليهودي والنصراني متفق على أنه تؤخذ منهم الجزية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والمجوسي أيضًا أُلحِق باليهود والنصارى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أهل العلم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لهم شبهة كتاب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أخذ الجزية من مجوس هجَر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حديث قال</w:t>
      </w:r>
      <w:r w:rsidR="006E21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348FD" w:rsidRPr="006214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214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سنوا بهم سنة أهل الكتاب</w:t>
      </w:r>
      <w:r w:rsidR="000348FD" w:rsidRPr="006214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فهؤلاء تؤخذ منهم الجزية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مال مقدَّر أو قابل للتقدير وقابل للاجتهاد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بمعنى أنه ما قُدِّر في أول الأمر لا يزاد عليه ولا يُنقَص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تحديده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والقول الثاني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إ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نها قابلة للاجتهاد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قدَّر بحسب الظروف والأحوال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 وقول ثانٍ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تقديرها وتقسيمها على طبقات أهل الذمة من فقراء ومتوسطين وأغنياء من أهل العلم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سبقت الإشارة إليه أنها تؤخذ الجزية من كل كافر على أي ملة كان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الوارد في القرآن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إنما أخذها من أهل الكتاب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المنصوص عليه في كتاب الله 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30313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النص على أهل الكتاب لا يُلزم المخالِف بعدم أخذها من غيرهم</w:t>
      </w:r>
      <w:r w:rsidR="0030313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الداعي واحد</w:t>
      </w:r>
      <w:r w:rsidR="0030313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أهل الكتاب أخف من الكفار الأصليين</w:t>
      </w:r>
      <w:r w:rsidR="0030313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لكنهم في النهاية كلهم كفار</w:t>
      </w:r>
      <w:r w:rsidR="0030313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لَمْ يَكُنِ الَّذِينَ كَفَرُوا مِنْ أَهْلِ الْكِتَابِ وَالْمُشْرِكِينَ</w:t>
      </w:r>
      <w:r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1E2ED6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البينة:</w:t>
      </w:r>
      <w:r w:rsidR="000348FD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1]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كلهم كفار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700FF" w:rsidRDefault="007E395B" w:rsidP="001E2E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0D772E" w:rsidRPr="00674637">
        <w:rPr>
          <w:rFonts w:ascii="Traditional Arabic" w:eastAsia="Calibri" w:hAnsi="Traditional Arabic" w:hint="cs"/>
          <w:noProof w:val="0"/>
          <w:sz w:val="28"/>
          <w:rtl/>
        </w:rPr>
        <w:t>إذا كانوا مقيمين على ما عوهدوا عليه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عوهدوا اتفق معهم على شروط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وأخذ منهم العهد والميثاق على أن يلتزموا بكذا وكذا وكذا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أقاموا على الوفاء بالعهد فإنه تؤخذ منهم الجزية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نقضوا العهد صاروا حربيين يتحتم إسلامهم أو قتلهم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700FF" w:rsidRDefault="00611322" w:rsidP="001E2E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0D772E" w:rsidRPr="007E395B">
        <w:rPr>
          <w:rFonts w:ascii="Traditional Arabic" w:eastAsia="Calibri" w:hAnsi="Traditional Arabic" w:hint="cs"/>
          <w:noProof w:val="0"/>
          <w:sz w:val="28"/>
          <w:rtl/>
        </w:rPr>
        <w:t>ومن سواهم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عدا هؤلاء من اليهود والنصارى والمجوس 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D772E" w:rsidRPr="007E395B">
        <w:rPr>
          <w:rFonts w:ascii="Traditional Arabic" w:eastAsia="Calibri" w:hAnsi="Traditional Arabic" w:hint="cs"/>
          <w:noProof w:val="0"/>
          <w:sz w:val="28"/>
          <w:rtl/>
        </w:rPr>
        <w:t>فالإسلام أو القتل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الخيار بين أمرين إما أن يسلموا وإما أن يقتلوا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لا عهد لهم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D772E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D772E" w:rsidRPr="001E2ED6" w:rsidRDefault="000D772E" w:rsidP="0088412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132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D6D1F">
        <w:rPr>
          <w:rFonts w:ascii="Traditional Arabic" w:eastAsia="Calibri" w:hAnsi="Traditional Arabic" w:hint="cs"/>
          <w:noProof w:val="0"/>
          <w:sz w:val="28"/>
          <w:rtl/>
        </w:rPr>
        <w:t>والمأخوذ منهم الجزية على ثلاث طبقا</w:t>
      </w:r>
      <w:r w:rsidR="009D6D1F" w:rsidRPr="009D6D1F">
        <w:rPr>
          <w:rFonts w:ascii="Traditional Arabic" w:eastAsia="Calibri" w:hAnsi="Traditional Arabic" w:hint="cs"/>
          <w:noProof w:val="0"/>
          <w:sz w:val="28"/>
          <w:rtl/>
        </w:rPr>
        <w:t>ت</w:t>
      </w:r>
      <w:r w:rsidR="0061132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والمأخوذ منهم الجزية على ثلاث طبقات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D6D1F">
        <w:rPr>
          <w:rFonts w:ascii="Traditional Arabic" w:eastAsia="Calibri" w:hAnsi="Traditional Arabic" w:hint="cs"/>
          <w:noProof w:val="0"/>
          <w:sz w:val="28"/>
          <w:rtl/>
        </w:rPr>
        <w:t>فتؤخذ من أدونهم اثنا عشر درهمًا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يؤخذ من أدونهم اثنا عشر درهم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دينار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في الخبر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خذوا من كل حالم دينار</w:t>
      </w:r>
      <w:r w:rsidR="00DD49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فيؤخذ من أدونهم يعني أقلهم دخل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اثنا عشر درهم</w:t>
      </w:r>
      <w:r w:rsidR="009D6D1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يعني </w:t>
      </w:r>
      <w:r w:rsidR="0088412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هذا 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 الفقير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لا تؤخذ من الفقير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عنده دخل وهو أقل.</w:t>
      </w:r>
    </w:p>
    <w:p w:rsidR="000D772E" w:rsidRPr="001E2ED6" w:rsidRDefault="000D772E" w:rsidP="000D772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700FF" w:rsidRDefault="000D772E" w:rsidP="000D772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على الخلاف في مسألة هل الذهب والفضة أصول أو الأصل الذهب أو الأصل الفضة؟ كما هو مقرر في باب السرقة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700FF" w:rsidRDefault="007700FF" w:rsidP="000D772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7700FF" w:rsidRDefault="000D772E" w:rsidP="000D772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ثلاثة دراهم أو ربع دينار؟ </w:t>
      </w:r>
    </w:p>
    <w:p w:rsidR="000D772E" w:rsidRPr="001E2ED6" w:rsidRDefault="000D772E" w:rsidP="0088412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أحيانًا يصل الصرف إلى عشرة الدراهم للدينار الواحد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وأحيان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يصل إلى خمسة عشر درهم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فليس بثابت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الذهب يزيد 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تنخفض بمقابله الفضة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والعكس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تزيد الفضة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وينخفض الذهب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متراوح بين هذين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أيهما الأصل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الكتاب الذي معنا الأصل الدراهم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7700F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فيؤخذ من أدونهم اثنا عشر درهمًا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132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D6D1F">
        <w:rPr>
          <w:rFonts w:ascii="Traditional Arabic" w:eastAsia="Calibri" w:hAnsi="Traditional Arabic" w:hint="cs"/>
          <w:noProof w:val="0"/>
          <w:sz w:val="28"/>
          <w:rtl/>
        </w:rPr>
        <w:t>ومن أوسطهم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الطبقة التي تليها فوقهم 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D6D1F">
        <w:rPr>
          <w:rFonts w:ascii="Traditional Arabic" w:eastAsia="Calibri" w:hAnsi="Traditional Arabic" w:hint="cs"/>
          <w:noProof w:val="0"/>
          <w:sz w:val="28"/>
          <w:rtl/>
        </w:rPr>
        <w:t>أربعة وعشرون درهمًا</w:t>
      </w:r>
      <w:r w:rsidR="0061132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أربعة وعشرون درهمًا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132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D6D1F">
        <w:rPr>
          <w:rFonts w:ascii="Traditional Arabic" w:eastAsia="Calibri" w:hAnsi="Traditional Arabic" w:hint="cs"/>
          <w:noProof w:val="0"/>
          <w:sz w:val="28"/>
          <w:rtl/>
        </w:rPr>
        <w:t>ومن أيسرهم</w:t>
      </w:r>
      <w:r w:rsidR="0061132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أغناهم 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D6D1F">
        <w:rPr>
          <w:rFonts w:ascii="Traditional Arabic" w:eastAsia="Calibri" w:hAnsi="Traditional Arabic" w:hint="cs"/>
          <w:noProof w:val="0"/>
          <w:sz w:val="28"/>
          <w:rtl/>
        </w:rPr>
        <w:t>ثمانية وأربعون درهمًا</w:t>
      </w:r>
      <w:r w:rsidR="0061132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إما دينار أو دينارا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أو ثلاثة</w:t>
      </w:r>
      <w:r w:rsidR="001A40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أربعة أو أربعة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المضاعفة تقتضي هذا كل طبقة..</w:t>
      </w:r>
    </w:p>
    <w:p w:rsidR="000D772E" w:rsidRPr="001E2ED6" w:rsidRDefault="000D772E" w:rsidP="000D772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2C0EC4" w:rsidRPr="001E2ED6" w:rsidRDefault="000D772E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ضعف ما قبلها أو نصف ما بعدها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40E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A40ED">
        <w:rPr>
          <w:rFonts w:ascii="Traditional Arabic" w:eastAsia="Calibri" w:hAnsi="Traditional Arabic" w:hint="cs"/>
          <w:noProof w:val="0"/>
          <w:sz w:val="28"/>
          <w:rtl/>
        </w:rPr>
        <w:t>ومن أيسرهم ثمانية وأربعون درهم</w:t>
      </w:r>
      <w:r w:rsidR="001A40ED" w:rsidRPr="001A40E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A40ED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1A40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هذا على سبيل التحديد أو على سبيل الاجتهاد</w:t>
      </w:r>
      <w:r w:rsidR="001A40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بمعنى أنه مناسب لذلك الوقت مناسب لذلك الوقت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الدرهم الآن ماذا يعدل من دراهمنا؟ إذا قلنا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الدينار أربعة أسباع الجنيه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والجنيه بكم؟ كم الجنيه؟</w:t>
      </w:r>
    </w:p>
    <w:p w:rsidR="002C0EC4" w:rsidRPr="001E2ED6" w:rsidRDefault="002C0EC4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0D772E" w:rsidRPr="001E2ED6" w:rsidRDefault="000D772E" w:rsidP="0088412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الآن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نختلف؟! 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تريده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عهد الرسول -عليه الصلاة والسلام-؟! 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نريده</w:t>
      </w:r>
      <w:r w:rsidR="001A40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الآن.</w:t>
      </w:r>
    </w:p>
    <w:p w:rsidR="000D772E" w:rsidRPr="001E2ED6" w:rsidRDefault="000D772E" w:rsidP="000D772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2C0EC4" w:rsidRPr="001E2ED6" w:rsidRDefault="00884125" w:rsidP="0088412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يرتفع وينزل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في حدود ما هو</w:t>
      </w:r>
      <w:r w:rsidR="001A40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بـ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 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آ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لو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تريد أن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تقدر الدية بالإبل تقول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سعر العام أقل من 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ذه 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السنة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أكثر؟ خلاص حددت وانتهت.</w:t>
      </w:r>
    </w:p>
    <w:p w:rsidR="002C0EC4" w:rsidRPr="001E2ED6" w:rsidRDefault="002C0EC4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884125" w:rsidRDefault="002C0EC4" w:rsidP="0088412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والدينار أربعة أسباع الجنيه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والجنيه ثمانية جرامات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ثمانية كم الجرام</w:t>
      </w:r>
      <w:r w:rsidR="001A40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تضربه في ثمانية يطلع الجنيه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تقسمه على أربعة أسباع يطلع الدينار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إذا عادت الأحكام سهلت معرفته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يطبق الآن</w:t>
      </w:r>
      <w:r w:rsidR="001A40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يقيم علم الجهاد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يرفع شأن الأمة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يذل أعداءها الذين س</w:t>
      </w:r>
      <w:r w:rsidR="001A40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طوا عليها </w:t>
      </w:r>
      <w:r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بِمَا كَسَبَتْ أَيْدِيكُمْ وَيَعْفُو عَن كَثِيرٍ</w:t>
      </w:r>
      <w:r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1E2ED6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الشورى:</w:t>
      </w:r>
      <w:r w:rsidR="000348FD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30]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إِنَّ اللَّهَ لاَ يَظْلِمُ مِثْقَالَ ذَرَّةٍ</w:t>
      </w:r>
      <w:r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1E2ED6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</w:t>
      </w:r>
      <w:r w:rsidR="000348FD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40]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 خير أمة أخرجت للناس ي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عاث في بلادهم بالفساد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بادون إبادة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884125" w:rsidRDefault="002C0EC4" w:rsidP="0088412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ما هي </w:t>
      </w:r>
      <w:r w:rsidR="00E25A9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حرب عادية الموجودة الآن حرب إبادة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وينشرون في وسائل الإعلام بعض أمصار المسلمين شيء لا يطيقه ولا يتحمله عاقل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أو كثير من الناس الآن هجروا الوسائل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لا يتحملون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يطيقون رؤية هذه المناظر بإخوانهم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C0EC4" w:rsidRPr="001E2ED6" w:rsidRDefault="002C0EC4" w:rsidP="0088412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على كل حال هذا الحاصل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واقع الأمة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المجد الرفيع العالي لهذه الأمة في سلفها ومن سار على نهجهم في تطبيق شرع الله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والأمة مهيبة الجانب لا يستطيع أحد أن يتسلط عليها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لكنهم ضَيَّعوا فضُيِّعوا أو فضاعوا.</w:t>
      </w:r>
    </w:p>
    <w:p w:rsidR="00E25A9C" w:rsidRDefault="002C0EC4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9D6D1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D6D1F">
        <w:rPr>
          <w:rFonts w:ascii="Traditional Arabic" w:eastAsia="Calibri" w:hAnsi="Traditional Arabic" w:hint="cs"/>
          <w:noProof w:val="0"/>
          <w:sz w:val="28"/>
          <w:rtl/>
        </w:rPr>
        <w:t>ولا جزية على صبي</w:t>
      </w:r>
      <w:r w:rsidR="0088412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D6D1F">
        <w:rPr>
          <w:rFonts w:ascii="Traditional Arabic" w:eastAsia="Calibri" w:hAnsi="Traditional Arabic" w:hint="cs"/>
          <w:noProof w:val="0"/>
          <w:sz w:val="28"/>
          <w:rtl/>
        </w:rPr>
        <w:t xml:space="preserve"> ولا زائل العقل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غير مكلَّف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D6D1F">
        <w:rPr>
          <w:rFonts w:ascii="Traditional Arabic" w:eastAsia="Calibri" w:hAnsi="Traditional Arabic" w:hint="cs"/>
          <w:noProof w:val="0"/>
          <w:sz w:val="28"/>
          <w:rtl/>
        </w:rPr>
        <w:t>ولا امرأة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الأصل في هؤلاء أنهم غير مكتسبين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والجزية مسألتها إرفاق لا تكليف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يكلَّف بها من لا يطيقها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وهؤلاء ليسوا من أهل الاكتساب لا الصبي ولا زائل العقل ولا المرأة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25A9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كان في عصر مضى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المرأة الآن</w:t>
      </w:r>
      <w:r w:rsidR="00E25A9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تُنفِق على كثير من الرجال</w:t>
      </w:r>
      <w:r w:rsidR="00E25A9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25A9C" w:rsidRDefault="00611322" w:rsidP="00390CA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>ولا فقير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جزية على فقير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الذي دون الأدون</w:t>
      </w:r>
      <w:r w:rsidR="008841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دون الأدون الذي يؤخذ عليه اثنا عشر درهمًا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يؤخذ عليه اثنا عشر درهم</w:t>
      </w:r>
      <w:r w:rsidR="00E25A9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فالفقير دونه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فتكليفه بدفع شيء ولو قل مما يشق عليه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ودين الإسلام دين الرأفة ودين الرحمة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وأخذ الجزية منه في مقابل حمايتهم وبقائهم على دينهم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مشقة ولا شطط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الأصل في دين الإسلام السمح الذي من شأنه اليسر</w:t>
      </w:r>
      <w:r w:rsidR="00E25A9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BE508C" w:rsidRDefault="002C0EC4" w:rsidP="00390CA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حاكم بأمر الله العبيدي لما تولى العبيديون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مصر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استولوا على مصر وهم عبيديون باطنيون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باطنيون زنادقة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قيل للخليفة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اليهود والنصارى كثروا عندنا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كثروا عندهم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فأمر بأن يلبسوا</w:t>
      </w:r>
      <w:r w:rsidR="00BE50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 النصارى أن يلبسوا الصلبان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وتُعلَّق في أعناقهم بزنة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أدري كم رطل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لعلها 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أربع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ون رطلًا</w:t>
      </w:r>
      <w:r w:rsidR="00BE50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فشق عليهم يمشون وهم شبه ركَّع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شق عليهم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فأسلموا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هذا من وسائل الدع</w:t>
      </w:r>
      <w:r w:rsidR="00BE50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وة؟ لما أسلموا بعد مدة جاء إليه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حاشيته وأعوانه قالوا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بيت المال ما فيه شيء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الجزية انتهت أسلموا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ردوهم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BE50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BE508C" w:rsidRDefault="002C0EC4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فاثنا عشر درهم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يعجز عنها الأدون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 كذلك في ضعفها من عنده كسب وهو دون الغني ذو اليسار</w:t>
      </w:r>
      <w:r w:rsidR="00BE50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90CA6" w:rsidRDefault="009D6D1F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>ولا جزية على صبي ولا زائل العقل ولا امرأة ولا فقير ولا شيخ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>فان</w:t>
      </w:r>
      <w:r w:rsidR="00390CA6">
        <w:rPr>
          <w:rFonts w:ascii="Traditional Arabic" w:eastAsia="Calibri" w:hAnsi="Traditional Arabic" w:hint="cs"/>
          <w:noProof w:val="0"/>
          <w:sz w:val="28"/>
          <w:rtl/>
        </w:rPr>
        <w:t>ٍ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90CA6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هؤلاء كلهم ليسوا من أهل الكسب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وتكليفهم بالجزية مما يشق عليهم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08C" w:rsidRDefault="002C0EC4" w:rsidP="00390CA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E508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D6D1F">
        <w:rPr>
          <w:rFonts w:ascii="Traditional Arabic" w:eastAsia="Calibri" w:hAnsi="Traditional Arabic" w:hint="cs"/>
          <w:noProof w:val="0"/>
          <w:sz w:val="28"/>
          <w:rtl/>
        </w:rPr>
        <w:t>ولا زمِن</w:t>
      </w:r>
      <w:r w:rsidR="00BE50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قعَد لا يستطيع الكسب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قُدِّر أن من هؤلاء من لديه الأموال الطائلة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اكتسبها بإرث ونحوه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عليهم جزية 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عليهم؟ مقتضى كلام المؤلف ما عليهم شيء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عينهم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عليهم شيء</w:t>
      </w:r>
      <w:r w:rsidR="00BE50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167C5" w:rsidRDefault="00611322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>ولا زمن</w:t>
      </w:r>
      <w:r w:rsidR="00390CA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 xml:space="preserve"> ولا أعمى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طيب إذا قرناها بالاكتساب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فالأعمى يكتسب وصالح للاكتساب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كل هذا لإظهار سماحة الإسلام من باب دعوتهم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هذا من أساليب الدعوة</w:t>
      </w:r>
      <w:r w:rsidR="00A167C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167C5" w:rsidRDefault="00611322" w:rsidP="00390CA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lastRenderedPageBreak/>
        <w:t>"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>ولا أعمى</w:t>
      </w:r>
      <w:r w:rsidR="00390CA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 xml:space="preserve"> ولا على سيد عبد عن عبده إذا كان السيد مسلمًا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مسلم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يلزمه جزية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عبده كافرًا من أهل الكتاب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السيد مسلم</w:t>
      </w:r>
      <w:r w:rsidR="00A167C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العبرة بالتكليف بهذا المال الذي يؤخذ ليحقق الهدف الذي من أجله ش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عت الجزية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ومن أجل أن يسلم إذا كان سيده الذي 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يدفع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لها أثر إذا كان السيد مسلمًا</w:t>
      </w:r>
      <w:r w:rsidR="00A167C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C0EC4" w:rsidRPr="001E2ED6" w:rsidRDefault="00611322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>ومن وجبت عليه الجزية ممن ذُكر فأسلم قبل أن ت</w:t>
      </w:r>
      <w:r w:rsidR="00390CA6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>ؤخذ منه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فأسلم قبل أن تؤخذ منه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2C0EC4" w:rsidRPr="009D6D1F">
        <w:rPr>
          <w:rFonts w:ascii="Traditional Arabic" w:eastAsia="Calibri" w:hAnsi="Traditional Arabic" w:hint="cs"/>
          <w:noProof w:val="0"/>
          <w:sz w:val="28"/>
          <w:rtl/>
        </w:rPr>
        <w:t>سقطت عنه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2C0EC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C0EC4" w:rsidRPr="00390CA6" w:rsidRDefault="00390CA6" w:rsidP="00390CA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أحضر</w:t>
      </w:r>
      <w:r w:rsidR="002C0EC4" w:rsidRP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لنا آية الجزية بالقرطبي </w:t>
      </w:r>
      <w:r w:rsidR="002C0EC4" w:rsidRPr="00390CA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E2ED6" w:rsidRPr="00390CA6">
        <w:rPr>
          <w:rStyle w:val="-"/>
          <w:color w:val="FF0000"/>
          <w:sz w:val="28"/>
          <w:szCs w:val="28"/>
          <w:rtl/>
        </w:rPr>
        <w:t>حَتَّى يُعْطُواْ الْجِزْيَةَ عَن يَدٍ وَهُمْ صَاغِرُونَ</w:t>
      </w:r>
      <w:r w:rsidR="002C0EC4" w:rsidRPr="00390CA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1E2ED6" w:rsidRPr="00390CA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التوبة:</w:t>
      </w:r>
      <w:r w:rsidR="000348FD" w:rsidRPr="00390CA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29]</w:t>
      </w:r>
      <w:r w:rsidR="002C0EC4" w:rsidRP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بالمائدة.</w:t>
      </w:r>
    </w:p>
    <w:p w:rsidR="005E5FC5" w:rsidRPr="00390CA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90CA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390CA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لا، ما هو مفتوح.. تعرفه؟ </w:t>
      </w:r>
    </w:p>
    <w:p w:rsidR="005E5FC5" w:rsidRPr="00390CA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90CA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390CA6" w:rsidRDefault="005E5FC5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أكيد؟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90CA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1E2ED6" w:rsidRDefault="00611322" w:rsidP="003F59C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E5FC5" w:rsidRPr="009D6D1F">
        <w:rPr>
          <w:rFonts w:ascii="Traditional Arabic" w:eastAsia="Calibri" w:hAnsi="Traditional Arabic" w:hint="cs"/>
          <w:noProof w:val="0"/>
          <w:sz w:val="28"/>
          <w:rtl/>
        </w:rPr>
        <w:t>ومن وجبت عليه الجزية فأسلم قبل أن تؤخذ منه سقطت عنه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عندك وقت وجوب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عندك سبب وجوب ووقت وجوب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فسبب الوجوب.. </w:t>
      </w:r>
      <w:r w:rsidR="003F59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سبب الوجوب؟ 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1E2ED6" w:rsidRDefault="005E5FC5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الكفر من نوع ما هو كفر مطلَق.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1E2ED6" w:rsidRDefault="003F59C8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1E2ED6" w:rsidRDefault="005E5FC5" w:rsidP="00390CA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عقد الذمة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ووقت الوجوب وقت الدفع الذي هو رأس الحول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ارتفع السبب قبل الوقت قبل وقت.. سبب الوجوب قبل حلول وقت الوجوب ارتفع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مات الصائم قبل غروب الشمس تلزمه الفطرة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زكاة الفطر 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تلزم؟ ما تلزم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إذا أسلم وارتفع الموجِب قبل حلول الوقت وقت الوجوب فإنها تسقط عنه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قال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وجبت عليه الجزية فأسلم قبل أن تؤخذ منه سقطت عنه.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1E2ED6" w:rsidRDefault="003F59C8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نعم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من أهل وجوبه</w:t>
      </w:r>
      <w:r w:rsidR="00A167C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عقد الذمة بحساب.</w:t>
      </w:r>
    </w:p>
    <w:p w:rsidR="005E5FC5" w:rsidRPr="001E2ED6" w:rsidRDefault="00611322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E5FC5" w:rsidRPr="009D6D1F">
        <w:rPr>
          <w:rFonts w:ascii="Traditional Arabic" w:eastAsia="Calibri" w:hAnsi="Traditional Arabic" w:hint="cs"/>
          <w:noProof w:val="0"/>
          <w:sz w:val="28"/>
          <w:rtl/>
        </w:rPr>
        <w:t xml:space="preserve">وإذا أعتق العبد لزمته </w:t>
      </w:r>
      <w:r w:rsidR="005E5FC5" w:rsidRPr="00611322">
        <w:rPr>
          <w:rFonts w:ascii="Traditional Arabic" w:eastAsia="Calibri" w:hAnsi="Traditional Arabic" w:hint="cs"/>
          <w:noProof w:val="0"/>
          <w:sz w:val="28"/>
          <w:rtl/>
        </w:rPr>
        <w:t>الجزية لما يستقبل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من أهل وجوبها، 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أعتق العبد صار من أهل وجوبها.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1E2ED6" w:rsidRDefault="005E5FC5" w:rsidP="002C0E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نفس الشيء على ما تقدم</w:t>
      </w:r>
      <w:r w:rsidR="00390C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فرع عما تقدم.</w:t>
      </w:r>
    </w:p>
    <w:p w:rsidR="005E5FC5" w:rsidRPr="001E2ED6" w:rsidRDefault="00611322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E5FC5" w:rsidRPr="00611322">
        <w:rPr>
          <w:rFonts w:ascii="Traditional Arabic" w:eastAsia="Calibri" w:hAnsi="Traditional Arabic" w:hint="cs"/>
          <w:noProof w:val="0"/>
          <w:sz w:val="28"/>
          <w:rtl/>
        </w:rPr>
        <w:t>لزمته الجزية لما يستقبل سواء كان المعتق له مسلم</w:t>
      </w:r>
      <w:r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5E5FC5" w:rsidRPr="00611322">
        <w:rPr>
          <w:rFonts w:ascii="Traditional Arabic" w:eastAsia="Calibri" w:hAnsi="Traditional Arabic" w:hint="cs"/>
          <w:noProof w:val="0"/>
          <w:sz w:val="28"/>
          <w:rtl/>
        </w:rPr>
        <w:t>ا أو كافر</w:t>
      </w:r>
      <w:r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5E5FC5" w:rsidRPr="00611322">
        <w:rPr>
          <w:rFonts w:ascii="Traditional Arabic" w:eastAsia="Calibri" w:hAnsi="Traditional Arabic" w:hint="cs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العبرة به بذاته به بذاته كما قلنا في المسألة السابقة </w:t>
      </w:r>
      <w:r w:rsidR="00DA54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ولا على سيد عبد عن عبده</w:t>
      </w:r>
      <w:r w:rsidR="00DA54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"؛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مما تحقق الحكمة والهدف الذي من أجله شرعت إذا كان الدافع هو السيد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وإذا أعتق العبد لزمته الجزية لما يستقبل سواء كان المعتق له مسلم</w:t>
      </w:r>
      <w:r w:rsidR="00DA54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كافر</w:t>
      </w:r>
      <w:r w:rsidR="00DA54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صار من أهل وجوبها إذا أعتق العبد صار من أهل وجوبها.</w:t>
      </w:r>
    </w:p>
    <w:p w:rsidR="005E5FC5" w:rsidRPr="00B45E74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45E74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B45E74" w:rsidRDefault="005E5FC5" w:rsidP="003F59C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حول كامل </w:t>
      </w:r>
      <w:r w:rsidR="003F59C8" w:rsidRP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E5FC5" w:rsidRPr="00B45E74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45E74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1E2ED6" w:rsidRDefault="005E5FC5" w:rsidP="003F59C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آية التوبة </w:t>
      </w:r>
      <w:r w:rsidR="003F59C8" w:rsidRP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.. </w:t>
      </w:r>
      <w:r w:rsidR="00DA547C" w:rsidRP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A547C" w:rsidRP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آية التوبة.</w:t>
      </w:r>
    </w:p>
    <w:p w:rsidR="005E5FC5" w:rsidRPr="001E2ED6" w:rsidRDefault="00611322" w:rsidP="00B45E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E5FC5" w:rsidRPr="00611322">
        <w:rPr>
          <w:rFonts w:ascii="Traditional Arabic" w:eastAsia="Calibri" w:hAnsi="Traditional Arabic" w:hint="cs"/>
          <w:noProof w:val="0"/>
          <w:sz w:val="28"/>
          <w:rtl/>
        </w:rPr>
        <w:t>ولا تؤخذ الجزية من نصارى بني تغلب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تؤخذ الجزية من نصارى بني تغلب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لأنهم ليسوا أصليين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هؤلاء ليسوا أصليين نصارى أصليين من أهل الكتاب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كانوا على ديانة كغيرهم من العرب على الشرك ثم انتقلوا إلى النصرانية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تؤخذ الجزية من نصارى بني تغلب 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E5FC5" w:rsidRPr="00611322">
        <w:rPr>
          <w:rFonts w:ascii="Traditional Arabic" w:eastAsia="Calibri" w:hAnsi="Traditional Arabic" w:hint="cs"/>
          <w:noProof w:val="0"/>
          <w:sz w:val="28"/>
          <w:rtl/>
        </w:rPr>
        <w:t>وتؤخذ الزكاة من أموالهم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DA54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وتؤخذ الزكاة من أموالهم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تؤخذ الزكاة من كافر؟ 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DA547C" w:rsidRDefault="00DA547C" w:rsidP="00B45E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كان مق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رها ما يقال زكاة يقال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ربع العشر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الكفار يختلفون منهم من يؤخذ منه نصف العشر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يؤخذ منه العشر كامل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يقول الزكاة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B45E7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ين 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المغني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فيه أحد عنده المغني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المغني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5E5FC5" w:rsidRPr="001E2ED6" w:rsidRDefault="00DA547C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1322">
        <w:rPr>
          <w:rFonts w:ascii="Traditional Arabic" w:eastAsia="Calibri" w:hAnsi="Traditional Arabic" w:hint="cs"/>
          <w:noProof w:val="0"/>
          <w:sz w:val="28"/>
          <w:rtl/>
        </w:rPr>
        <w:t>وتؤخذ الزكاة من أموالهم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" 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من نصارى تغلب.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تؤخذ الزكاة من عرب غير مسلم.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1E2ED6" w:rsidRDefault="003F59C8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نعم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E5FC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منهم عرب بني تغلب من العرب.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E5FC5" w:rsidRPr="001E2ED6" w:rsidRDefault="005E5FC5" w:rsidP="005E5FC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ما فيه نصارى في العرب إلا هم.</w:t>
      </w:r>
    </w:p>
    <w:p w:rsidR="0046126E" w:rsidRDefault="005E5FC5" w:rsidP="001E2E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A513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حَتَّى يُعْطُواْ الْجِزْيَةَ عَن يَدٍ</w:t>
      </w:r>
      <w:r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1E2ED6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التوبة: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348FD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29]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فبيَّن الغاية التي تمتد إليها العقوبة وعيَّن البدل الذي ترتفع به</w:t>
      </w:r>
      <w:r w:rsidR="004612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B45E74" w:rsidRDefault="005E5FC5" w:rsidP="00302A3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الثانية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اختلف العلماء فيمن تؤخذ منهم الجزية فقال الشافعي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تقبل الجزية إلا من أهل الكتاب خاصة عرب</w:t>
      </w:r>
      <w:r w:rsidR="004612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كانوا أو عجم</w:t>
      </w:r>
      <w:r w:rsidR="000C6D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لهذه الآية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فإنهم هم الذين خصوا بالذكر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فتوجه إليهم الحكم دون من سواهم لقوله 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-عز وجل-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فَاقْتُلُواْ الْمُشْرِكِينَ حَيْثُ وَجَدتُّمُوهُمْ</w:t>
      </w:r>
      <w:r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1E2ED6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التوبة:5]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يقل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يعطوا الجزية كما قال في أهل الكتاب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وتقبل من المجوس بالسنة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وبه قال أحمد وأبو ثور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مذهب الثوري وأبو حنيفة وأصحابه</w:t>
      </w:r>
      <w:r w:rsidR="00302A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B45E74" w:rsidRDefault="005E5FC5" w:rsidP="00B45E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وقال الأوزاعي</w:t>
      </w:r>
      <w:r w:rsidR="00DD5D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تؤخذ الجزية من كل عابد وثن أو نار أو جاحد أو مكذب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مذهب مالك فإنه رأى أن الجزية تؤخذ من جميع أجناس الشرك والجحد عربي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كان أو عجمي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تغلبي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قرشي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كائن</w:t>
      </w:r>
      <w:r w:rsidR="00DD49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كان إلا المرتد</w:t>
      </w:r>
      <w:r w:rsidR="00302A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ابن القاسم وأشهب سحنون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تؤخذ الجزية من مجوس العرب والأمم كلها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عبدة الأوثان من العرب فلم يستن الله فيهم جزية ولا يبقى على الأرض منهم أحد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</w:t>
      </w:r>
      <w:r w:rsidR="00302A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لهم القتال أو الإسلام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ويوجد لابن القاسم أن الجزية تؤخذ منهم كما يقوله مالك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وذلك في التفريع لابن الجلاب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احتمال لا نص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ابن وهب</w:t>
      </w:r>
      <w:r w:rsidR="001B70E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تقبل الجزية من مجوس العرب وتقبل من غيرهم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ليس في العرب مجوسي 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إلا وجميعهم أسلم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وجد منهم بخلاف الإسلام فهو مرتد يقتل بكل حال إن لم يسلم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تقبل منهم جزية</w:t>
      </w:r>
      <w:r w:rsidR="00302A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02A31" w:rsidRDefault="00441D21" w:rsidP="00B45E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وقال ابن الجهم</w:t>
      </w:r>
      <w:r w:rsidR="00E579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تقبل الجزية من كل من دان بغير الإسلام إلا ما أُجمع عليه من كفار قريش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</w:t>
      </w:r>
      <w:r w:rsidR="00302A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كر في تعليل ذلك أنه إكرام لهم عن الذلة والصغار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القتل إكرام لهم عن الذلة والصغار؟! لمكانهم من رسول الله -صلى الله عليه وسلم- وقال غيره إنما ذلك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جميعهم أسلم يوم فتح مكة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أعلم</w:t>
      </w:r>
      <w:r w:rsidR="00302A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5E5FC5" w:rsidRPr="00302A31" w:rsidRDefault="00441D21" w:rsidP="00302A3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</w:t>
      </w:r>
      <w:r w:rsidR="00302A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كلام طويل</w:t>
      </w:r>
      <w:r w:rsidR="00B45E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2A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مسائل كثيرة لعله يبقى في الوقت نشير إلى بعضها.</w:t>
      </w:r>
    </w:p>
    <w:p w:rsidR="00441D21" w:rsidRPr="001E2ED6" w:rsidRDefault="0008362E" w:rsidP="0008362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طالب: ...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>انتقلوا من الجاهلية إلى النصرانية</w:t>
      </w:r>
      <w:r w:rsidR="00B45E7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فدعاهم عمر إلى بذل الجزية فأبوا وأنفوا وقالوا</w:t>
      </w:r>
      <w:r w:rsidR="00B45E7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نحن عرب</w:t>
      </w:r>
      <w:r w:rsidR="00B45E7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خذ منا كما يأخذ بعضكم من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بعض باسم الصدقة فقال عمر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لا آخذ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من مشرك صدقة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فلحق بعضهم بالروم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فقال النعمان بن زرعة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يا أمير المؤمنين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إن القوم لهم بأس 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lastRenderedPageBreak/>
        <w:t>شديد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وهم عرب </w:t>
      </w:r>
      <w:r>
        <w:rPr>
          <w:rFonts w:ascii="Traditional Arabic" w:eastAsia="Calibri" w:hAnsi="Traditional Arabic" w:hint="cs"/>
          <w:noProof w:val="0"/>
          <w:sz w:val="28"/>
          <w:rtl/>
        </w:rPr>
        <w:t>يأنفون من الجزية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فلا تعن عليك ع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>د</w:t>
      </w:r>
      <w:r>
        <w:rPr>
          <w:rFonts w:ascii="Traditional Arabic" w:eastAsia="Calibri" w:hAnsi="Traditional Arabic" w:hint="cs"/>
          <w:noProof w:val="0"/>
          <w:sz w:val="28"/>
          <w:rtl/>
        </w:rPr>
        <w:t>و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>ك بهم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وخذ منهم الجزية باسم الصدقة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فبعث عمر في طلبهم فردهم وضعف عليهم من الإبل من كل خمس شاتين.</w:t>
      </w:r>
    </w:p>
    <w:p w:rsidR="00441D21" w:rsidRPr="001E2ED6" w:rsidRDefault="00441D21" w:rsidP="00441D2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تؤخذ الزكاة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اسم الزكاة اسم زكاة.</w:t>
      </w:r>
    </w:p>
    <w:p w:rsidR="00441D21" w:rsidRPr="001E2ED6" w:rsidRDefault="00441D21" w:rsidP="00441D2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441D21" w:rsidRPr="001E2ED6" w:rsidRDefault="003F59C8" w:rsidP="00441D2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قال؟</w:t>
      </w:r>
    </w:p>
    <w:p w:rsidR="00441D21" w:rsidRPr="001E2ED6" w:rsidRDefault="00441D21" w:rsidP="00441D2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قال هؤلاء حمقى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هؤلاء حمقى رضوا بالمعنى وأبوا الاسم.</w:t>
      </w:r>
    </w:p>
    <w:p w:rsidR="00441D21" w:rsidRPr="001E2ED6" w:rsidRDefault="00611322" w:rsidP="00BB120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41D21" w:rsidRPr="00611322">
        <w:rPr>
          <w:rFonts w:ascii="Traditional Arabic" w:eastAsia="Calibri" w:hAnsi="Traditional Arabic" w:hint="cs"/>
          <w:noProof w:val="0"/>
          <w:sz w:val="28"/>
          <w:rtl/>
        </w:rPr>
        <w:t>وتؤخذ الزكاة من أموالهم ومواشيهم وثمرهم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1D21" w:rsidRPr="00611322">
        <w:rPr>
          <w:rFonts w:ascii="Traditional Arabic" w:eastAsia="Calibri" w:hAnsi="Traditional Arabic" w:hint="cs"/>
          <w:noProof w:val="0"/>
          <w:sz w:val="28"/>
          <w:rtl/>
        </w:rPr>
        <w:t>مثلي ما يؤخذ من المسلمين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مثلي عندكم مثلي 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مثل؟ </w:t>
      </w:r>
    </w:p>
    <w:p w:rsidR="0008362E" w:rsidRDefault="00441D21" w:rsidP="0008362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="0008362E">
        <w:rPr>
          <w:rFonts w:ascii="Traditional Arabic" w:eastAsia="Calibri" w:hAnsi="Traditional Arabic" w:hint="cs"/>
          <w:noProof w:val="0"/>
          <w:sz w:val="28"/>
          <w:rtl/>
        </w:rPr>
        <w:t>مثل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41D21" w:rsidRPr="001E2ED6" w:rsidRDefault="00441D21" w:rsidP="0008362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 أي متن؟ </w:t>
      </w:r>
    </w:p>
    <w:p w:rsidR="00441D21" w:rsidRPr="001E2ED6" w:rsidRDefault="00441D21" w:rsidP="00441D2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441D21" w:rsidRPr="001E2ED6" w:rsidRDefault="00441D21" w:rsidP="00441D2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 لا، هذا ما هو مضبوط ذا.</w:t>
      </w:r>
    </w:p>
    <w:p w:rsidR="00441D21" w:rsidRPr="001E2ED6" w:rsidRDefault="00441D21" w:rsidP="00441D2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08362E" w:rsidRDefault="003F59C8" w:rsidP="001E2E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ضاعف عليهم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فهم مثلان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كانوا أهل كتاب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وضاعف عليهم بالنسبة للمسلمين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المشركين أهل العهد يؤخذ العشر يعني يضاعف على أهل الكتاب بالمثلين مثلي ما يؤخذ من المسلمين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نصف العشر بدل ربع العشر خمسة بالمائة</w:t>
      </w:r>
      <w:r w:rsidR="000836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41D21" w:rsidRPr="001E2ED6" w:rsidRDefault="000C6D73" w:rsidP="0008362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441D21" w:rsidRPr="00611322">
        <w:rPr>
          <w:rFonts w:ascii="Traditional Arabic" w:eastAsia="Calibri" w:hAnsi="Traditional Arabic" w:hint="cs"/>
          <w:noProof w:val="0"/>
          <w:sz w:val="28"/>
          <w:rtl/>
        </w:rPr>
        <w:t>ولا تؤكل ذبائحهم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0836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و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النصارى أهل كتاب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 لا تؤكل ذبائحهم؟ 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41D21" w:rsidRPr="00611322">
        <w:rPr>
          <w:rFonts w:ascii="Traditional Arabic" w:eastAsia="Calibri" w:hAnsi="Traditional Arabic" w:hint="cs"/>
          <w:noProof w:val="0"/>
          <w:sz w:val="28"/>
          <w:rtl/>
        </w:rPr>
        <w:t>ولا تنكح نساؤهم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1D21" w:rsidRPr="00611322">
        <w:rPr>
          <w:rFonts w:ascii="Traditional Arabic" w:eastAsia="Calibri" w:hAnsi="Traditional Arabic" w:hint="cs"/>
          <w:noProof w:val="0"/>
          <w:sz w:val="28"/>
          <w:rtl/>
        </w:rPr>
        <w:t xml:space="preserve">في إحدى الروايتين عن أبي عبد الله 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41D21" w:rsidRPr="00611322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BB1200">
        <w:rPr>
          <w:rFonts w:ascii="Traditional Arabic" w:eastAsia="Calibri" w:hAnsi="Traditional Arabic" w:hint="cs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قلنا لا تؤخذ الجزية منهم فإنا نعاملهم معاملة المشركين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القول بأنها تؤخذ منهم الجزية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أهل كتاب نصارى قلنا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حكمهم حكم النصارى في أكل ذبائحهم ونكاح نسائهم</w:t>
      </w:r>
      <w:r w:rsidR="000836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41D21" w:rsidRPr="00611322">
        <w:rPr>
          <w:rFonts w:ascii="Traditional Arabic" w:eastAsia="Calibri" w:hAnsi="Traditional Arabic" w:hint="cs"/>
          <w:noProof w:val="0"/>
          <w:sz w:val="28"/>
          <w:rtl/>
        </w:rPr>
        <w:t>والرواية الأخرى تؤكل ذبائحهم وتنكح نساؤهم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مما نص عليه من أهل الكتاب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منصوص عليهم في القرآن </w:t>
      </w:r>
      <w:r w:rsidR="00441D21"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وَطَعَامُ الَّذِينَ أُوتُواْ الْكِتَابَ حِلٌّ لَّكُمْ</w:t>
      </w:r>
      <w:r w:rsidR="00441D21" w:rsidRPr="001E2ED6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1E2ED6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</w:t>
      </w:r>
      <w:r w:rsidR="00897F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E2ED6" w:rsidRPr="001E2ED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5]</w:t>
      </w:r>
      <w:r w:rsidR="00441D21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41D21" w:rsidRPr="001E2ED6" w:rsidRDefault="00441D21" w:rsidP="00441D2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441D21" w:rsidRPr="001E2ED6" w:rsidRDefault="00C106F5" w:rsidP="00441D2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الغالب أهل الشرك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يوجد في المدينة وخيبر في اليمن يهود وفي نجران نصارى</w:t>
      </w:r>
      <w:r w:rsidR="00BB12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لكنهم قلة.</w:t>
      </w:r>
    </w:p>
    <w:p w:rsidR="00C106F5" w:rsidRPr="001E2ED6" w:rsidRDefault="00C106F5" w:rsidP="00C106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08362E" w:rsidRDefault="00BB1200" w:rsidP="00FC490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على كلٍّ نص الآية ي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شملهم ماداموا يهود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نصارى تشملهم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والقول الثاني 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تؤخذ الجزية من</w:t>
      </w:r>
      <w:r w:rsidR="000836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كافر تشمل الجميع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والقرطبي 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0836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بي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هذا</w:t>
      </w:r>
      <w:r w:rsidR="003F59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شاء الله</w:t>
      </w:r>
      <w:r w:rsidR="000836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0088D" w:rsidRDefault="00C106F5" w:rsidP="000C6D7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C6D73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1322">
        <w:rPr>
          <w:rFonts w:ascii="Traditional Arabic" w:eastAsia="Calibri" w:hAnsi="Traditional Arabic" w:hint="cs"/>
          <w:noProof w:val="0"/>
          <w:sz w:val="28"/>
          <w:rtl/>
        </w:rPr>
        <w:t>ومن اتجر من أهل الذمة إلى غير بلده أخذ منه نصف العشر</w:t>
      </w:r>
      <w:r w:rsidR="000C6D73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نصف العشر في السنة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بينما يؤخذ من المسلمين ربع العشر فيضاعف عليهم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فيؤخذ منهم نصف العشر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C6D73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1322">
        <w:rPr>
          <w:rFonts w:ascii="Traditional Arabic" w:eastAsia="Calibri" w:hAnsi="Traditional Arabic" w:hint="cs"/>
          <w:noProof w:val="0"/>
          <w:sz w:val="28"/>
          <w:rtl/>
        </w:rPr>
        <w:t>وإذا دخل إلينا منهم تاجر حربي بأمان</w:t>
      </w:r>
      <w:r w:rsidR="000C6D73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دخل إلينا منهم</w:t>
      </w:r>
      <w:r w:rsidR="009D0A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ممن؟ تاجر حربي يعني لم يعقد له عهد وليس من أهل الذمة وإن كان كتابي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="000C6D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611322">
        <w:rPr>
          <w:rFonts w:ascii="Traditional Arabic" w:eastAsia="Calibri" w:hAnsi="Traditional Arabic" w:hint="cs"/>
          <w:noProof w:val="0"/>
          <w:sz w:val="28"/>
          <w:rtl/>
        </w:rPr>
        <w:t>أخذ منه العشر</w:t>
      </w:r>
      <w:r w:rsidR="000C6D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كالحربي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C6D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611322">
        <w:rPr>
          <w:rFonts w:ascii="Traditional Arabic" w:eastAsia="Calibri" w:hAnsi="Traditional Arabic" w:hint="cs"/>
          <w:noProof w:val="0"/>
          <w:sz w:val="28"/>
          <w:rtl/>
        </w:rPr>
        <w:t>ومن نقض العهد بمخالفة شيء مما صولحوا عليه</w:t>
      </w:r>
      <w:r w:rsidR="000C6D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الشروط المتفق عليها من شروط أهل الذمة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وقد سنها عمر- 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 وأرضاه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وفيها كتب شروط أهل الذمة لابن القيم وأحكام أهل الذمة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وفيها الشروط له </w:t>
      </w:r>
      <w:r w:rsidR="003F59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3F59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مبين فيها كل شيء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الشروط العمرية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 عمر وأرضاه وسائر الصحابة</w:t>
      </w:r>
      <w:r w:rsidR="00000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C106F5" w:rsidRPr="001E2ED6" w:rsidRDefault="000C6D73" w:rsidP="003F59C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106F5" w:rsidRPr="00611322">
        <w:rPr>
          <w:rFonts w:ascii="Traditional Arabic" w:eastAsia="Calibri" w:hAnsi="Traditional Arabic" w:hint="cs"/>
          <w:noProof w:val="0"/>
          <w:sz w:val="28"/>
          <w:rtl/>
        </w:rPr>
        <w:t>ومن نقض العهد بمخالفة شيء مما صولحوا عليه حل دمه وماله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F59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إنما تُرك وأُقِر بالعهد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سبب إقراره وتركه دون الإسلام أو القتل سببه عقد الذمة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نقض العهد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106F5" w:rsidRPr="00611322">
        <w:rPr>
          <w:rFonts w:ascii="Traditional Arabic" w:eastAsia="Calibri" w:hAnsi="Traditional Arabic" w:hint="cs"/>
          <w:noProof w:val="0"/>
          <w:sz w:val="28"/>
          <w:rtl/>
        </w:rPr>
        <w:t>ومن نقض العهد بمخالفة شيء مما صولحوا عليه حل دمه وماله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106F5" w:rsidRPr="00611322">
        <w:rPr>
          <w:rFonts w:ascii="Traditional Arabic" w:eastAsia="Calibri" w:hAnsi="Traditional Arabic" w:hint="cs"/>
          <w:noProof w:val="0"/>
          <w:sz w:val="28"/>
          <w:rtl/>
        </w:rPr>
        <w:t>ومن هرب إلى دار الحرب من ذمتنا ناقض</w:t>
      </w:r>
      <w:r w:rsidR="00611322" w:rsidRPr="0061132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C106F5" w:rsidRPr="00611322">
        <w:rPr>
          <w:rFonts w:ascii="Traditional Arabic" w:eastAsia="Calibri" w:hAnsi="Traditional Arabic" w:hint="cs"/>
          <w:noProof w:val="0"/>
          <w:sz w:val="28"/>
          <w:rtl/>
        </w:rPr>
        <w:t>ا للعهد عاد حرب</w:t>
      </w:r>
      <w:r w:rsidR="00611322" w:rsidRPr="0061132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C106F5" w:rsidRPr="00611322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106F5" w:rsidRPr="00611322">
        <w:rPr>
          <w:rFonts w:ascii="Traditional Arabic" w:eastAsia="Calibri" w:hAnsi="Traditional Arabic" w:hint="cs"/>
          <w:noProof w:val="0"/>
          <w:sz w:val="28"/>
          <w:rtl/>
        </w:rPr>
        <w:t>لنا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F59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الفرق بين الاثنين؟ </w:t>
      </w:r>
    </w:p>
    <w:p w:rsidR="00C106F5" w:rsidRPr="001E2ED6" w:rsidRDefault="00C106F5" w:rsidP="00C106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C106F5" w:rsidRPr="001E2ED6" w:rsidRDefault="000C6D73" w:rsidP="00FC490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106F5" w:rsidRPr="00611322">
        <w:rPr>
          <w:rFonts w:ascii="Traditional Arabic" w:eastAsia="Calibri" w:hAnsi="Traditional Arabic" w:hint="cs"/>
          <w:noProof w:val="0"/>
          <w:sz w:val="28"/>
          <w:rtl/>
        </w:rPr>
        <w:t>ومن نقض العهد بمخالفة شيء مما صولحوا عليه حل دمه وماله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باقٍ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بلاد المسلمين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نقض العهد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وذاك هرب من دار الإسلام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C106F5" w:rsidRPr="00611322">
        <w:rPr>
          <w:rFonts w:ascii="Traditional Arabic" w:eastAsia="Calibri" w:hAnsi="Traditional Arabic" w:hint="cs"/>
          <w:noProof w:val="0"/>
          <w:sz w:val="28"/>
          <w:rtl/>
        </w:rPr>
        <w:t>إلى دار الحرب من ذمتنا ناقض</w:t>
      </w:r>
      <w:r w:rsidR="0000088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C106F5" w:rsidRPr="00611322">
        <w:rPr>
          <w:rFonts w:ascii="Traditional Arabic" w:eastAsia="Calibri" w:hAnsi="Traditional Arabic" w:hint="cs"/>
          <w:noProof w:val="0"/>
          <w:sz w:val="28"/>
          <w:rtl/>
        </w:rPr>
        <w:t>ا للعهد عاد حربا لنا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106F5" w:rsidRPr="001E2ED6" w:rsidRDefault="00C106F5" w:rsidP="00C106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C106F5" w:rsidRPr="001E2ED6" w:rsidRDefault="00897F32" w:rsidP="00C106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C106F5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C106F5" w:rsidRPr="001E2ED6" w:rsidRDefault="00C106F5" w:rsidP="00C106F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C106F5" w:rsidRPr="001E2ED6" w:rsidRDefault="00C106F5" w:rsidP="00FC490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000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ناقض</w:t>
      </w:r>
      <w:r w:rsidR="006113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هرب حال كونه ناقض</w:t>
      </w:r>
      <w:r w:rsidR="00000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للعهد.</w:t>
      </w:r>
    </w:p>
    <w:p w:rsidR="004F5DD1" w:rsidRDefault="00C106F5" w:rsidP="00FC490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الثالثة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المجوس فقال ابن المنذر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أعلم خلاف</w:t>
      </w:r>
      <w:r w:rsidR="00000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 الجزية تؤخذ منهم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الموطأ مالك عن جعفر بن محمد عن أبيه أن عمر بن الخطاب</w:t>
      </w:r>
      <w:r w:rsidR="00000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ذُكِّر أمر المجوس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ذُكِّر أمر..</w:t>
      </w:r>
      <w:r w:rsidR="00000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ذُكِر أمر المجوس فقال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00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أدري ما أصنع في أمرهم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عبد الرحمن بن عوف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أشهد لسمعت رسول الله -صلى الله عليه وسلم- يقول</w:t>
      </w:r>
      <w:r w:rsidR="000C6D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348FD" w:rsidRPr="0067463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7463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سنوا بهم سنة أهل الكتاب</w:t>
      </w:r>
      <w:r w:rsidR="000348FD" w:rsidRPr="0067463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أبو عمر</w:t>
      </w:r>
      <w:r w:rsidR="000C6D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الجزية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عبد البر</w:t>
      </w:r>
      <w:r w:rsidR="00000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أبو عمر 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بن عبد البر يعني في الجزية خاصة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قول رسول الله -صلى الله عليه وسلم-</w:t>
      </w:r>
      <w:r w:rsidR="000C6D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348FD" w:rsidRPr="00DD49D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D49D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سنوا بهم سنة أهل الكتاب</w:t>
      </w:r>
      <w:r w:rsidR="000348FD" w:rsidRPr="00DD49D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دليل على أنهم ليسوا أهل كتاب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وعلى هذا جمهور الفقهاء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روي عن الشافعي أنهم كانوا أهل كتاب فبدلوا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وأظنه ذهب في ذلك </w:t>
      </w:r>
      <w:r w:rsidR="00000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إلى شيء روي عن علي بن أبي طالب من وجه فيه ضع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 يدور على أبي سعيد البقَّال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ذكره عبد الرزاق وغيره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ابن عطية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وروي أنه كان بعث في المجوس نبي اسمه زرادشت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أعلم</w:t>
      </w:r>
      <w:r w:rsidR="004F5D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F5DD1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الرابعة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يذكر الله سبحانه وتعالى في كتابه مقدار الجزية المأخوذة منهم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اختلف العلماء</w:t>
      </w:r>
      <w:r w:rsidR="004F5D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مقدار الجزية المأخوذة منهم ف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 عطاء بن أبي رباح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توقيت فيها</w:t>
      </w:r>
      <w:r w:rsidR="004F5D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C106F5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الرابعة.</w:t>
      </w:r>
      <w:r w:rsidR="004F5D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25B6B" w:rsidRPr="001E2ED6" w:rsidRDefault="00025B6B" w:rsidP="00FC490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الرابعة</w:t>
      </w:r>
      <w:r w:rsidR="000C6D7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لم يذكر الله سبحانه وتعالى</w:t>
      </w:r>
      <w:r w:rsidR="004F5DD1">
        <w:rPr>
          <w:rFonts w:ascii="Traditional Arabic" w:eastAsia="Calibri" w:hAnsi="Traditional Arabic" w:hint="cs"/>
          <w:noProof w:val="0"/>
          <w:sz w:val="28"/>
          <w:rtl/>
        </w:rPr>
        <w:t xml:space="preserve"> في كتابه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مقدار</w:t>
      </w:r>
      <w:r w:rsidR="004F5DD1">
        <w:rPr>
          <w:rFonts w:ascii="Traditional Arabic" w:eastAsia="Calibri" w:hAnsi="Traditional Arabic" w:hint="cs"/>
          <w:noProof w:val="0"/>
          <w:sz w:val="28"/>
          <w:rtl/>
        </w:rPr>
        <w:t>ًا ل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لجزية المأخوذة منهم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وقد اختلف العلماء في مقدار الجزية المأخوذة منهم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فقال عطاء بن أبي رباح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لا توقيت فيها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وإنما هي على ما صولحوا عليه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وكذلك قال يحيى بن آدم وأبو عبيد والطبري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إلا أن الطبري قال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أقله دينار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وأكثره لا حد له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واحتجوا بما رواه أهل الصحيح عن عمرو بن عوف أن رسول الله -صلى الله عليه وسلم- صالح أهل البحرين على الجزية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وقال الشافعي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دينار على الغني والفقير من الأحرار البالغين لا ينقص منه شيء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واحتج بما رواه أبو داود وغيره عن معاذ أن رسول الله -صلى الله عليه وسلم- بعثه إلى اليمن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وأمره أن يأخذ من كل حالم..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دينارًا.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دينار</w:t>
      </w:r>
      <w:r w:rsidR="000C6D7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4F5DD1">
        <w:rPr>
          <w:rFonts w:ascii="Traditional Arabic" w:eastAsia="Calibri" w:hAnsi="Traditional Arabic" w:hint="cs"/>
          <w:noProof w:val="0"/>
          <w:sz w:val="28"/>
          <w:rtl/>
        </w:rPr>
        <w:t>ا في الجزي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ة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قال الشافعي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وهو المبيَّن عن الله تعالى مراده..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المبيِّن.</w:t>
      </w:r>
    </w:p>
    <w:p w:rsidR="00025B6B" w:rsidRPr="001E2ED6" w:rsidRDefault="00025B6B" w:rsidP="00FC490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وهو المبيِّن عن الله تعالى مراده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وهو قول أبي ثور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قال الشافعي..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كلهم غنيهم ومتوسطهم وأدونهم كلهم دينار</w:t>
      </w:r>
      <w:r w:rsidR="00FC49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الحديث ليس فيه زيادة على الدينار.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وإن صولح</w:t>
      </w:r>
      <w:r w:rsidR="007B2D4F">
        <w:rPr>
          <w:rFonts w:ascii="Traditional Arabic" w:eastAsia="Calibri" w:hAnsi="Traditional Arabic" w:hint="cs"/>
          <w:noProof w:val="0"/>
          <w:sz w:val="28"/>
          <w:rtl/>
        </w:rPr>
        <w:t>وا على أكثر من دينار جاز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B2D4F">
        <w:rPr>
          <w:rFonts w:ascii="Traditional Arabic" w:eastAsia="Calibri" w:hAnsi="Traditional Arabic" w:hint="cs"/>
          <w:noProof w:val="0"/>
          <w:sz w:val="28"/>
          <w:rtl/>
        </w:rPr>
        <w:t xml:space="preserve"> وإن زاد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وا وطابت بذلك أنفسهم قبل منهم</w:t>
      </w:r>
      <w:r w:rsidR="00FC49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وإن صولحوا على ضيافة ثلاثة أيام جاز إذا كانت الضيافة معلومة في الخبز والشعير..</w:t>
      </w:r>
    </w:p>
    <w:p w:rsidR="00025B6B" w:rsidRPr="001E2ED6" w:rsidRDefault="00FC4907" w:rsidP="00FC490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أعد.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وإن صولحوا على ضيافة ثلاثة أيام جاز ضيافة..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بدل الدينار.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بدل الدينار.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إذا كانت الضيافة معلومة في الخبز والشعير.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المقصود يقوم مقام الدينار أو مقام الدراهم والدنانير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ينتفع به المسلمون.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E74B49">
        <w:rPr>
          <w:rFonts w:ascii="Traditional Arabic" w:eastAsia="Calibri" w:hAnsi="Traditional Arabic" w:hint="cs"/>
          <w:noProof w:val="0"/>
          <w:sz w:val="28"/>
          <w:rtl/>
        </w:rPr>
        <w:t>: واللبن والإي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دام.</w:t>
      </w:r>
    </w:p>
    <w:p w:rsidR="00025B6B" w:rsidRPr="001E2ED6" w:rsidRDefault="00025B6B" w:rsidP="004E603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الإدام 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الإيدام اللبن والإيدام.</w:t>
      </w:r>
    </w:p>
    <w:p w:rsidR="00025B6B" w:rsidRPr="001E2ED6" w:rsidRDefault="004E603C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والإدام.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وذكر ما على الوسط من ذلك وما على الموسر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وذكر موضع النزول والكن في البرد وا</w:t>
      </w:r>
      <w:r w:rsidR="00762979">
        <w:rPr>
          <w:rFonts w:ascii="Traditional Arabic" w:eastAsia="Calibri" w:hAnsi="Traditional Arabic" w:hint="cs"/>
          <w:noProof w:val="0"/>
          <w:sz w:val="28"/>
          <w:rtl/>
        </w:rPr>
        <w:t>لحر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62979">
        <w:rPr>
          <w:rFonts w:ascii="Traditional Arabic" w:eastAsia="Calibri" w:hAnsi="Traditional Arabic" w:hint="cs"/>
          <w:noProof w:val="0"/>
          <w:sz w:val="28"/>
          <w:rtl/>
        </w:rPr>
        <w:t xml:space="preserve"> وقال مالك فيما رواه عنه ابن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62979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لقاسم وأشهب ومحمد بن الحارث بن زنجويه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إنها أربعة دنانير على أهل الذهب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وأربعون درهم</w:t>
      </w:r>
      <w:r w:rsidR="0076297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 على أهل الورق الغني والفقير سواء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ولو كان مجوسي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 لا يزاد ولا ينقص على ما فرض عمر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لا يؤخذ منه غيره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وقد قيل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إن الضعيف يخفف عنه بقدر ما يراه الإمام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القاسم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لا ينقص من فرض عمر لعسر ولا..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هل المبالغ المذكورة توقيفية أو اجتهادية؟ لا شك أن هذه الدراهم في وقت تكون كبيرة وشاقة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الأرقام المذكورة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وقت تكون كلا شيء.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لا يُنقَص من فرض عمر لعسر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ولا يزاد عليه لغنى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قال أبو عمر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ويؤخذ من فقرائهم بقدر ما يحتملون ولو درهم</w:t>
      </w:r>
      <w:r w:rsidR="0076297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وإلى هذا رجع مالك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حنيفة وأصحابه ومحمد بن الحسن وأحمد بن حنبل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اثنا عشر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وأربعة وعشرون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وأربعون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قال الثوري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جاء عن عمر بن الخطاب في ذلك ضرائب مختلفة فللوالي أن يأخذ بأيها شاء إذا كانوا أهل ذمة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وأما أهل الصلح فما صولحوا عليه لا غير.</w:t>
      </w:r>
    </w:p>
    <w:p w:rsidR="00025B6B" w:rsidRPr="001E2ED6" w:rsidRDefault="00025B6B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الخامسة؟</w:t>
      </w:r>
    </w:p>
    <w:p w:rsidR="00025B6B" w:rsidRPr="001E2ED6" w:rsidRDefault="004E603C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025B6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25B6B" w:rsidRPr="001E2ED6" w:rsidRDefault="00025B6B" w:rsidP="004E603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الخامسة</w:t>
      </w:r>
      <w:r w:rsidR="000C6D7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قال علماؤنا 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>رحمة الله عليه</w:t>
      </w:r>
      <w:r w:rsidR="00762979">
        <w:rPr>
          <w:rFonts w:ascii="Traditional Arabic" w:eastAsia="Calibri" w:hAnsi="Traditional Arabic" w:hint="cs"/>
          <w:noProof w:val="0"/>
          <w:sz w:val="28"/>
          <w:rtl/>
        </w:rPr>
        <w:t>م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0C6D7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والذي دل عليه القرآن أن الجزية تؤخذ من الرجال المقاتلين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لأنه تعالى قال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1E2ED6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قَاتِلُواْ الَّذِينَ</w:t>
      </w:r>
      <w:r w:rsidRPr="001E2ED6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1E2ED6" w:rsidRPr="001E2ED6">
        <w:rPr>
          <w:rFonts w:ascii="Traditional Arabic" w:eastAsia="Calibri" w:hAnsi="Traditional Arabic"/>
          <w:noProof w:val="0"/>
          <w:sz w:val="28"/>
          <w:rtl/>
        </w:rPr>
        <w:t xml:space="preserve"> [سورة التوبة:</w:t>
      </w:r>
      <w:r w:rsidR="000348FD" w:rsidRPr="001E2ED6">
        <w:rPr>
          <w:rFonts w:ascii="Traditional Arabic" w:eastAsia="Calibri" w:hAnsi="Traditional Arabic"/>
          <w:noProof w:val="0"/>
          <w:sz w:val="28"/>
          <w:rtl/>
        </w:rPr>
        <w:t>29]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إلى قوله</w:t>
      </w:r>
      <w:r w:rsidR="004E603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1E2ED6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حَتَّى يُعْطُواْ الْجِزْيَةَ</w:t>
      </w:r>
      <w:r w:rsidR="00A21474" w:rsidRPr="001E2ED6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1E2ED6" w:rsidRPr="001E2ED6">
        <w:rPr>
          <w:rFonts w:ascii="Traditional Arabic" w:eastAsia="Calibri" w:hAnsi="Traditional Arabic"/>
          <w:noProof w:val="0"/>
          <w:sz w:val="28"/>
          <w:rtl/>
        </w:rPr>
        <w:t xml:space="preserve"> [سورة التوبة:</w:t>
      </w:r>
      <w:r w:rsidR="000348FD" w:rsidRPr="001E2ED6">
        <w:rPr>
          <w:rFonts w:ascii="Traditional Arabic" w:eastAsia="Calibri" w:hAnsi="Traditional Arabic"/>
          <w:noProof w:val="0"/>
          <w:sz w:val="28"/>
          <w:rtl/>
        </w:rPr>
        <w:t>29]</w:t>
      </w:r>
      <w:r w:rsidR="00A21474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فيقتضي ذلك..</w:t>
      </w:r>
    </w:p>
    <w:p w:rsidR="00A21474" w:rsidRPr="001E2ED6" w:rsidRDefault="00A21474" w:rsidP="00025B6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تكون الغاية دفع الجزية مادام لم يدفعوا الجزية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فالأمر بمقاتلتهم قائم.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21474" w:rsidRPr="001E2ED6" w:rsidRDefault="00A21474" w:rsidP="00762979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المذكور والموجود في عهده -عليه الصلاة والسلام- أنه ما أخذ الجزية إلا من اليهود والنصارى اليهود والنصا</w:t>
      </w:r>
      <w:r w:rsidR="007629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رى بنص القرآن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629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قطعي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629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والجزية من 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السنة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أخذ من مجوس 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هجر وقال</w:t>
      </w:r>
      <w:r w:rsidR="007629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348FD" w:rsidRPr="0067463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7463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سنوا بهم سنة أهل الكتاب</w:t>
      </w:r>
      <w:r w:rsidR="000348FD" w:rsidRPr="0067463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وهؤلاء منصوص عليهم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معنى النص عليهم أنه لا يلحق بهم أحد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وأنهم يستوون معهم في العلة والسبب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أنهم يختصون بحكم دون غيرهم فلا يقاس غيرهم عليهم</w:t>
      </w:r>
      <w:r w:rsidR="007629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محل الإشكال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وسبب الخلاف عند أهل العلم.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21474" w:rsidRPr="004E603C" w:rsidRDefault="00A21474" w:rsidP="004E603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الحديث معروف في السنن وغيرها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النص في القرآن على اليهود والنصارى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الرسول ما أخذ الجزية إلا من المجو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 والحديث يعني فيه نوع إجمال عدوك من المشركين ممن جاء فيهم هذا الحكم فيُحمَل هذا يصير قيد ما جاء في القرآن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جاء في السنة يكون قيد</w:t>
      </w:r>
      <w:r w:rsidR="007629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والمسألة خلافية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وللاجتهاد فيها مجال</w:t>
      </w:r>
      <w:r w:rsidR="004E60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وللاجتهاد فيها مجال.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خصهم إلا لأمر يخصهم ولا يقاس عليهم غيرهم من العرب</w:t>
      </w:r>
      <w:r w:rsidR="00F640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بني تغلب هم عرب وانتقلوا من دينهم إلى دين آخر الأول باطل</w:t>
      </w:r>
      <w:r w:rsidR="00F640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 باطل</w:t>
      </w:r>
      <w:r w:rsidR="00F640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انتقل من دين باطل إلى غيره فقد حكم ببطلان الأول</w:t>
      </w:r>
      <w:r w:rsidR="00F640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 محكوم ببطلانه أصلا</w:t>
      </w:r>
      <w:r w:rsidR="00674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640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يقبل منهم في هذه الحالة إلا الإسلام أو القتل كما لو تهو</w:t>
      </w:r>
      <w:r w:rsidR="00BC3A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 نصراني أو عكسه لم يقبل منه إلا الإسلام.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طابق من كل وجه فالقياس شأنه</w:t>
      </w:r>
      <w:r w:rsidR="00BC3A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إشكال.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من انتقل بعد الإسلام </w:t>
      </w:r>
      <w:r w:rsidR="00F640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مرتد يصير مرتد</w:t>
      </w:r>
      <w:r w:rsidR="00F640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بعد الإسلام.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كمِّل.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21474" w:rsidRPr="001E2ED6" w:rsidRDefault="00F64006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A2147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21474" w:rsidRPr="001E2ED6" w:rsidRDefault="00A21474" w:rsidP="00F640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 </w:t>
      </w:r>
      <w:r w:rsidR="00F640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... 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حكم؟ 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لو قُدِّر أن من العرب المشركين من لم يدخل في الإسلام أصلا</w:t>
      </w:r>
      <w:r w:rsidR="00BC3A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640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واستمر إلى أن انتقل إلى النصرانية صار مثلهم.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............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عاد هذه ظروف خاصة تقدر بقدرها والإمام له نظر في مثل هذه المسائل لو قدر مثل ظرفنا الآن ما أخذت الجزية أصلا</w:t>
      </w:r>
      <w:r w:rsidR="00674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هذا لمراعاة للظروف ضعف المسلمين وقوة شوكة الكفار.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21474" w:rsidRPr="001E2ED6" w:rsidRDefault="00A21474" w:rsidP="00F640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عجز مثل واقعنا ما فيه جزية أصلا</w:t>
      </w:r>
      <w:r w:rsidR="00BC3A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قدر أنا في حال أقوى من هذه الحال التي نعيشها وليست الحال المطلوبة وقالوا ما نعطيكم إلا نصف الجزية نقول لا تعطوننا؟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هم في الأصل أهل صلح لكن لو ضغطت عليهم ما صالحوا لو ضغط عليهم قلنا نطلب منكم مبالغ أكثر عادوا إلى القتال أنت ما عندك قدرة على القتال.</w:t>
      </w:r>
    </w:p>
    <w:p w:rsidR="00A21474" w:rsidRPr="001E2ED6" w:rsidRDefault="00A21474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الصَّغار يا شيخ الصَّغار الآن هل الحكمة منه تركهم لدينهم لتجنب هذا الأمر أو إظهار..</w:t>
      </w:r>
    </w:p>
    <w:p w:rsidR="00A21474" w:rsidRPr="001E2ED6" w:rsidRDefault="00F64006" w:rsidP="00A2147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الصّ</w:t>
      </w:r>
      <w:r w:rsidR="00A2147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غار من أجل الضغط عليهم ليسلموا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147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جاء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2147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تبدؤوهم بالسلام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147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واضطروهم إلى أضيق الطريق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147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كتب الفقه يطال وقوفهم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147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وتجر أيديهم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1474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هذا من أجل الضغط عليهم.</w:t>
      </w:r>
    </w:p>
    <w:p w:rsidR="00A21474" w:rsidRPr="001E2ED6" w:rsidRDefault="00A21474" w:rsidP="001E2E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في</w:t>
      </w:r>
      <w:r w:rsidR="0061305B" w:rsidRPr="001E2ED6">
        <w:rPr>
          <w:rFonts w:ascii="Traditional Arabic" w:eastAsia="Calibri" w:hAnsi="Traditional Arabic" w:hint="cs"/>
          <w:noProof w:val="0"/>
          <w:sz w:val="28"/>
          <w:rtl/>
        </w:rPr>
        <w:t>دل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على أنه ليس على العبد وإن كان مقاتلا</w:t>
      </w:r>
      <w:r w:rsidR="00BC3AA7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F64006">
        <w:rPr>
          <w:rFonts w:ascii="Traditional Arabic" w:eastAsia="Calibri" w:hAnsi="Traditional Arabic" w:hint="cs"/>
          <w:noProof w:val="0"/>
          <w:sz w:val="28"/>
          <w:rtl/>
        </w:rPr>
        <w:t xml:space="preserve">؛ </w:t>
      </w:r>
      <w:r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لأنه لا مال </w:t>
      </w:r>
      <w:r w:rsidR="0061305B" w:rsidRPr="001E2ED6">
        <w:rPr>
          <w:rFonts w:ascii="Traditional Arabic" w:eastAsia="Calibri" w:hAnsi="Traditional Arabic" w:hint="cs"/>
          <w:noProof w:val="0"/>
          <w:sz w:val="28"/>
          <w:rtl/>
        </w:rPr>
        <w:t>له</w:t>
      </w:r>
      <w:r w:rsidR="00F64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1305B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ولأنه تعالى قال</w:t>
      </w:r>
      <w:r w:rsidR="00BC3AA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1305B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1305B" w:rsidRPr="001E2ED6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حَتَّى يُعْطُواْ</w:t>
      </w:r>
      <w:r w:rsidR="0061305B" w:rsidRPr="001E2ED6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1E2ED6" w:rsidRPr="001E2ED6">
        <w:rPr>
          <w:rFonts w:ascii="Traditional Arabic" w:eastAsia="Calibri" w:hAnsi="Traditional Arabic"/>
          <w:noProof w:val="0"/>
          <w:sz w:val="28"/>
          <w:rtl/>
        </w:rPr>
        <w:t xml:space="preserve"> [سورة التوبة:</w:t>
      </w:r>
      <w:r w:rsidR="000348FD" w:rsidRPr="001E2ED6">
        <w:rPr>
          <w:rFonts w:ascii="Traditional Arabic" w:eastAsia="Calibri" w:hAnsi="Traditional Arabic"/>
          <w:noProof w:val="0"/>
          <w:sz w:val="28"/>
          <w:rtl/>
        </w:rPr>
        <w:t>29]</w:t>
      </w:r>
      <w:r w:rsidR="0061305B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ولا يقال لمن لا يملك حتى يعطي</w:t>
      </w:r>
      <w:r w:rsidR="00F64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1305B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وهذا إجماع من العلماء على أن الجزية إنما توضع على جماجم الرجال الأحرار البالغين</w:t>
      </w:r>
      <w:r w:rsidR="00F64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1305B" w:rsidRPr="001E2ED6">
        <w:rPr>
          <w:rFonts w:ascii="Traditional Arabic" w:eastAsia="Calibri" w:hAnsi="Traditional Arabic" w:hint="cs"/>
          <w:noProof w:val="0"/>
          <w:sz w:val="28"/>
          <w:rtl/>
        </w:rPr>
        <w:t xml:space="preserve"> وهم الذين يقاتَلون دون النساء والذرية..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يقاتِلون.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يقاتَلون؟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يقاتِلون.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61305B" w:rsidRPr="001E2ED6" w:rsidRDefault="00F64006" w:rsidP="0061305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61305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61305B" w:rsidRPr="001E2ED6" w:rsidRDefault="00F64006" w:rsidP="0061305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305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حال أن يكون عبدًا لكافر يكون ضغط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1305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 وضغط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1305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سيده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1305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ويجدي هذا الضغط لكن لو كان عبد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1305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لمسلم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61305B" w:rsidRPr="001E2ED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المسلم ما يستطيع أن يضغط عليه ليسلم.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lastRenderedPageBreak/>
        <w:t>وهم الذين يقاتِلون دون النساء والذرية والعبيد والمجانين والمغلوبين على عقولهم والشيخ الفاني</w:t>
      </w:r>
      <w:r w:rsidR="00F64006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واختُلف في الرهبان</w:t>
      </w:r>
      <w:r w:rsidR="00F64006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فروى ابن المنبه عن مالك أنها لا تؤخذ منهم.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فروى ابن وهب.</w:t>
      </w:r>
    </w:p>
    <w:p w:rsidR="0061305B" w:rsidRPr="001E2ED6" w:rsidRDefault="00F64006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 xml:space="preserve">الطالب: </w:t>
      </w:r>
      <w:r w:rsidR="0061305B" w:rsidRPr="001E2ED6">
        <w:rPr>
          <w:rFonts w:hint="cs"/>
          <w:sz w:val="28"/>
          <w:rtl/>
        </w:rPr>
        <w:t>نعم ابن وهب</w:t>
      </w:r>
      <w:r>
        <w:rPr>
          <w:rFonts w:hint="cs"/>
          <w:sz w:val="28"/>
          <w:rtl/>
        </w:rPr>
        <w:t>،</w:t>
      </w:r>
      <w:r w:rsidR="0061305B" w:rsidRPr="001E2ED6">
        <w:rPr>
          <w:rFonts w:hint="cs"/>
          <w:sz w:val="28"/>
          <w:rtl/>
        </w:rPr>
        <w:t xml:space="preserve"> </w:t>
      </w:r>
      <w:r w:rsidR="0061305B" w:rsidRPr="001E2ED6">
        <w:rPr>
          <w:rFonts w:ascii="ATraditional Arabic" w:hAnsi="ATraditional Arabic" w:hint="cs"/>
          <w:sz w:val="28"/>
          <w:rtl/>
        </w:rPr>
        <w:t>أحسن الله إليك.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فروى ابن وهب عن مالك أنها لا تؤخذ منهم</w:t>
      </w:r>
      <w:r w:rsidR="00F64006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قال مطر</w:t>
      </w:r>
      <w:r w:rsidR="008208EF">
        <w:rPr>
          <w:rFonts w:hint="cs"/>
          <w:sz w:val="28"/>
          <w:rtl/>
        </w:rPr>
        <w:t>ِّ</w:t>
      </w:r>
      <w:r w:rsidRPr="001E2ED6">
        <w:rPr>
          <w:rFonts w:hint="cs"/>
          <w:sz w:val="28"/>
          <w:rtl/>
        </w:rPr>
        <w:t>ف وابن الماجشون</w:t>
      </w:r>
      <w:r w:rsidR="00F64006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هذا إذا لم يترهب بعد فرضها</w:t>
      </w:r>
      <w:r w:rsidR="00F64006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فإن فرضت ثم ترهب لم يسقطها ترهبه.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لاحتمال أنه ترهب فرار</w:t>
      </w:r>
      <w:r w:rsidR="008208EF">
        <w:rPr>
          <w:rFonts w:hint="cs"/>
          <w:b w:val="0"/>
          <w:bCs w:val="0"/>
          <w:sz w:val="28"/>
          <w:rtl/>
        </w:rPr>
        <w:t>ً</w:t>
      </w:r>
      <w:r w:rsidRPr="001E2ED6">
        <w:rPr>
          <w:rFonts w:hint="cs"/>
          <w:b w:val="0"/>
          <w:bCs w:val="0"/>
          <w:sz w:val="28"/>
          <w:rtl/>
        </w:rPr>
        <w:t>ا منها.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السادسة.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هات.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إذا أعطى أهل الجزية الجزية لم يؤخذ منهم شيء من ثمارهم ولا تجارتهم ولا زروعهم إلا أن يتجروا في بلاد غير بلادهم التي أقروا فيها وصولحوا عليها</w:t>
      </w:r>
      <w:r w:rsidR="00315BDF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فإن خرجوا تجار</w:t>
      </w:r>
      <w:r w:rsidR="00674637">
        <w:rPr>
          <w:rFonts w:hint="cs"/>
          <w:sz w:val="28"/>
          <w:rtl/>
        </w:rPr>
        <w:t>ً</w:t>
      </w:r>
      <w:r w:rsidRPr="001E2ED6">
        <w:rPr>
          <w:rFonts w:hint="cs"/>
          <w:sz w:val="28"/>
          <w:rtl/>
        </w:rPr>
        <w:t>ا عن بلادهم التي أقروا فيها إلى غيرها أخذ منهم العشر إذا باعوا</w:t>
      </w:r>
      <w:r w:rsidR="008208EF">
        <w:rPr>
          <w:rFonts w:hint="cs"/>
          <w:sz w:val="28"/>
          <w:rtl/>
        </w:rPr>
        <w:t xml:space="preserve"> ونض</w:t>
      </w:r>
      <w:r w:rsidRPr="001E2ED6">
        <w:rPr>
          <w:rFonts w:hint="cs"/>
          <w:sz w:val="28"/>
          <w:rtl/>
        </w:rPr>
        <w:t xml:space="preserve"> ثمن ذلك بأيديهم ولو كان ذلك في السنة مرار</w:t>
      </w:r>
      <w:r w:rsidR="00674637">
        <w:rPr>
          <w:rFonts w:hint="cs"/>
          <w:sz w:val="28"/>
          <w:rtl/>
        </w:rPr>
        <w:t>ً</w:t>
      </w:r>
      <w:r w:rsidRPr="001E2ED6">
        <w:rPr>
          <w:rFonts w:hint="cs"/>
          <w:sz w:val="28"/>
          <w:rtl/>
        </w:rPr>
        <w:t>ا إلا في حملهم الطعام</w:t>
      </w:r>
      <w:r w:rsidR="008208EF">
        <w:rPr>
          <w:rFonts w:hint="cs"/>
          <w:sz w:val="28"/>
          <w:rtl/>
        </w:rPr>
        <w:t>..</w:t>
      </w:r>
      <w:r w:rsidRPr="001E2ED6">
        <w:rPr>
          <w:rFonts w:hint="cs"/>
          <w:sz w:val="28"/>
          <w:rtl/>
        </w:rPr>
        <w:t xml:space="preserve"> إلا في حملهم الطعام الحنطة والزيت إلى المدينة ومكة خاصة</w:t>
      </w:r>
      <w:r w:rsidR="00315BDF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فإنه يؤخذ منهم نصف العشر على ما فعل عمر</w:t>
      </w:r>
      <w:r w:rsidR="00315BDF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ومن أهل المدينة من لا يرى أن يؤخذ من أهل الذمة العشر في تجارتهم..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أهل الذمة نصف العشر منهم من يرى نصف العشر أخف من غيرهم من أنواع الكفار.</w:t>
      </w:r>
    </w:p>
    <w:p w:rsidR="00315BDF" w:rsidRDefault="0061305B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مثل ما يؤخذ من المسلمين</w:t>
      </w:r>
      <w:r w:rsidR="00315BDF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وهو مذهب عمر بن عبد العزيز وجماعة من أئمة الفقهاء والأول قول مالك وأصحابه</w:t>
      </w:r>
      <w:r w:rsidR="00315BDF">
        <w:rPr>
          <w:rFonts w:hint="cs"/>
          <w:sz w:val="28"/>
          <w:rtl/>
        </w:rPr>
        <w:t>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 xml:space="preserve"> </w:t>
      </w:r>
      <w:r w:rsidRPr="00F50529">
        <w:rPr>
          <w:rFonts w:hint="cs"/>
          <w:sz w:val="28"/>
          <w:rtl/>
        </w:rPr>
        <w:t>السابعة</w:t>
      </w:r>
      <w:r w:rsidR="00315BDF" w:rsidRPr="00F50529">
        <w:rPr>
          <w:rFonts w:hint="cs"/>
          <w:sz w:val="28"/>
          <w:rtl/>
        </w:rPr>
        <w:t>:</w:t>
      </w:r>
      <w:r w:rsidRPr="00F50529">
        <w:rPr>
          <w:rFonts w:hint="cs"/>
          <w:sz w:val="28"/>
          <w:rtl/>
        </w:rPr>
        <w:t xml:space="preserve"> إذا أدى أهل الجزية جزيتهم التي ضربت عليهم أو صولحوا عليها خلي بينهم وبين أموالهم كلها وبين كرومهم وعصرها وما ستروا خمورهم ولم يعلنوا بيعها من مسلم.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لأنهم يتدينون بإباحة الخمر والخنزير فلا يُمنعون منه إلا إذا أظهروه بخلاف الأمور التي هي محرمة عليهم يُلزَمون بها كما حد النبي -عليه الصلاة والسلام- الزانييَن من اليهود بالرجم والحديث في الصحيحين</w:t>
      </w:r>
      <w:r w:rsidR="00F50529">
        <w:rPr>
          <w:rFonts w:hint="cs"/>
          <w:b w:val="0"/>
          <w:bCs w:val="0"/>
          <w:sz w:val="28"/>
          <w:rtl/>
        </w:rPr>
        <w:t>؛</w:t>
      </w:r>
      <w:r w:rsidRPr="001E2ED6">
        <w:rPr>
          <w:rFonts w:hint="cs"/>
          <w:b w:val="0"/>
          <w:bCs w:val="0"/>
          <w:sz w:val="28"/>
          <w:rtl/>
        </w:rPr>
        <w:t xml:space="preserve"> لأنهم يتدينون بتحريم الزنا</w:t>
      </w:r>
      <w:r w:rsidR="00F50529">
        <w:rPr>
          <w:rFonts w:hint="cs"/>
          <w:b w:val="0"/>
          <w:bCs w:val="0"/>
          <w:sz w:val="28"/>
          <w:rtl/>
        </w:rPr>
        <w:t>،</w:t>
      </w:r>
      <w:r w:rsidRPr="001E2ED6">
        <w:rPr>
          <w:rFonts w:hint="cs"/>
          <w:b w:val="0"/>
          <w:bCs w:val="0"/>
          <w:sz w:val="28"/>
          <w:rtl/>
        </w:rPr>
        <w:t xml:space="preserve"> أما ما يتدينون بحله كالخمر والخنزير فإنهم ي</w:t>
      </w:r>
      <w:r w:rsidR="00D94DF0">
        <w:rPr>
          <w:rFonts w:hint="cs"/>
          <w:b w:val="0"/>
          <w:bCs w:val="0"/>
          <w:sz w:val="28"/>
          <w:rtl/>
        </w:rPr>
        <w:t>ُ</w:t>
      </w:r>
      <w:r w:rsidRPr="001E2ED6">
        <w:rPr>
          <w:rFonts w:hint="cs"/>
          <w:b w:val="0"/>
          <w:bCs w:val="0"/>
          <w:sz w:val="28"/>
          <w:rtl/>
        </w:rPr>
        <w:t>قرون عليه</w:t>
      </w:r>
      <w:r w:rsidR="00F50529">
        <w:rPr>
          <w:rFonts w:hint="cs"/>
          <w:b w:val="0"/>
          <w:bCs w:val="0"/>
          <w:sz w:val="28"/>
          <w:rtl/>
        </w:rPr>
        <w:t>،</w:t>
      </w:r>
      <w:r w:rsidRPr="001E2ED6">
        <w:rPr>
          <w:rFonts w:hint="cs"/>
          <w:b w:val="0"/>
          <w:bCs w:val="0"/>
          <w:sz w:val="28"/>
          <w:rtl/>
        </w:rPr>
        <w:t xml:space="preserve"> لكن لا يظهرونه إذا أظهروه عوقبوا عليه.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ومنعوا من إظهار الخمر والخنزير في أسواق المسلمين</w:t>
      </w:r>
      <w:r w:rsidR="00F5052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فإن أظهروا شيئ</w:t>
      </w:r>
      <w:r w:rsidR="00D94DF0">
        <w:rPr>
          <w:rFonts w:hint="cs"/>
          <w:sz w:val="28"/>
          <w:rtl/>
        </w:rPr>
        <w:t>ً</w:t>
      </w:r>
      <w:r w:rsidRPr="001E2ED6">
        <w:rPr>
          <w:rFonts w:hint="cs"/>
          <w:sz w:val="28"/>
          <w:rtl/>
        </w:rPr>
        <w:t>ا من ذلك أريقت الخمر عليهم وأدب من أظهر الخنزير</w:t>
      </w:r>
      <w:r w:rsidR="00F5052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وإن أرا</w:t>
      </w:r>
      <w:r w:rsidR="00D94DF0">
        <w:rPr>
          <w:rFonts w:hint="cs"/>
          <w:sz w:val="28"/>
          <w:rtl/>
        </w:rPr>
        <w:t>ق</w:t>
      </w:r>
      <w:r w:rsidRPr="001E2ED6">
        <w:rPr>
          <w:rFonts w:hint="cs"/>
          <w:sz w:val="28"/>
          <w:rtl/>
        </w:rPr>
        <w:t>ها مسلم من غير إظهارها.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lastRenderedPageBreak/>
        <w:t>ولا يُقَرُّون على إظهار الفطر في نهار رمضان ما يقرون عليه.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وإذا أراقها مسلم في غير..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ولا يتركون في أعمالهم في وقت الصلاة و</w:t>
      </w:r>
      <w:r w:rsidR="00D94DF0">
        <w:rPr>
          <w:rFonts w:hint="cs"/>
          <w:b w:val="0"/>
          <w:bCs w:val="0"/>
          <w:sz w:val="28"/>
          <w:rtl/>
        </w:rPr>
        <w:t>يلزم المسلمون بترك أعمالهم</w:t>
      </w:r>
      <w:r w:rsidR="00F50529">
        <w:rPr>
          <w:rFonts w:hint="cs"/>
          <w:b w:val="0"/>
          <w:bCs w:val="0"/>
          <w:sz w:val="28"/>
          <w:rtl/>
        </w:rPr>
        <w:t>؛</w:t>
      </w:r>
      <w:r w:rsidR="00D94DF0">
        <w:rPr>
          <w:rFonts w:hint="cs"/>
          <w:b w:val="0"/>
          <w:bCs w:val="0"/>
          <w:sz w:val="28"/>
          <w:rtl/>
        </w:rPr>
        <w:t xml:space="preserve"> لأنه</w:t>
      </w:r>
      <w:r w:rsidRPr="001E2ED6">
        <w:rPr>
          <w:rFonts w:hint="cs"/>
          <w:b w:val="0"/>
          <w:bCs w:val="0"/>
          <w:sz w:val="28"/>
          <w:rtl/>
        </w:rPr>
        <w:t xml:space="preserve"> يتذرع بهم ضعيف النفس من المسلمين.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61305B" w:rsidRPr="001E2ED6" w:rsidRDefault="0061305B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ما يظهرونه.</w:t>
      </w:r>
    </w:p>
    <w:p w:rsidR="0061305B" w:rsidRPr="001E2ED6" w:rsidRDefault="0061305B" w:rsidP="000348F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وإذا أراقها مسلم من غير إظهاره</w:t>
      </w:r>
      <w:r w:rsidR="00F5052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فقد تعدى</w:t>
      </w:r>
      <w:r w:rsidR="00F5052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ويجب عليه الضمان</w:t>
      </w:r>
      <w:r w:rsidR="00F5052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وقيل</w:t>
      </w:r>
      <w:r w:rsidR="00F50529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لا يجب ولو غصبها وجب عليه ردها ولا يعترض لهم في أحكامهم ولا متاجرتهم فيما بينهم بالربا</w:t>
      </w:r>
      <w:r w:rsidR="00F5052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فإن تحاكموا </w:t>
      </w:r>
      <w:r w:rsidR="000348FD" w:rsidRPr="001E2ED6">
        <w:rPr>
          <w:rFonts w:hint="cs"/>
          <w:sz w:val="28"/>
          <w:rtl/>
        </w:rPr>
        <w:t>فالحاكم مخيَّر إن شاء حكم بينهم بما أنزل الله</w:t>
      </w:r>
      <w:r w:rsidR="00F50529">
        <w:rPr>
          <w:rFonts w:hint="cs"/>
          <w:sz w:val="28"/>
          <w:rtl/>
        </w:rPr>
        <w:t>،</w:t>
      </w:r>
      <w:r w:rsidR="000348FD" w:rsidRPr="001E2ED6">
        <w:rPr>
          <w:rFonts w:hint="cs"/>
          <w:sz w:val="28"/>
          <w:rtl/>
        </w:rPr>
        <w:t xml:space="preserve"> وإن شاء أعرض</w:t>
      </w:r>
      <w:r w:rsidR="00F50529">
        <w:rPr>
          <w:rFonts w:hint="cs"/>
          <w:sz w:val="28"/>
          <w:rtl/>
        </w:rPr>
        <w:t>،</w:t>
      </w:r>
      <w:r w:rsidR="000348FD" w:rsidRPr="001E2ED6">
        <w:rPr>
          <w:rFonts w:hint="cs"/>
          <w:sz w:val="28"/>
          <w:rtl/>
        </w:rPr>
        <w:t xml:space="preserve"> وقيل..</w:t>
      </w:r>
    </w:p>
    <w:p w:rsidR="000348FD" w:rsidRPr="001E2ED6" w:rsidRDefault="000348FD" w:rsidP="001E2ED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 xml:space="preserve">وعند الشافعي أنه يُلزَم بالحكم بينهم </w:t>
      </w:r>
      <w:r w:rsidR="001E2ED6" w:rsidRPr="001E2ED6">
        <w:rPr>
          <w:rFonts w:cs="ATraditional Arabic"/>
          <w:b w:val="0"/>
          <w:bCs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وَأَنِ احْكُم بَيْنَهُم بِمَآ أَنزَلَ اللَّهُ</w:t>
      </w:r>
      <w:r w:rsidR="001E2ED6" w:rsidRPr="001E2ED6">
        <w:rPr>
          <w:rFonts w:cs="ATraditional Arabic"/>
          <w:b w:val="0"/>
          <w:bCs w:val="0"/>
          <w:sz w:val="28"/>
          <w:rtl/>
        </w:rPr>
        <w:t>}</w:t>
      </w:r>
      <w:r w:rsidR="001E2ED6" w:rsidRPr="001E2ED6">
        <w:rPr>
          <w:sz w:val="28"/>
          <w:rtl/>
        </w:rPr>
        <w:t xml:space="preserve"> [سورة المائدة:49]</w:t>
      </w:r>
      <w:r w:rsidRPr="001E2ED6">
        <w:rPr>
          <w:rFonts w:hint="cs"/>
          <w:sz w:val="28"/>
          <w:rtl/>
        </w:rPr>
        <w:t>.</w:t>
      </w:r>
    </w:p>
    <w:p w:rsidR="000348FD" w:rsidRPr="001E2ED6" w:rsidRDefault="000348FD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وقيل</w:t>
      </w:r>
      <w:r w:rsidR="00897F32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يحكم بينهم في المظالم على كل حال</w:t>
      </w:r>
      <w:r w:rsidR="00897F32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ويؤخذ من قويهم لضعيفهم</w:t>
      </w:r>
      <w:r w:rsidR="00897F32">
        <w:rPr>
          <w:rFonts w:hint="cs"/>
          <w:sz w:val="28"/>
          <w:rtl/>
        </w:rPr>
        <w:t>؛</w:t>
      </w:r>
      <w:r w:rsidRPr="001E2ED6">
        <w:rPr>
          <w:rFonts w:hint="cs"/>
          <w:sz w:val="28"/>
          <w:rtl/>
        </w:rPr>
        <w:t xml:space="preserve"> لأنه من باب الدفع عنهم</w:t>
      </w:r>
      <w:r w:rsidR="00897F32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وعلى الإمام أن يقاتل عنهم عدوهم ويستعين بهم في قتالهم</w:t>
      </w:r>
      <w:r w:rsidR="000E1431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ولا حظ لهم في الفيء وما صولحوا عليه من الكنائس لم يزيدوا عليها ولم يمنعوا..</w:t>
      </w:r>
    </w:p>
    <w:p w:rsidR="000348FD" w:rsidRPr="001E2ED6" w:rsidRDefault="000348FD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لا تهدم ما صولحوا عليه من الكنائس فإنها لا تهدم وإذا انهدمت لا تعاد</w:t>
      </w:r>
      <w:r w:rsidR="000E1431">
        <w:rPr>
          <w:rFonts w:hint="cs"/>
          <w:b w:val="0"/>
          <w:bCs w:val="0"/>
          <w:sz w:val="28"/>
          <w:rtl/>
        </w:rPr>
        <w:t>،</w:t>
      </w:r>
      <w:r w:rsidRPr="001E2ED6">
        <w:rPr>
          <w:rFonts w:hint="cs"/>
          <w:b w:val="0"/>
          <w:bCs w:val="0"/>
          <w:sz w:val="28"/>
          <w:rtl/>
        </w:rPr>
        <w:t xml:space="preserve"> ولا يمكنون من بناء غيرها.</w:t>
      </w:r>
    </w:p>
    <w:p w:rsidR="000348FD" w:rsidRPr="001E2ED6" w:rsidRDefault="000348FD" w:rsidP="000348FD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0348FD" w:rsidRPr="001E2ED6" w:rsidRDefault="00315BDF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0348FD" w:rsidRPr="001E2ED6">
        <w:rPr>
          <w:rFonts w:hint="cs"/>
          <w:b w:val="0"/>
          <w:bCs w:val="0"/>
          <w:sz w:val="28"/>
          <w:rtl/>
        </w:rPr>
        <w:t>ين؟</w:t>
      </w:r>
    </w:p>
    <w:p w:rsidR="000348FD" w:rsidRPr="001E2ED6" w:rsidRDefault="000348FD" w:rsidP="000348FD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E2ED6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0348FD" w:rsidRPr="001E2ED6" w:rsidRDefault="000348FD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لكن هذه معاملات باطنة أمور باطنة وعقود باطنة ما يطلع عليها.</w:t>
      </w:r>
    </w:p>
    <w:p w:rsidR="000348FD" w:rsidRPr="001E2ED6" w:rsidRDefault="000348FD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كلام أشبه بالخيال! نبحث هل نمنع اليهود والنصارى من الربا</w:t>
      </w:r>
      <w:r w:rsidR="00136313">
        <w:rPr>
          <w:rFonts w:hint="cs"/>
          <w:b w:val="0"/>
          <w:bCs w:val="0"/>
          <w:sz w:val="28"/>
          <w:rtl/>
        </w:rPr>
        <w:t>؟</w:t>
      </w:r>
      <w:r w:rsidRPr="001E2ED6">
        <w:rPr>
          <w:rFonts w:hint="cs"/>
          <w:b w:val="0"/>
          <w:bCs w:val="0"/>
          <w:sz w:val="28"/>
          <w:rtl/>
        </w:rPr>
        <w:t>! ما منعنا المسلمين في أسواق المسلمين</w:t>
      </w:r>
      <w:r w:rsidR="00897F32">
        <w:rPr>
          <w:rFonts w:hint="cs"/>
          <w:b w:val="0"/>
          <w:bCs w:val="0"/>
          <w:sz w:val="28"/>
          <w:rtl/>
        </w:rPr>
        <w:t>.</w:t>
      </w:r>
      <w:r w:rsidRPr="001E2ED6">
        <w:rPr>
          <w:rFonts w:hint="cs"/>
          <w:b w:val="0"/>
          <w:bCs w:val="0"/>
          <w:sz w:val="28"/>
          <w:rtl/>
        </w:rPr>
        <w:t xml:space="preserve"> الله المستعان.</w:t>
      </w:r>
    </w:p>
    <w:p w:rsidR="000348FD" w:rsidRPr="001E2ED6" w:rsidRDefault="000348FD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ولم يمنعوا من إصلاح ما وهى منها</w:t>
      </w:r>
      <w:r w:rsidR="000E1431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ولا سبيل لهم إلى إحداث غيرها</w:t>
      </w:r>
      <w:r w:rsidR="000E1431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ويأخذون من اللباس والهيئة بما يبنون به عن المسلمين</w:t>
      </w:r>
      <w:r w:rsidR="000E1431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ويمنعون من التشبه بأهل الإسلام</w:t>
      </w:r>
      <w:r w:rsidR="000E1431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ولا بأس باشتراء أولاد العدو منهم إذا لم تكن لهم ذمة</w:t>
      </w:r>
      <w:r w:rsidR="000E1431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ومن لدَّ في أداء جزيته أُدِّب على لدده</w:t>
      </w:r>
      <w:r w:rsidR="000E1431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وأخذت..</w:t>
      </w:r>
    </w:p>
    <w:p w:rsidR="000348FD" w:rsidRPr="001E2ED6" w:rsidRDefault="000348FD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ومن..</w:t>
      </w:r>
    </w:p>
    <w:p w:rsidR="000348FD" w:rsidRPr="001E2ED6" w:rsidRDefault="000348FD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lastRenderedPageBreak/>
        <w:t>لَدَّ.</w:t>
      </w:r>
    </w:p>
    <w:p w:rsidR="000348FD" w:rsidRPr="001E2ED6" w:rsidRDefault="000348FD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لَدَّ.. ومن لَدَّ..</w:t>
      </w:r>
    </w:p>
    <w:p w:rsidR="000348FD" w:rsidRPr="001E2ED6" w:rsidRDefault="000348FD" w:rsidP="0061305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ومن لَدَّ في أداء جزيته أ</w:t>
      </w:r>
      <w:r w:rsidR="00136313">
        <w:rPr>
          <w:rFonts w:hint="cs"/>
          <w:sz w:val="28"/>
          <w:rtl/>
        </w:rPr>
        <w:t>ُ</w:t>
      </w:r>
      <w:r w:rsidRPr="001E2ED6">
        <w:rPr>
          <w:rFonts w:hint="cs"/>
          <w:sz w:val="28"/>
          <w:rtl/>
        </w:rPr>
        <w:t>دب على لدده.</w:t>
      </w:r>
    </w:p>
    <w:p w:rsidR="000348FD" w:rsidRPr="001E2ED6" w:rsidRDefault="000348FD" w:rsidP="0061305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يعني تأخر تلكَّأ</w:t>
      </w:r>
      <w:r w:rsidR="000E1431">
        <w:rPr>
          <w:rFonts w:hint="cs"/>
          <w:b w:val="0"/>
          <w:bCs w:val="0"/>
          <w:sz w:val="28"/>
          <w:rtl/>
        </w:rPr>
        <w:t>ً،</w:t>
      </w:r>
      <w:r w:rsidRPr="001E2ED6">
        <w:rPr>
          <w:rFonts w:hint="cs"/>
          <w:b w:val="0"/>
          <w:bCs w:val="0"/>
          <w:sz w:val="28"/>
          <w:rtl/>
        </w:rPr>
        <w:t xml:space="preserve"> ماطل.</w:t>
      </w:r>
    </w:p>
    <w:p w:rsidR="000E1431" w:rsidRDefault="000348FD" w:rsidP="000348F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وأخذت منه صاغر</w:t>
      </w:r>
      <w:r w:rsidR="00136313">
        <w:rPr>
          <w:rFonts w:hint="cs"/>
          <w:sz w:val="28"/>
          <w:rtl/>
        </w:rPr>
        <w:t>ً</w:t>
      </w:r>
      <w:r w:rsidRPr="001E2ED6">
        <w:rPr>
          <w:rFonts w:hint="cs"/>
          <w:sz w:val="28"/>
          <w:rtl/>
        </w:rPr>
        <w:t>ا</w:t>
      </w:r>
      <w:r w:rsidR="00136313">
        <w:rPr>
          <w:rFonts w:hint="cs"/>
          <w:sz w:val="28"/>
          <w:rtl/>
        </w:rPr>
        <w:t>.</w:t>
      </w:r>
      <w:r w:rsidRPr="001E2ED6">
        <w:rPr>
          <w:rFonts w:hint="cs"/>
          <w:sz w:val="28"/>
          <w:rtl/>
        </w:rPr>
        <w:t xml:space="preserve"> </w:t>
      </w:r>
    </w:p>
    <w:p w:rsidR="000348FD" w:rsidRPr="001E2ED6" w:rsidRDefault="000348FD" w:rsidP="000348F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الثامنة..</w:t>
      </w:r>
    </w:p>
    <w:p w:rsidR="000348FD" w:rsidRPr="001E2ED6" w:rsidRDefault="000348FD" w:rsidP="000348F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 xml:space="preserve">طويل؟ </w:t>
      </w:r>
    </w:p>
    <w:p w:rsidR="000348FD" w:rsidRPr="001E2ED6" w:rsidRDefault="000348FD" w:rsidP="000348F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طويل.</w:t>
      </w:r>
    </w:p>
    <w:p w:rsidR="000348FD" w:rsidRPr="001E2ED6" w:rsidRDefault="00897F32" w:rsidP="00897F3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1E2ED6">
        <w:rPr>
          <w:rFonts w:hint="cs"/>
          <w:b w:val="0"/>
          <w:bCs w:val="0"/>
          <w:sz w:val="28"/>
          <w:rtl/>
        </w:rPr>
        <w:t xml:space="preserve"> </w:t>
      </w:r>
      <w:r w:rsidR="000348FD" w:rsidRPr="001E2ED6">
        <w:rPr>
          <w:rFonts w:hint="cs"/>
          <w:b w:val="0"/>
          <w:bCs w:val="0"/>
          <w:sz w:val="28"/>
          <w:rtl/>
        </w:rPr>
        <w:t>بعدها؟ الآية وصلت</w:t>
      </w:r>
      <w:r>
        <w:rPr>
          <w:rFonts w:hint="cs"/>
          <w:b w:val="0"/>
          <w:bCs w:val="0"/>
          <w:sz w:val="28"/>
          <w:rtl/>
        </w:rPr>
        <w:t xml:space="preserve"> أم</w:t>
      </w:r>
      <w:r w:rsidR="000348FD" w:rsidRPr="001E2ED6">
        <w:rPr>
          <w:rFonts w:hint="cs"/>
          <w:b w:val="0"/>
          <w:bCs w:val="0"/>
          <w:sz w:val="28"/>
          <w:rtl/>
        </w:rPr>
        <w:t xml:space="preserve"> ما انتهت؟</w:t>
      </w:r>
    </w:p>
    <w:p w:rsidR="000348FD" w:rsidRPr="001E2ED6" w:rsidRDefault="000348FD" w:rsidP="000348F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باقي التاسعة طويلة جد</w:t>
      </w:r>
      <w:r w:rsidR="00897F32">
        <w:rPr>
          <w:rFonts w:hint="cs"/>
          <w:sz w:val="28"/>
          <w:rtl/>
        </w:rPr>
        <w:t>ًّ</w:t>
      </w:r>
      <w:r w:rsidRPr="001E2ED6">
        <w:rPr>
          <w:rFonts w:hint="cs"/>
          <w:sz w:val="28"/>
          <w:rtl/>
        </w:rPr>
        <w:t>ا</w:t>
      </w:r>
      <w:r w:rsidR="000E1431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والثامنة وسط.</w:t>
      </w:r>
    </w:p>
    <w:p w:rsidR="000348FD" w:rsidRPr="001E2ED6" w:rsidRDefault="00897F32" w:rsidP="000348F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0348FD" w:rsidRPr="001E2ED6">
        <w:rPr>
          <w:rFonts w:hint="cs"/>
          <w:b w:val="0"/>
          <w:bCs w:val="0"/>
          <w:sz w:val="28"/>
          <w:rtl/>
        </w:rPr>
        <w:t>عطنا الثامنة</w:t>
      </w:r>
      <w:r>
        <w:rPr>
          <w:rFonts w:hint="cs"/>
          <w:b w:val="0"/>
          <w:bCs w:val="0"/>
          <w:sz w:val="28"/>
          <w:rtl/>
        </w:rPr>
        <w:t>،</w:t>
      </w:r>
      <w:r w:rsidR="000348FD" w:rsidRPr="001E2ED6">
        <w:rPr>
          <w:rFonts w:hint="cs"/>
          <w:b w:val="0"/>
          <w:bCs w:val="0"/>
          <w:sz w:val="28"/>
          <w:rtl/>
        </w:rPr>
        <w:t xml:space="preserve"> ونقف على التاسعة.</w:t>
      </w:r>
    </w:p>
    <w:p w:rsidR="000348FD" w:rsidRPr="001E2ED6" w:rsidRDefault="000348FD" w:rsidP="00897F3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الثامنة</w:t>
      </w:r>
      <w:r w:rsidR="000C6D73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اختلف العلماء فيما وجبت الجزية عنه</w:t>
      </w:r>
      <w:r w:rsidR="00897F32">
        <w:rPr>
          <w:rFonts w:hint="cs"/>
          <w:sz w:val="28"/>
          <w:rtl/>
        </w:rPr>
        <w:t>؛</w:t>
      </w:r>
      <w:r w:rsidRPr="001E2ED6">
        <w:rPr>
          <w:rFonts w:hint="cs"/>
          <w:sz w:val="28"/>
          <w:rtl/>
        </w:rPr>
        <w:t xml:space="preserve"> فقال علماء المالكية</w:t>
      </w:r>
      <w:r w:rsidR="00897F32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وجبت بدلا</w:t>
      </w:r>
      <w:r w:rsidR="00674637">
        <w:rPr>
          <w:rFonts w:hint="cs"/>
          <w:sz w:val="28"/>
          <w:rtl/>
        </w:rPr>
        <w:t>ً</w:t>
      </w:r>
      <w:r w:rsidRPr="001E2ED6">
        <w:rPr>
          <w:rFonts w:hint="cs"/>
          <w:sz w:val="28"/>
          <w:rtl/>
        </w:rPr>
        <w:t xml:space="preserve"> عن القتل</w:t>
      </w:r>
      <w:r w:rsidR="00897F32">
        <w:rPr>
          <w:rFonts w:hint="cs"/>
          <w:sz w:val="28"/>
          <w:rtl/>
        </w:rPr>
        <w:t>؛</w:t>
      </w:r>
      <w:r w:rsidRPr="001E2ED6">
        <w:rPr>
          <w:rFonts w:hint="cs"/>
          <w:sz w:val="28"/>
          <w:rtl/>
        </w:rPr>
        <w:t xml:space="preserve"> بسبب الكفر</w:t>
      </w:r>
      <w:r w:rsidR="00897F32">
        <w:rPr>
          <w:rFonts w:hint="cs"/>
          <w:sz w:val="28"/>
          <w:rtl/>
        </w:rPr>
        <w:t>.</w:t>
      </w:r>
      <w:r w:rsidRPr="001E2ED6">
        <w:rPr>
          <w:rFonts w:hint="cs"/>
          <w:sz w:val="28"/>
          <w:rtl/>
        </w:rPr>
        <w:t xml:space="preserve"> وقال الشافعي</w:t>
      </w:r>
      <w:r w:rsidR="00897F32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وجبت بدلا</w:t>
      </w:r>
      <w:r w:rsidR="00136313">
        <w:rPr>
          <w:rFonts w:hint="cs"/>
          <w:sz w:val="28"/>
          <w:rtl/>
        </w:rPr>
        <w:t>ً</w:t>
      </w:r>
      <w:r w:rsidRPr="001E2ED6">
        <w:rPr>
          <w:rFonts w:hint="cs"/>
          <w:sz w:val="28"/>
          <w:rtl/>
        </w:rPr>
        <w:t xml:space="preserve"> من الدم وسكنى الدار</w:t>
      </w:r>
      <w:r w:rsidR="00897F32">
        <w:rPr>
          <w:rFonts w:hint="cs"/>
          <w:sz w:val="28"/>
          <w:rtl/>
        </w:rPr>
        <w:t>.</w:t>
      </w:r>
      <w:r w:rsidRPr="001E2ED6">
        <w:rPr>
          <w:rFonts w:hint="cs"/>
          <w:sz w:val="28"/>
          <w:rtl/>
        </w:rPr>
        <w:t xml:space="preserve"> وفائدة الخلاف أنا إذا قلنا</w:t>
      </w:r>
      <w:r w:rsidR="00897F32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وجبت بدلا</w:t>
      </w:r>
      <w:r w:rsidR="00136313">
        <w:rPr>
          <w:rFonts w:hint="cs"/>
          <w:sz w:val="28"/>
          <w:rtl/>
        </w:rPr>
        <w:t>ً</w:t>
      </w:r>
      <w:r w:rsidRPr="001E2ED6">
        <w:rPr>
          <w:rFonts w:hint="cs"/>
          <w:sz w:val="28"/>
          <w:rtl/>
        </w:rPr>
        <w:t xml:space="preserve"> عن ال</w:t>
      </w:r>
      <w:r w:rsidR="00136313">
        <w:rPr>
          <w:rFonts w:hint="cs"/>
          <w:sz w:val="28"/>
          <w:rtl/>
        </w:rPr>
        <w:t>قتل فأسلم سقطت عنه الجزية لما مض</w:t>
      </w:r>
      <w:r w:rsidRPr="001E2ED6">
        <w:rPr>
          <w:rFonts w:hint="cs"/>
          <w:sz w:val="28"/>
          <w:rtl/>
        </w:rPr>
        <w:t>ى</w:t>
      </w:r>
      <w:r w:rsidR="00636BE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ولو أسلم قبل تمام الحول بيوم أو بعده عند مالك</w:t>
      </w:r>
      <w:r w:rsidR="00897F32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وعند الشافعي أنها دين مستقر في الذمة</w:t>
      </w:r>
      <w:r w:rsidR="00897F32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فلا يسقطه الإسلام</w:t>
      </w:r>
      <w:r w:rsidR="00897F32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كأجرة الدار</w:t>
      </w:r>
      <w:r w:rsidR="00897F32">
        <w:rPr>
          <w:rFonts w:hint="cs"/>
          <w:sz w:val="28"/>
          <w:rtl/>
        </w:rPr>
        <w:t>.</w:t>
      </w:r>
      <w:r w:rsidRPr="001E2ED6">
        <w:rPr>
          <w:rFonts w:hint="cs"/>
          <w:sz w:val="28"/>
          <w:rtl/>
        </w:rPr>
        <w:t xml:space="preserve"> وقال بعض الحنفية بقولنا</w:t>
      </w:r>
      <w:r w:rsidR="00897F32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وقال بعضهم</w:t>
      </w:r>
      <w:r w:rsidR="00897F32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إذا وجبت بدلا</w:t>
      </w:r>
      <w:r w:rsidR="00674637">
        <w:rPr>
          <w:rFonts w:hint="cs"/>
          <w:sz w:val="28"/>
          <w:rtl/>
        </w:rPr>
        <w:t>ً</w:t>
      </w:r>
      <w:r w:rsidR="00136313">
        <w:rPr>
          <w:rFonts w:hint="cs"/>
          <w:sz w:val="28"/>
          <w:rtl/>
        </w:rPr>
        <w:t xml:space="preserve"> عن </w:t>
      </w:r>
      <w:r w:rsidRPr="001E2ED6">
        <w:rPr>
          <w:rFonts w:hint="cs"/>
          <w:sz w:val="28"/>
          <w:rtl/>
        </w:rPr>
        <w:t>ا</w:t>
      </w:r>
      <w:r w:rsidR="00136313">
        <w:rPr>
          <w:rFonts w:hint="cs"/>
          <w:sz w:val="28"/>
          <w:rtl/>
        </w:rPr>
        <w:t>ل</w:t>
      </w:r>
      <w:r w:rsidRPr="001E2ED6">
        <w:rPr>
          <w:rFonts w:hint="cs"/>
          <w:sz w:val="28"/>
          <w:rtl/>
        </w:rPr>
        <w:t>نصرة والجهاد</w:t>
      </w:r>
      <w:r w:rsidR="00897F32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واختاره القاضي أبو زيد</w:t>
      </w:r>
      <w:r w:rsidR="00897F32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وزعم أنه سر الله في المسألة</w:t>
      </w:r>
      <w:r w:rsidR="00636BE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وقول مالك أصح</w:t>
      </w:r>
      <w:r w:rsidR="00897F32">
        <w:rPr>
          <w:rFonts w:hint="cs"/>
          <w:sz w:val="28"/>
          <w:rtl/>
        </w:rPr>
        <w:t>؛</w:t>
      </w:r>
      <w:r w:rsidRPr="001E2ED6">
        <w:rPr>
          <w:rFonts w:hint="cs"/>
          <w:sz w:val="28"/>
          <w:rtl/>
        </w:rPr>
        <w:t xml:space="preserve"> لقوله -صلى الله عليه وسلم-</w:t>
      </w:r>
      <w:r w:rsidR="00136313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</w:t>
      </w:r>
      <w:r w:rsidRPr="00674637">
        <w:rPr>
          <w:rFonts w:hint="cs"/>
          <w:color w:val="0000FF"/>
          <w:sz w:val="28"/>
          <w:rtl/>
        </w:rPr>
        <w:t>«ليس على مسلم جزية»</w:t>
      </w:r>
      <w:r w:rsidRPr="001E2ED6">
        <w:rPr>
          <w:rFonts w:hint="cs"/>
          <w:sz w:val="28"/>
          <w:rtl/>
        </w:rPr>
        <w:t xml:space="preserve"> قال سفيان</w:t>
      </w:r>
      <w:r w:rsidR="00897F32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معناه إذا أسلم الذمي بعدما وجبت الجزية عليه بطلت عنه.</w:t>
      </w:r>
    </w:p>
    <w:p w:rsidR="000348FD" w:rsidRPr="001E2ED6" w:rsidRDefault="000348FD" w:rsidP="000348F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لأنه صار مسلم</w:t>
      </w:r>
      <w:r w:rsidR="00136313">
        <w:rPr>
          <w:rFonts w:hint="cs"/>
          <w:b w:val="0"/>
          <w:bCs w:val="0"/>
          <w:sz w:val="28"/>
          <w:rtl/>
        </w:rPr>
        <w:t>ً</w:t>
      </w:r>
      <w:r w:rsidRPr="001E2ED6">
        <w:rPr>
          <w:rFonts w:hint="cs"/>
          <w:b w:val="0"/>
          <w:bCs w:val="0"/>
          <w:sz w:val="28"/>
          <w:rtl/>
        </w:rPr>
        <w:t>ا وليس على مسلم جزية.</w:t>
      </w:r>
    </w:p>
    <w:p w:rsidR="000348FD" w:rsidRPr="001E2ED6" w:rsidRDefault="000348FD" w:rsidP="001E2ED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أخرجه الترمذي وأبو داود قال علماؤنا</w:t>
      </w:r>
      <w:r w:rsidR="00897F32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وعليه بدل قوله</w:t>
      </w:r>
      <w:r w:rsidR="00897F32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</w:t>
      </w:r>
      <w:r w:rsidRPr="001E2ED6">
        <w:rPr>
          <w:rFonts w:cs="ATraditional Arabic" w:hint="cs"/>
          <w:bCs w:val="0"/>
          <w:sz w:val="28"/>
          <w:rtl/>
        </w:rPr>
        <w:t>{</w:t>
      </w:r>
      <w:r w:rsidR="001E2ED6" w:rsidRPr="00674637">
        <w:rPr>
          <w:rStyle w:val="-"/>
          <w:color w:val="FF0000"/>
          <w:sz w:val="28"/>
          <w:szCs w:val="28"/>
          <w:rtl/>
        </w:rPr>
        <w:t>حَتَّى يُعْطُواْ الْجِزْيَةَ عَن يَدٍ وَهُمْ صَاغِرُونَ</w:t>
      </w:r>
      <w:r w:rsidRPr="001E2ED6">
        <w:rPr>
          <w:rFonts w:cs="ATraditional Arabic" w:hint="cs"/>
          <w:bCs w:val="0"/>
          <w:sz w:val="28"/>
          <w:rtl/>
        </w:rPr>
        <w:t>}</w:t>
      </w:r>
      <w:r w:rsidR="001E2ED6" w:rsidRPr="001E2ED6">
        <w:rPr>
          <w:sz w:val="28"/>
          <w:rtl/>
        </w:rPr>
        <w:t xml:space="preserve"> [سورة التوبة:</w:t>
      </w:r>
      <w:r w:rsidRPr="001E2ED6">
        <w:rPr>
          <w:sz w:val="28"/>
          <w:rtl/>
        </w:rPr>
        <w:t>29]</w:t>
      </w:r>
      <w:r w:rsidR="00897F32">
        <w:rPr>
          <w:rFonts w:hint="cs"/>
          <w:sz w:val="28"/>
          <w:rtl/>
        </w:rPr>
        <w:t>؛</w:t>
      </w:r>
      <w:r w:rsidRPr="001E2ED6">
        <w:rPr>
          <w:rFonts w:hint="cs"/>
          <w:sz w:val="28"/>
          <w:rtl/>
        </w:rPr>
        <w:t xml:space="preserve"> لأنه بالإسلام يزول هذا المعنى</w:t>
      </w:r>
      <w:r w:rsidR="00897F32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ويدل عليه.</w:t>
      </w:r>
    </w:p>
    <w:p w:rsidR="000348FD" w:rsidRPr="001E2ED6" w:rsidRDefault="000348FD" w:rsidP="000348F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2ED6">
        <w:rPr>
          <w:rFonts w:hint="cs"/>
          <w:b w:val="0"/>
          <w:bCs w:val="0"/>
          <w:sz w:val="28"/>
          <w:rtl/>
        </w:rPr>
        <w:t>لأنه لا يستحق الصغار إذا أسلم.</w:t>
      </w:r>
    </w:p>
    <w:p w:rsidR="000348FD" w:rsidRPr="001E2ED6" w:rsidRDefault="000348FD" w:rsidP="00636BE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t>ولا خلاف أنهم إذا أسلموا فلا يؤدون الجزية عن يد وهم صاغرون</w:t>
      </w:r>
      <w:r w:rsidR="00636BE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والشافعي لا يأخذ بعد الإسلام على الوجه الذي قال الله تعالى</w:t>
      </w:r>
      <w:r w:rsidR="00636BE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وإنما يقول</w:t>
      </w:r>
      <w:r w:rsidR="00636BE9">
        <w:rPr>
          <w:rFonts w:hint="cs"/>
          <w:sz w:val="28"/>
          <w:rtl/>
        </w:rPr>
        <w:t>:</w:t>
      </w:r>
      <w:r w:rsidRPr="001E2ED6">
        <w:rPr>
          <w:rFonts w:hint="cs"/>
          <w:sz w:val="28"/>
          <w:rtl/>
        </w:rPr>
        <w:t xml:space="preserve"> </w:t>
      </w:r>
      <w:r w:rsidR="00636BE9">
        <w:rPr>
          <w:rFonts w:hint="cs"/>
          <w:sz w:val="28"/>
          <w:rtl/>
        </w:rPr>
        <w:t>إ</w:t>
      </w:r>
      <w:r w:rsidRPr="001E2ED6">
        <w:rPr>
          <w:rFonts w:hint="cs"/>
          <w:sz w:val="28"/>
          <w:rtl/>
        </w:rPr>
        <w:t>ن الجزية دين وجبت ع</w:t>
      </w:r>
      <w:r w:rsidR="00136313">
        <w:rPr>
          <w:rFonts w:hint="cs"/>
          <w:sz w:val="28"/>
          <w:rtl/>
        </w:rPr>
        <w:t>ليه بسبب سابق وهو السكنى أو توقي</w:t>
      </w:r>
      <w:r w:rsidRPr="001E2ED6">
        <w:rPr>
          <w:rFonts w:hint="cs"/>
          <w:sz w:val="28"/>
          <w:rtl/>
        </w:rPr>
        <w:t xml:space="preserve"> شر القتل</w:t>
      </w:r>
      <w:r w:rsidR="00636BE9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فصارت كالديون كلها.</w:t>
      </w:r>
    </w:p>
    <w:p w:rsidR="000348FD" w:rsidRPr="001E2ED6" w:rsidRDefault="000348FD" w:rsidP="000348F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2ED6">
        <w:rPr>
          <w:rFonts w:hint="cs"/>
          <w:sz w:val="28"/>
          <w:rtl/>
        </w:rPr>
        <w:lastRenderedPageBreak/>
        <w:t>انتهى</w:t>
      </w:r>
      <w:r w:rsidR="00897F32">
        <w:rPr>
          <w:rFonts w:hint="cs"/>
          <w:sz w:val="28"/>
          <w:rtl/>
        </w:rPr>
        <w:t>،</w:t>
      </w:r>
      <w:r w:rsidRPr="001E2ED6">
        <w:rPr>
          <w:rFonts w:hint="cs"/>
          <w:sz w:val="28"/>
          <w:rtl/>
        </w:rPr>
        <w:t xml:space="preserve"> </w:t>
      </w:r>
      <w:r w:rsidRPr="001E2ED6">
        <w:rPr>
          <w:rFonts w:ascii="ATraditional Arabic" w:hAnsi="ATraditional Arabic" w:hint="cs"/>
          <w:sz w:val="28"/>
          <w:rtl/>
        </w:rPr>
        <w:t>أحسن الله إليك.</w:t>
      </w:r>
    </w:p>
    <w:p w:rsidR="000348FD" w:rsidRPr="001E2ED6" w:rsidRDefault="000348FD" w:rsidP="000348F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</w:rPr>
      </w:pPr>
      <w:r w:rsidRPr="001E2ED6">
        <w:rPr>
          <w:rFonts w:hint="cs"/>
          <w:b w:val="0"/>
          <w:bCs w:val="0"/>
          <w:sz w:val="28"/>
          <w:rtl/>
        </w:rPr>
        <w:t>اللهم صل وسلم على عبدك ورسولك...</w:t>
      </w:r>
    </w:p>
    <w:sectPr w:rsidR="000348FD" w:rsidRPr="001E2ED6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82F" w:rsidRDefault="0084382F" w:rsidP="00235F65">
      <w:r>
        <w:separator/>
      </w:r>
    </w:p>
  </w:endnote>
  <w:endnote w:type="continuationSeparator" w:id="0">
    <w:p w:rsidR="0084382F" w:rsidRDefault="0084382F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562ECB-EDBF-4F72-9788-DD5B4BD796D7}"/>
    <w:embedBold r:id="rId2" w:fontKey="{B7A054FB-66D3-40EE-B94B-585BA36D1DAB}"/>
    <w:embedBoldItalic r:id="rId3" w:fontKey="{3767FCA7-1C13-4FBB-BCC8-2F47757D6D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0A1745F-BDD0-4F8B-A94A-720737C0B4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F1C4D4B-1549-4892-90BE-099A91A4D4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D6D3453-2657-4AD1-A2DA-DEBD72D98248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6A244BD3-59A1-42C0-A976-CD257BBCCD0B}"/>
    <w:embedBold r:id="rId8" w:fontKey="{6C31C80D-230E-4A70-AEBF-82E9D8BCCD0C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AC79C205-A94D-4566-9BD6-0B98249E369E}"/>
    <w:embedBold r:id="rId10" w:fontKey="{F80C22A1-FEAC-4E4C-AB34-29A1DABDB3EE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DCC54B03-EC15-4CF9-B9C9-61F5FBC027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790C4CE9-477C-4BCC-8E2E-212EB9870514}"/>
    <w:embedBold r:id="rId13" w:fontKey="{20A7F776-AE65-4DD4-9860-60BF2A39330F}"/>
    <w:embedBoldItalic r:id="rId14" w:fontKey="{7CD27953-C879-455E-AF03-7516FD0F19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46E34960-40DE-419F-A0FA-906715CC2D33}"/>
    <w:embedBold r:id="rId16" w:fontKey="{620862E6-545E-452B-9A1E-411F4CA4F14D}"/>
    <w:embedBoldItalic r:id="rId17" w:fontKey="{699A0C1D-61C5-4776-86A2-88A8F240CC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1392E773-6533-4D72-B09E-59E7CADFF2B9}"/>
    <w:embedBold r:id="rId19" w:fontKey="{F2C85ADD-3520-464B-A584-A22D26576785}"/>
    <w:embedBoldItalic r:id="rId20" w:fontKey="{6962AA98-45DF-466B-A560-2AAA0B3E58A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2FAA41FB-92CC-4A27-9416-A09D503AEDB5}"/>
    <w:embedBold r:id="rId22" w:fontKey="{F751C5F0-2823-4279-AA5B-DFA65712E462}"/>
    <w:embedBoldItalic r:id="rId23" w:fontKey="{C7A1DD38-5242-4F71-872D-9066433F3078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E038D579-6DE5-47F5-B14C-202A10A6C931}"/>
    <w:embedBold r:id="rId25" w:fontKey="{FDCCD1F8-1588-4DE1-B693-DD6D04263038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552984BE-9E6B-44C4-9267-CA705631F89C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1414D387-20CB-42DA-A7EE-883D45E4DA4D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7C238767-9B15-45EC-81D5-78D90FD2548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DBF5CEBC-CC3C-4131-9F69-AFAF3AE48735}"/>
    <w:embedBold r:id="rId30" w:fontKey="{7A832CA2-2C43-41CB-876B-1AE000FC70E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4ECD9217-A26B-4DA0-A5A9-35C2EB852B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CA6" w:rsidRDefault="00390CA6" w:rsidP="00235F65">
    <w:pPr>
      <w:pStyle w:val="Footer"/>
      <w:rPr>
        <w:noProof w:val="0"/>
        <w:rtl/>
      </w:rPr>
    </w:pPr>
  </w:p>
  <w:p w:rsidR="00390CA6" w:rsidRDefault="00390CA6" w:rsidP="00235F65">
    <w:pPr>
      <w:pStyle w:val="Footer"/>
      <w:rPr>
        <w:noProof w:val="0"/>
        <w:rtl/>
      </w:rPr>
    </w:pPr>
  </w:p>
  <w:p w:rsidR="00390CA6" w:rsidRDefault="00390CA6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82F" w:rsidRDefault="0084382F" w:rsidP="00235F65">
      <w:r>
        <w:separator/>
      </w:r>
    </w:p>
  </w:footnote>
  <w:footnote w:type="continuationSeparator" w:id="0">
    <w:p w:rsidR="0084382F" w:rsidRDefault="0084382F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CA6" w:rsidRPr="00711431" w:rsidRDefault="0084382F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390CA6" w:rsidRPr="00AC4C04" w:rsidRDefault="00390CA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B462E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390CA6" w:rsidRPr="00711431" w:rsidRDefault="00390CA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390CA6" w:rsidRPr="00AC4C04" w:rsidRDefault="00390CA6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B462E3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390CA6" w:rsidRPr="00711431" w:rsidRDefault="0084382F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53.8pt;margin-top:14.5pt;width:127.95pt;height:27pt;z-index:251655680" stroked="f">
          <v:textbox style="mso-next-textbox:#_x0000_s2052" inset="0,,1mm">
            <w:txbxContent>
              <w:p w:rsidR="00390CA6" w:rsidRPr="00711431" w:rsidRDefault="00390CA6" w:rsidP="000C0143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الجزية 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CA6" w:rsidRPr="00711431" w:rsidRDefault="0084382F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390CA6" w:rsidRPr="00AC4C04" w:rsidRDefault="00390CA6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B462E3">
                  <w:rPr>
                    <w:rStyle w:val="PageNumber"/>
                    <w:rFonts w:cs="Simplified Arabic"/>
                    <w:rtl/>
                  </w:rPr>
                  <w:t>17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390CA6" w:rsidRPr="00711431" w:rsidRDefault="0084382F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390CA6" w:rsidRPr="00711431" w:rsidRDefault="00390CA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390CA6" w:rsidRPr="00AC4C04" w:rsidRDefault="00390CA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B462E3">
                  <w:rPr>
                    <w:rStyle w:val="PageNumber"/>
                    <w:rFonts w:cs="Simplified Arabic"/>
                    <w:sz w:val="28"/>
                    <w:rtl/>
                  </w:rPr>
                  <w:t>17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390CA6" w:rsidRPr="00711431" w:rsidRDefault="00390CA6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390CA6" w:rsidRPr="00AC4C04" w:rsidRDefault="00390CA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B462E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17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88D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B6B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8FD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62E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2CD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5BF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143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2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6D73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D0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2E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AF4"/>
    <w:rsid w:val="000E0DB9"/>
    <w:rsid w:val="000E0EA3"/>
    <w:rsid w:val="000E11DD"/>
    <w:rsid w:val="000E120B"/>
    <w:rsid w:val="000E1431"/>
    <w:rsid w:val="000E193F"/>
    <w:rsid w:val="000E1F20"/>
    <w:rsid w:val="000E2361"/>
    <w:rsid w:val="000E241F"/>
    <w:rsid w:val="000E28EE"/>
    <w:rsid w:val="000E292E"/>
    <w:rsid w:val="000E2AB2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61D"/>
    <w:rsid w:val="000F6AC0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0ED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4A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31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1E2E"/>
    <w:rsid w:val="001521BC"/>
    <w:rsid w:val="001526AE"/>
    <w:rsid w:val="00152C25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57C88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630"/>
    <w:rsid w:val="00166855"/>
    <w:rsid w:val="00166C83"/>
    <w:rsid w:val="00167173"/>
    <w:rsid w:val="00167176"/>
    <w:rsid w:val="001678A5"/>
    <w:rsid w:val="00167B49"/>
    <w:rsid w:val="00167BE6"/>
    <w:rsid w:val="0017000A"/>
    <w:rsid w:val="00170538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0ED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0E9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63"/>
    <w:rsid w:val="001C34DC"/>
    <w:rsid w:val="001C3500"/>
    <w:rsid w:val="001C3557"/>
    <w:rsid w:val="001C3C75"/>
    <w:rsid w:val="001C4066"/>
    <w:rsid w:val="001C418E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9F7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2ED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4DB2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CB5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55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B95"/>
    <w:rsid w:val="00222D0A"/>
    <w:rsid w:val="00223506"/>
    <w:rsid w:val="002236D6"/>
    <w:rsid w:val="00223A78"/>
    <w:rsid w:val="00223B7D"/>
    <w:rsid w:val="00223B9F"/>
    <w:rsid w:val="00223D03"/>
    <w:rsid w:val="00224160"/>
    <w:rsid w:val="002243EB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94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093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23E7"/>
    <w:rsid w:val="00273079"/>
    <w:rsid w:val="00273234"/>
    <w:rsid w:val="00273507"/>
    <w:rsid w:val="00273AFA"/>
    <w:rsid w:val="00273B54"/>
    <w:rsid w:val="00273C3F"/>
    <w:rsid w:val="00273FFE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293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2D7D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4E8B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8E0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8CB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EC4"/>
    <w:rsid w:val="002C0F52"/>
    <w:rsid w:val="002C1082"/>
    <w:rsid w:val="002C1137"/>
    <w:rsid w:val="002C17D2"/>
    <w:rsid w:val="002C17E1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0E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A62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2F7F51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2A31"/>
    <w:rsid w:val="0030313A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5BDF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2FDF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763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C9D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4CF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66A"/>
    <w:rsid w:val="00382AA6"/>
    <w:rsid w:val="0038328F"/>
    <w:rsid w:val="0038335F"/>
    <w:rsid w:val="00383497"/>
    <w:rsid w:val="00383555"/>
    <w:rsid w:val="00383789"/>
    <w:rsid w:val="0038380E"/>
    <w:rsid w:val="00383AC0"/>
    <w:rsid w:val="00383C7D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CA6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50A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9BE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31FE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9C8"/>
    <w:rsid w:val="003F5F15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A40"/>
    <w:rsid w:val="00404B10"/>
    <w:rsid w:val="00405779"/>
    <w:rsid w:val="00405C58"/>
    <w:rsid w:val="004069C5"/>
    <w:rsid w:val="00406DE8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09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3CE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3D6D"/>
    <w:rsid w:val="004342FC"/>
    <w:rsid w:val="004343A2"/>
    <w:rsid w:val="0043442F"/>
    <w:rsid w:val="00434B00"/>
    <w:rsid w:val="0043512C"/>
    <w:rsid w:val="0043553F"/>
    <w:rsid w:val="004355B7"/>
    <w:rsid w:val="00435B6C"/>
    <w:rsid w:val="004368BB"/>
    <w:rsid w:val="00436B0E"/>
    <w:rsid w:val="00436CC9"/>
    <w:rsid w:val="00436D7C"/>
    <w:rsid w:val="00436EB2"/>
    <w:rsid w:val="0043758B"/>
    <w:rsid w:val="00437B86"/>
    <w:rsid w:val="00440155"/>
    <w:rsid w:val="0044035B"/>
    <w:rsid w:val="00440A52"/>
    <w:rsid w:val="00440ADA"/>
    <w:rsid w:val="00440D14"/>
    <w:rsid w:val="00440D5F"/>
    <w:rsid w:val="00441D21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7F9"/>
    <w:rsid w:val="00444921"/>
    <w:rsid w:val="00444EBE"/>
    <w:rsid w:val="0044501D"/>
    <w:rsid w:val="00445076"/>
    <w:rsid w:val="004452A3"/>
    <w:rsid w:val="00445567"/>
    <w:rsid w:val="0044621A"/>
    <w:rsid w:val="0044622E"/>
    <w:rsid w:val="004464F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26E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9BF"/>
    <w:rsid w:val="004713C2"/>
    <w:rsid w:val="004713FD"/>
    <w:rsid w:val="00471694"/>
    <w:rsid w:val="004716AF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278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C75"/>
    <w:rsid w:val="004A1E78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385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B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3C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5DD1"/>
    <w:rsid w:val="004F604F"/>
    <w:rsid w:val="004F641E"/>
    <w:rsid w:val="004F64BF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56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ADA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2AF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54F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5FC5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9D3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322"/>
    <w:rsid w:val="00611493"/>
    <w:rsid w:val="006116D6"/>
    <w:rsid w:val="00611DDD"/>
    <w:rsid w:val="00611FB1"/>
    <w:rsid w:val="0061253C"/>
    <w:rsid w:val="006125E0"/>
    <w:rsid w:val="0061305B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0ED9"/>
    <w:rsid w:val="0062126E"/>
    <w:rsid w:val="00621476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6FEE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BE9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2A7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0A4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03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3E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3EE6"/>
    <w:rsid w:val="00674298"/>
    <w:rsid w:val="00674637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436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6833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4BA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B2B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96F"/>
    <w:rsid w:val="006C1B95"/>
    <w:rsid w:val="006C34DF"/>
    <w:rsid w:val="006C3C37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DEE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96A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636"/>
    <w:rsid w:val="006E180F"/>
    <w:rsid w:val="006E1912"/>
    <w:rsid w:val="006E1C98"/>
    <w:rsid w:val="006E21C9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09"/>
    <w:rsid w:val="006E6756"/>
    <w:rsid w:val="006E6FE2"/>
    <w:rsid w:val="006E740E"/>
    <w:rsid w:val="006E7557"/>
    <w:rsid w:val="006E757D"/>
    <w:rsid w:val="006E7C20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1DD5"/>
    <w:rsid w:val="006F213C"/>
    <w:rsid w:val="006F25C4"/>
    <w:rsid w:val="006F2757"/>
    <w:rsid w:val="006F2922"/>
    <w:rsid w:val="006F2A8A"/>
    <w:rsid w:val="006F31BD"/>
    <w:rsid w:val="006F3B6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1F30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1976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9F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77"/>
    <w:rsid w:val="007430B1"/>
    <w:rsid w:val="00743309"/>
    <w:rsid w:val="007434F1"/>
    <w:rsid w:val="007438A1"/>
    <w:rsid w:val="00743C70"/>
    <w:rsid w:val="00743EB1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12B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979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0FF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9C2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45"/>
    <w:rsid w:val="007B0C60"/>
    <w:rsid w:val="007B0F6F"/>
    <w:rsid w:val="007B17DC"/>
    <w:rsid w:val="007B1E1F"/>
    <w:rsid w:val="007B1F9E"/>
    <w:rsid w:val="007B27D0"/>
    <w:rsid w:val="007B296D"/>
    <w:rsid w:val="007B2D23"/>
    <w:rsid w:val="007B2D4F"/>
    <w:rsid w:val="007B32ED"/>
    <w:rsid w:val="007B3E0C"/>
    <w:rsid w:val="007B4070"/>
    <w:rsid w:val="007B46C3"/>
    <w:rsid w:val="007B568B"/>
    <w:rsid w:val="007B56EA"/>
    <w:rsid w:val="007B6176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0E8F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09F1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58A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95B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8EF"/>
    <w:rsid w:val="00820BC2"/>
    <w:rsid w:val="00821699"/>
    <w:rsid w:val="00821D82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82F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2F88"/>
    <w:rsid w:val="008533F0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25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97F32"/>
    <w:rsid w:val="008A027E"/>
    <w:rsid w:val="008A0358"/>
    <w:rsid w:val="008A1712"/>
    <w:rsid w:val="008A197F"/>
    <w:rsid w:val="008A1B64"/>
    <w:rsid w:val="008A1CB5"/>
    <w:rsid w:val="008A2271"/>
    <w:rsid w:val="008A2A73"/>
    <w:rsid w:val="008A2EC0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8F4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C6E42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5BA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25D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A4C"/>
    <w:rsid w:val="00977E6F"/>
    <w:rsid w:val="00977FA9"/>
    <w:rsid w:val="009800BC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6F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AEA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A84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39C1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D1F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7E8"/>
    <w:rsid w:val="009F1975"/>
    <w:rsid w:val="009F1BA4"/>
    <w:rsid w:val="009F2630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7C5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474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5F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411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3ABE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360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AA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4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EA1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7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A08"/>
    <w:rsid w:val="00A96C6D"/>
    <w:rsid w:val="00A96EED"/>
    <w:rsid w:val="00A973BE"/>
    <w:rsid w:val="00A9740F"/>
    <w:rsid w:val="00A97913"/>
    <w:rsid w:val="00A97E45"/>
    <w:rsid w:val="00A97F69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BDA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27FB"/>
    <w:rsid w:val="00AD3096"/>
    <w:rsid w:val="00AD3416"/>
    <w:rsid w:val="00AD34B8"/>
    <w:rsid w:val="00AD3CBE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8FE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85B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EAE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11F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32B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438"/>
    <w:rsid w:val="00B45746"/>
    <w:rsid w:val="00B457EE"/>
    <w:rsid w:val="00B458A8"/>
    <w:rsid w:val="00B459B9"/>
    <w:rsid w:val="00B45E74"/>
    <w:rsid w:val="00B462E3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3C82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1AF6"/>
    <w:rsid w:val="00B62C78"/>
    <w:rsid w:val="00B62E3E"/>
    <w:rsid w:val="00B62F17"/>
    <w:rsid w:val="00B63399"/>
    <w:rsid w:val="00B63498"/>
    <w:rsid w:val="00B6351E"/>
    <w:rsid w:val="00B6352D"/>
    <w:rsid w:val="00B63F11"/>
    <w:rsid w:val="00B644EF"/>
    <w:rsid w:val="00B645DB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276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96D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200"/>
    <w:rsid w:val="00BB1411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3F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3AA7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08C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6F5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0D7C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0D3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0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7728A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35"/>
    <w:rsid w:val="00C85F67"/>
    <w:rsid w:val="00C86025"/>
    <w:rsid w:val="00C8605C"/>
    <w:rsid w:val="00C863CB"/>
    <w:rsid w:val="00C86513"/>
    <w:rsid w:val="00C868D5"/>
    <w:rsid w:val="00C8699C"/>
    <w:rsid w:val="00C86B75"/>
    <w:rsid w:val="00C86E60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1F5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1CC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5D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72D"/>
    <w:rsid w:val="00CD778B"/>
    <w:rsid w:val="00CD7992"/>
    <w:rsid w:val="00CD7CD9"/>
    <w:rsid w:val="00CE0AB2"/>
    <w:rsid w:val="00CE111F"/>
    <w:rsid w:val="00CE16CF"/>
    <w:rsid w:val="00CE1C1C"/>
    <w:rsid w:val="00CE1F66"/>
    <w:rsid w:val="00CE1FAD"/>
    <w:rsid w:val="00CE2147"/>
    <w:rsid w:val="00CE2B5F"/>
    <w:rsid w:val="00CE2CFD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9F1"/>
    <w:rsid w:val="00CF2B78"/>
    <w:rsid w:val="00CF3462"/>
    <w:rsid w:val="00CF3E9B"/>
    <w:rsid w:val="00CF4701"/>
    <w:rsid w:val="00CF4A92"/>
    <w:rsid w:val="00CF544D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07F20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4FA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D12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1A72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1F19"/>
    <w:rsid w:val="00D7238B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395B"/>
    <w:rsid w:val="00D941FC"/>
    <w:rsid w:val="00D94324"/>
    <w:rsid w:val="00D94BE0"/>
    <w:rsid w:val="00D94D64"/>
    <w:rsid w:val="00D94D65"/>
    <w:rsid w:val="00D94DF0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47C"/>
    <w:rsid w:val="00DA58D7"/>
    <w:rsid w:val="00DA597D"/>
    <w:rsid w:val="00DA5B5F"/>
    <w:rsid w:val="00DA5DC2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497"/>
    <w:rsid w:val="00DD3A7D"/>
    <w:rsid w:val="00DD3CD8"/>
    <w:rsid w:val="00DD41D5"/>
    <w:rsid w:val="00DD44BD"/>
    <w:rsid w:val="00DD4572"/>
    <w:rsid w:val="00DD49D1"/>
    <w:rsid w:val="00DD4AD6"/>
    <w:rsid w:val="00DD4D87"/>
    <w:rsid w:val="00DD5427"/>
    <w:rsid w:val="00DD5D13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07EE7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328"/>
    <w:rsid w:val="00E25598"/>
    <w:rsid w:val="00E25A9C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9F7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4C89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12E"/>
    <w:rsid w:val="00E56C7D"/>
    <w:rsid w:val="00E57422"/>
    <w:rsid w:val="00E57724"/>
    <w:rsid w:val="00E5778C"/>
    <w:rsid w:val="00E5792F"/>
    <w:rsid w:val="00E57936"/>
    <w:rsid w:val="00E57E22"/>
    <w:rsid w:val="00E57FB6"/>
    <w:rsid w:val="00E604C9"/>
    <w:rsid w:val="00E60742"/>
    <w:rsid w:val="00E6083D"/>
    <w:rsid w:val="00E6094A"/>
    <w:rsid w:val="00E614A4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B4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3B3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19B5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4B4E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B8"/>
    <w:rsid w:val="00EC53E8"/>
    <w:rsid w:val="00EC5462"/>
    <w:rsid w:val="00EC5651"/>
    <w:rsid w:val="00EC5739"/>
    <w:rsid w:val="00EC5823"/>
    <w:rsid w:val="00EC59CB"/>
    <w:rsid w:val="00EC5AD7"/>
    <w:rsid w:val="00EC5D86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27B"/>
    <w:rsid w:val="00ED36B4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598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61C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46E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29"/>
    <w:rsid w:val="00F505DD"/>
    <w:rsid w:val="00F510B4"/>
    <w:rsid w:val="00F5178A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006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3ED"/>
    <w:rsid w:val="00F87D65"/>
    <w:rsid w:val="00F87FBC"/>
    <w:rsid w:val="00F906FE"/>
    <w:rsid w:val="00F91920"/>
    <w:rsid w:val="00F919AD"/>
    <w:rsid w:val="00F91D81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2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6A8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4907"/>
    <w:rsid w:val="00FC4AF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18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F58EAA9E-1933-47F7-876D-59A5D2D7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BAA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572AD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572AD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572AD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1E2ED6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1956">
              <w:marLeft w:val="0"/>
              <w:marRight w:val="0"/>
              <w:marTop w:val="0"/>
              <w:marBottom w:val="0"/>
              <w:divBdr>
                <w:top w:val="single" w:sz="6" w:space="11" w:color="F0F0F0"/>
                <w:left w:val="single" w:sz="6" w:space="15" w:color="F0F0F0"/>
                <w:bottom w:val="single" w:sz="6" w:space="11" w:color="F0F0F0"/>
                <w:right w:val="single" w:sz="6" w:space="15" w:color="F0F0F0"/>
              </w:divBdr>
              <w:divsChild>
                <w:div w:id="107689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5FCEC-A3BA-4894-9E49-820F603C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32916</TotalTime>
  <Pages>1</Pages>
  <Words>3674</Words>
  <Characters>20942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541</cp:revision>
  <cp:lastPrinted>2017-01-04T15:43:00Z</cp:lastPrinted>
  <dcterms:created xsi:type="dcterms:W3CDTF">2012-09-10T20:05:00Z</dcterms:created>
  <dcterms:modified xsi:type="dcterms:W3CDTF">2017-01-04T15:43:00Z</dcterms:modified>
</cp:coreProperties>
</file>