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C62" w:rsidRDefault="00492C62" w:rsidP="00211647">
      <w:pPr>
        <w:ind w:left="-1282" w:right="-709"/>
        <w:jc w:val="center"/>
        <w:rPr>
          <w:rFonts w:cs="Arial"/>
          <w:sz w:val="96"/>
          <w:szCs w:val="96"/>
        </w:rPr>
      </w:pPr>
      <w:r>
        <w:rPr>
          <w:sz w:val="96"/>
          <w:szCs w:val="96"/>
        </w:rPr>
        <w:sym w:font="AGA Arabesque" w:char="F050"/>
      </w:r>
    </w:p>
    <w:p w:rsidR="00492C62" w:rsidRDefault="00492C62" w:rsidP="00211647">
      <w:pPr>
        <w:ind w:left="-1282" w:right="-709"/>
        <w:jc w:val="center"/>
        <w:rPr>
          <w:rFonts w:cs="PT Bold Heading"/>
          <w:sz w:val="96"/>
          <w:szCs w:val="96"/>
          <w:rtl/>
        </w:rPr>
      </w:pPr>
    </w:p>
    <w:p w:rsidR="00492C62" w:rsidRDefault="00492C62" w:rsidP="00211647">
      <w:pPr>
        <w:ind w:left="-1282" w:right="-709"/>
        <w:rPr>
          <w:rFonts w:cs="PT Bold Heading"/>
          <w:sz w:val="96"/>
          <w:szCs w:val="96"/>
          <w:rtl/>
        </w:rPr>
      </w:pPr>
    </w:p>
    <w:p w:rsidR="00492C62" w:rsidRDefault="00492C62" w:rsidP="0021164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92C62" w:rsidRDefault="00492C62" w:rsidP="00211647">
      <w:pPr>
        <w:ind w:left="-1282" w:right="-709"/>
        <w:jc w:val="center"/>
        <w:rPr>
          <w:rFonts w:cs="Arial"/>
          <w:sz w:val="96"/>
          <w:szCs w:val="96"/>
          <w:rtl/>
        </w:rPr>
      </w:pPr>
    </w:p>
    <w:p w:rsidR="00492C62" w:rsidRDefault="00492C62" w:rsidP="00211647">
      <w:pPr>
        <w:ind w:left="-1282" w:right="-709"/>
        <w:jc w:val="center"/>
        <w:rPr>
          <w:rFonts w:cs="Arial"/>
          <w:sz w:val="96"/>
          <w:szCs w:val="96"/>
          <w:rtl/>
        </w:rPr>
      </w:pPr>
      <w:r>
        <w:rPr>
          <w:rFonts w:ascii="Andalus" w:hAnsi="Andalus" w:cs="Andalus"/>
          <w:b/>
          <w:sz w:val="48"/>
          <w:szCs w:val="48"/>
          <w:rtl/>
        </w:rPr>
        <w:t>فضيلة الشيخ الدكتور</w:t>
      </w:r>
    </w:p>
    <w:p w:rsidR="00492C62" w:rsidRDefault="00492C62" w:rsidP="0021164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492C62" w:rsidRDefault="00492C62" w:rsidP="0021164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492C62" w:rsidRDefault="00492C62" w:rsidP="00211647">
      <w:pPr>
        <w:pStyle w:val="AL-MohanadBold16"/>
        <w:rPr>
          <w:noProof w:val="0"/>
          <w:rtl/>
        </w:rPr>
      </w:pPr>
    </w:p>
    <w:p w:rsidR="00492C62" w:rsidRDefault="00492C62" w:rsidP="00211647">
      <w:pPr>
        <w:pStyle w:val="AL-MohanadBold16"/>
        <w:rPr>
          <w:noProof w:val="0"/>
          <w:rtl/>
        </w:rPr>
      </w:pPr>
    </w:p>
    <w:p w:rsidR="00492C62" w:rsidRDefault="00492C62" w:rsidP="004F53B4">
      <w:pPr>
        <w:ind w:left="-1282" w:right="-709"/>
        <w:jc w:val="center"/>
        <w:rPr>
          <w:rFonts w:ascii="Tahoma" w:hAnsi="Tahoma" w:cs="Tahoma"/>
          <w:bCs/>
          <w:rtl/>
        </w:rPr>
      </w:pPr>
      <w:r>
        <w:rPr>
          <w:rFonts w:ascii="Tahoma" w:hAnsi="Tahoma" w:cs="Tahoma"/>
          <w:bCs/>
          <w:rtl/>
        </w:rPr>
        <w:t xml:space="preserve"> (الحلقة الرابعة والأربعون بعد المائة</w:t>
      </w:r>
      <w:r w:rsidR="00A73841">
        <w:rPr>
          <w:rFonts w:ascii="Tahoma" w:hAnsi="Tahoma" w:cs="Tahoma" w:hint="cs"/>
          <w:bCs/>
          <w:rtl/>
          <w:lang w:bidi="ar-EG"/>
        </w:rPr>
        <w:t xml:space="preserve"> الثانية</w:t>
      </w:r>
      <w:r>
        <w:rPr>
          <w:rFonts w:ascii="Tahoma" w:hAnsi="Tahoma" w:cs="Tahoma"/>
          <w:bCs/>
          <w:rtl/>
        </w:rPr>
        <w:t>)</w:t>
      </w:r>
    </w:p>
    <w:p w:rsidR="00492C62" w:rsidRDefault="00492C62" w:rsidP="00211647">
      <w:pPr>
        <w:pStyle w:val="BodyTextIndent"/>
        <w:ind w:left="-1282" w:right="-709" w:firstLine="562"/>
        <w:jc w:val="center"/>
        <w:rPr>
          <w:noProof w:val="0"/>
          <w:rtl/>
        </w:rPr>
      </w:pPr>
    </w:p>
    <w:p w:rsidR="00492C62" w:rsidRDefault="00492C62" w:rsidP="0021164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492C62" w:rsidRPr="003366ED" w:rsidRDefault="00492C62">
      <w:pPr>
        <w:bidi w:val="0"/>
        <w:spacing w:after="200" w:line="276" w:lineRule="auto"/>
        <w:rPr>
          <w:rFonts w:cs="Simplified Arabic"/>
          <w:b/>
          <w:bCs/>
          <w:color w:val="000000"/>
          <w:sz w:val="28"/>
          <w:szCs w:val="28"/>
          <w:rtl/>
          <w:lang w:bidi="ar-EG"/>
        </w:rPr>
      </w:pPr>
    </w:p>
    <w:p w:rsidR="00492C62" w:rsidRDefault="00492C62" w:rsidP="00862A00">
      <w:pPr>
        <w:jc w:val="both"/>
        <w:rPr>
          <w:rFonts w:cs="Simplified Arabic"/>
          <w:b/>
          <w:bCs/>
          <w:color w:val="000000"/>
          <w:sz w:val="28"/>
          <w:szCs w:val="28"/>
          <w:rtl/>
          <w:lang w:bidi="ar-EG"/>
        </w:rPr>
      </w:pPr>
    </w:p>
    <w:p w:rsidR="00492C62" w:rsidRDefault="00492C62" w:rsidP="00862A00">
      <w:pPr>
        <w:jc w:val="both"/>
        <w:rPr>
          <w:rFonts w:cs="Simplified Arabic"/>
          <w:b/>
          <w:bCs/>
          <w:color w:val="000000"/>
          <w:sz w:val="28"/>
          <w:szCs w:val="28"/>
          <w:rtl/>
          <w:lang w:bidi="ar-EG"/>
        </w:rPr>
      </w:pPr>
    </w:p>
    <w:p w:rsidR="00697CB2" w:rsidRDefault="00492C62" w:rsidP="00862A00">
      <w:pPr>
        <w:jc w:val="both"/>
        <w:rPr>
          <w:rFonts w:cs="Simplified Arabic"/>
          <w:b/>
          <w:bCs/>
          <w:color w:val="000000"/>
          <w:sz w:val="28"/>
          <w:szCs w:val="28"/>
          <w:rtl/>
          <w:cs/>
        </w:rPr>
      </w:pPr>
      <w:r w:rsidRPr="003366ED">
        <w:rPr>
          <w:rFonts w:cs="Simplified Arabic"/>
          <w:b/>
          <w:bCs/>
          <w:color w:val="000000"/>
          <w:sz w:val="28"/>
          <w:szCs w:val="28"/>
          <w:rtl/>
          <w:lang w:bidi="ar-EG"/>
        </w:rPr>
        <w:lastRenderedPageBreak/>
        <w:t xml:space="preserve">المقدم: </w:t>
      </w:r>
      <w:r>
        <w:rPr>
          <w:rFonts w:cs="Simplified Arabic"/>
          <w:b/>
          <w:bCs/>
          <w:color w:val="000000"/>
          <w:sz w:val="28"/>
          <w:szCs w:val="28"/>
          <w:rtl/>
          <w:cs/>
        </w:rPr>
        <w:t>بسم الله الرحمن الرحيم</w:t>
      </w:r>
      <w:r w:rsidR="0051326D">
        <w:rPr>
          <w:rFonts w:cs="Simplified Arabic" w:hint="cs"/>
          <w:b/>
          <w:bCs/>
          <w:color w:val="000000"/>
          <w:sz w:val="28"/>
          <w:szCs w:val="28"/>
          <w:rtl/>
          <w:cs/>
        </w:rPr>
        <w:t>.</w:t>
      </w:r>
      <w:r>
        <w:rPr>
          <w:rFonts w:cs="Simplified Arabic"/>
          <w:b/>
          <w:bCs/>
          <w:color w:val="000000"/>
          <w:sz w:val="28"/>
          <w:szCs w:val="28"/>
          <w:rtl/>
          <w:cs/>
        </w:rPr>
        <w:t xml:space="preserve"> </w:t>
      </w:r>
    </w:p>
    <w:p w:rsidR="00492C62" w:rsidRPr="003366ED" w:rsidRDefault="00492C62" w:rsidP="00862A00">
      <w:pPr>
        <w:jc w:val="both"/>
        <w:rPr>
          <w:rFonts w:cs="Simplified Arabic"/>
          <w:b/>
          <w:bCs/>
          <w:color w:val="000000"/>
          <w:sz w:val="28"/>
          <w:szCs w:val="28"/>
          <w:rtl/>
          <w:cs/>
        </w:rPr>
      </w:pPr>
      <w:r>
        <w:rPr>
          <w:rFonts w:cs="Simplified Arabic"/>
          <w:b/>
          <w:bCs/>
          <w:color w:val="000000"/>
          <w:sz w:val="28"/>
          <w:szCs w:val="28"/>
          <w:rtl/>
          <w:cs/>
        </w:rPr>
        <w:t>الحمد لله رب العالمين</w:t>
      </w:r>
      <w:r w:rsidR="0051326D">
        <w:rPr>
          <w:rFonts w:cs="Simplified Arabic" w:hint="cs"/>
          <w:b/>
          <w:bCs/>
          <w:color w:val="000000"/>
          <w:sz w:val="28"/>
          <w:szCs w:val="28"/>
          <w:rtl/>
          <w:cs/>
        </w:rPr>
        <w:t>،</w:t>
      </w:r>
      <w:r>
        <w:rPr>
          <w:rFonts w:cs="Simplified Arabic"/>
          <w:b/>
          <w:bCs/>
          <w:color w:val="000000"/>
          <w:sz w:val="28"/>
          <w:szCs w:val="28"/>
          <w:rtl/>
          <w:cs/>
        </w:rPr>
        <w:t xml:space="preserve"> وصلى الله وسلم وبارك على عبده ورسوله نبينا محمد وعلى آله وصحبه أجمعين، أيها الإخوة والأخوات</w:t>
      </w:r>
      <w:r w:rsidR="0051326D">
        <w:rPr>
          <w:rFonts w:cs="Simplified Arabic" w:hint="cs"/>
          <w:b/>
          <w:bCs/>
          <w:color w:val="000000"/>
          <w:sz w:val="28"/>
          <w:szCs w:val="28"/>
          <w:rtl/>
          <w:cs/>
        </w:rPr>
        <w:t>،</w:t>
      </w:r>
      <w:r>
        <w:rPr>
          <w:rFonts w:cs="Simplified Arabic"/>
          <w:b/>
          <w:bCs/>
          <w:color w:val="000000"/>
          <w:sz w:val="28"/>
          <w:szCs w:val="28"/>
          <w:rtl/>
          <w:cs/>
        </w:rPr>
        <w:t xml:space="preserve"> السلام عليكم ورحمة الله وبركاته</w:t>
      </w:r>
      <w:r w:rsidR="0051326D">
        <w:rPr>
          <w:rFonts w:cs="Simplified Arabic" w:hint="cs"/>
          <w:b/>
          <w:bCs/>
          <w:color w:val="000000"/>
          <w:sz w:val="28"/>
          <w:szCs w:val="28"/>
          <w:rtl/>
          <w:cs/>
        </w:rPr>
        <w:t>،</w:t>
      </w:r>
      <w:r>
        <w:rPr>
          <w:rFonts w:cs="Simplified Arabic"/>
          <w:b/>
          <w:bCs/>
          <w:color w:val="000000"/>
          <w:sz w:val="28"/>
          <w:szCs w:val="28"/>
          <w:rtl/>
          <w:cs/>
        </w:rPr>
        <w:t xml:space="preserve"> وأهلًا بكم إلى حلقة جديدة في برنامجكم شرح التجريد الصريح لأحاديث الجامع الصحيح</w:t>
      </w:r>
      <w:r w:rsidR="0051326D">
        <w:rPr>
          <w:rFonts w:cs="Simplified Arabic" w:hint="cs"/>
          <w:b/>
          <w:bCs/>
          <w:color w:val="000000"/>
          <w:sz w:val="28"/>
          <w:szCs w:val="28"/>
          <w:rtl/>
          <w:cs/>
        </w:rPr>
        <w:t>،</w:t>
      </w:r>
      <w:r>
        <w:rPr>
          <w:rFonts w:cs="Simplified Arabic"/>
          <w:b/>
          <w:bCs/>
          <w:color w:val="000000"/>
          <w:sz w:val="28"/>
          <w:szCs w:val="28"/>
          <w:rtl/>
          <w:cs/>
        </w:rPr>
        <w:t xml:space="preserve"> مع مطلع هذه الحلقة يسرنا أن نرحب بصاحب الفضيلة الشيخ الدكتور:</w:t>
      </w:r>
      <w:r w:rsidR="0051326D">
        <w:rPr>
          <w:rFonts w:cs="Simplified Arabic" w:hint="cs"/>
          <w:b/>
          <w:bCs/>
          <w:color w:val="000000"/>
          <w:sz w:val="28"/>
          <w:szCs w:val="28"/>
          <w:rtl/>
          <w:cs/>
        </w:rPr>
        <w:t xml:space="preserve"> </w:t>
      </w:r>
      <w:r>
        <w:rPr>
          <w:rFonts w:cs="Simplified Arabic"/>
          <w:b/>
          <w:bCs/>
          <w:color w:val="000000"/>
          <w:sz w:val="28"/>
          <w:szCs w:val="28"/>
          <w:rtl/>
          <w:cs/>
        </w:rPr>
        <w:t>عبد الكريم بن عبد الله الخضير</w:t>
      </w:r>
      <w:r w:rsidR="0051326D">
        <w:rPr>
          <w:rFonts w:cs="Simplified Arabic" w:hint="cs"/>
          <w:b/>
          <w:bCs/>
          <w:color w:val="000000"/>
          <w:sz w:val="28"/>
          <w:szCs w:val="28"/>
          <w:rtl/>
          <w:cs/>
        </w:rPr>
        <w:t>،</w:t>
      </w:r>
      <w:r>
        <w:rPr>
          <w:rFonts w:cs="Simplified Arabic"/>
          <w:b/>
          <w:bCs/>
          <w:color w:val="000000"/>
          <w:sz w:val="28"/>
          <w:szCs w:val="28"/>
          <w:rtl/>
          <w:cs/>
        </w:rPr>
        <w:t xml:space="preserve"> فأهلًا ومرحبًا بكم فضيلة الدكتور. </w:t>
      </w:r>
    </w:p>
    <w:p w:rsidR="00540E9F" w:rsidRDefault="003A5027">
      <w:pPr>
        <w:jc w:val="both"/>
        <w:rPr>
          <w:rFonts w:cs="Simplified Arabic"/>
          <w:b/>
          <w:bCs/>
          <w:color w:val="000000"/>
          <w:sz w:val="28"/>
          <w:szCs w:val="28"/>
          <w:rtl/>
          <w:cs/>
        </w:rPr>
      </w:pPr>
      <w:r>
        <w:rPr>
          <w:rFonts w:cs="Simplified Arabic"/>
          <w:b/>
          <w:color w:val="000000"/>
          <w:sz w:val="28"/>
          <w:szCs w:val="28"/>
          <w:rtl/>
          <w:cs/>
        </w:rPr>
        <w:t>حياكم الله</w:t>
      </w:r>
      <w:r w:rsidR="0051326D">
        <w:rPr>
          <w:rFonts w:cs="Simplified Arabic" w:hint="cs"/>
          <w:b/>
          <w:color w:val="000000"/>
          <w:sz w:val="28"/>
          <w:szCs w:val="28"/>
          <w:rtl/>
          <w:cs/>
        </w:rPr>
        <w:t>،</w:t>
      </w:r>
      <w:r>
        <w:rPr>
          <w:rFonts w:cs="Simplified Arabic"/>
          <w:b/>
          <w:color w:val="000000"/>
          <w:sz w:val="28"/>
          <w:szCs w:val="28"/>
          <w:rtl/>
          <w:cs/>
        </w:rPr>
        <w:t xml:space="preserve"> وبارك فيكم وفي الإخوة المستمعين. </w:t>
      </w:r>
    </w:p>
    <w:p w:rsidR="00540E9F" w:rsidRDefault="003A5027">
      <w:pPr>
        <w:jc w:val="both"/>
        <w:rPr>
          <w:rFonts w:cs="Simplified Arabic"/>
          <w:b/>
          <w:bCs/>
          <w:color w:val="000000"/>
          <w:sz w:val="28"/>
          <w:szCs w:val="28"/>
          <w:rtl/>
          <w:lang w:bidi="ar-EG"/>
        </w:rPr>
      </w:pPr>
      <w:r>
        <w:rPr>
          <w:rFonts w:cs="Simplified Arabic"/>
          <w:b/>
          <w:bCs/>
          <w:color w:val="000000"/>
          <w:sz w:val="28"/>
          <w:szCs w:val="28"/>
          <w:rtl/>
          <w:cs/>
        </w:rPr>
        <w:t xml:space="preserve">المقدم: </w:t>
      </w:r>
      <w:r w:rsidRPr="003366ED">
        <w:rPr>
          <w:rFonts w:cs="Simplified Arabic"/>
          <w:b/>
          <w:bCs/>
          <w:color w:val="000000"/>
          <w:sz w:val="28"/>
          <w:szCs w:val="28"/>
          <w:rtl/>
          <w:lang w:bidi="ar-EG"/>
        </w:rPr>
        <w:t>لازلنا في كتاب العلم</w:t>
      </w:r>
      <w:r w:rsidR="0051326D">
        <w:rPr>
          <w:rFonts w:cs="Simplified Arabic" w:hint="cs"/>
          <w:b/>
          <w:bCs/>
          <w:color w:val="000000"/>
          <w:sz w:val="28"/>
          <w:szCs w:val="28"/>
          <w:rtl/>
          <w:lang w:bidi="ar-EG"/>
        </w:rPr>
        <w:t>،</w:t>
      </w:r>
      <w:r w:rsidRPr="003366ED">
        <w:rPr>
          <w:rFonts w:cs="Simplified Arabic"/>
          <w:b/>
          <w:bCs/>
          <w:color w:val="000000"/>
          <w:sz w:val="28"/>
          <w:szCs w:val="28"/>
          <w:rtl/>
          <w:lang w:bidi="ar-EG"/>
        </w:rPr>
        <w:t xml:space="preserve"> في باب قول الله تعالى:</w:t>
      </w:r>
      <w:r w:rsidRPr="003366ED">
        <w:rPr>
          <w:rFonts w:cs="Simplified Arabic"/>
          <w:bCs/>
          <w:color w:val="000000"/>
          <w:sz w:val="28"/>
          <w:szCs w:val="28"/>
          <w:rtl/>
        </w:rPr>
        <w:t xml:space="preserve"> </w:t>
      </w:r>
      <w:r w:rsidRPr="004F53B4">
        <w:rPr>
          <w:rFonts w:cs="Simplified Arabic"/>
          <w:bCs/>
          <w:color w:val="FF0000"/>
          <w:sz w:val="28"/>
          <w:szCs w:val="28"/>
          <w:rtl/>
        </w:rPr>
        <w:t>{وَمَا أُوتِيتُمْ مِنَ الْعِلْمِ إِلَّا قَلِيلًا}</w:t>
      </w:r>
      <w:r w:rsidR="00697CB2">
        <w:rPr>
          <w:rFonts w:cs="Simplified Arabic" w:hint="cs"/>
          <w:bCs/>
          <w:color w:val="FF0000"/>
          <w:sz w:val="28"/>
          <w:szCs w:val="28"/>
          <w:rtl/>
        </w:rPr>
        <w:t xml:space="preserve"> </w:t>
      </w:r>
      <w:r w:rsidRPr="00B6437A">
        <w:rPr>
          <w:rFonts w:ascii="Traditional Arabic" w:hAnsi="Traditional Arabic" w:cs="Simplified Arabic"/>
          <w:bCs/>
          <w:color w:val="000000"/>
          <w:sz w:val="28"/>
          <w:szCs w:val="28"/>
          <w:rtl/>
        </w:rPr>
        <w:t>[الإسراء:85]</w:t>
      </w:r>
      <w:r w:rsidRPr="003366ED">
        <w:rPr>
          <w:rFonts w:ascii="Traditional Arabic" w:hAnsi="Traditional Arabic" w:cs="Simplified Arabic"/>
          <w:bCs/>
          <w:color w:val="000000"/>
          <w:sz w:val="28"/>
          <w:szCs w:val="28"/>
          <w:rtl/>
        </w:rPr>
        <w:t xml:space="preserve"> في الحديث (104) في ا</w:t>
      </w:r>
      <w:r w:rsidR="001C5B49">
        <w:rPr>
          <w:rFonts w:ascii="Traditional Arabic" w:hAnsi="Traditional Arabic" w:cs="Simplified Arabic"/>
          <w:bCs/>
          <w:color w:val="000000"/>
          <w:sz w:val="28"/>
          <w:szCs w:val="28"/>
          <w:rtl/>
        </w:rPr>
        <w:t>لمختصر</w:t>
      </w:r>
      <w:r w:rsidR="00906313">
        <w:rPr>
          <w:rFonts w:ascii="Traditional Arabic" w:hAnsi="Traditional Arabic" w:cs="Simplified Arabic" w:hint="cs"/>
          <w:bCs/>
          <w:color w:val="000000"/>
          <w:sz w:val="28"/>
          <w:szCs w:val="28"/>
          <w:rtl/>
        </w:rPr>
        <w:t>،</w:t>
      </w:r>
      <w:r w:rsidR="001C5B49">
        <w:rPr>
          <w:rFonts w:ascii="Traditional Arabic" w:hAnsi="Traditional Arabic" w:cs="Simplified Arabic"/>
          <w:bCs/>
          <w:color w:val="000000"/>
          <w:sz w:val="28"/>
          <w:szCs w:val="28"/>
          <w:rtl/>
        </w:rPr>
        <w:t xml:space="preserve"> (125) في الأصل</w:t>
      </w:r>
      <w:r w:rsidR="0051326D">
        <w:rPr>
          <w:rFonts w:ascii="Traditional Arabic" w:hAnsi="Traditional Arabic" w:cs="Simplified Arabic" w:hint="cs"/>
          <w:bCs/>
          <w:color w:val="000000"/>
          <w:sz w:val="28"/>
          <w:szCs w:val="28"/>
          <w:rtl/>
        </w:rPr>
        <w:t>؛</w:t>
      </w:r>
      <w:r w:rsidR="001C5B49">
        <w:rPr>
          <w:rFonts w:ascii="Traditional Arabic" w:hAnsi="Traditional Arabic" w:cs="Simplified Arabic"/>
          <w:bCs/>
          <w:color w:val="000000"/>
          <w:sz w:val="28"/>
          <w:szCs w:val="28"/>
          <w:rtl/>
        </w:rPr>
        <w:t xml:space="preserve"> لتذكير ا</w:t>
      </w:r>
      <w:r>
        <w:rPr>
          <w:rFonts w:ascii="Traditional Arabic" w:hAnsi="Traditional Arabic" w:cs="Simplified Arabic"/>
          <w:bCs/>
          <w:color w:val="000000"/>
          <w:sz w:val="28"/>
          <w:szCs w:val="28"/>
          <w:rtl/>
          <w:cs/>
        </w:rPr>
        <w:t>لإ</w:t>
      </w:r>
      <w:r w:rsidRPr="003366ED">
        <w:rPr>
          <w:rFonts w:ascii="Traditional Arabic" w:hAnsi="Traditional Arabic" w:cs="Simplified Arabic"/>
          <w:bCs/>
          <w:color w:val="000000"/>
          <w:sz w:val="28"/>
          <w:szCs w:val="28"/>
          <w:rtl/>
        </w:rPr>
        <w:t>خوة والأخوات في حديث عبد الله بن مسعود</w:t>
      </w:r>
      <w:r w:rsidR="0051326D">
        <w:rPr>
          <w:rFonts w:ascii="Traditional Arabic" w:hAnsi="Traditional Arabic" w:cs="Simplified Arabic" w:hint="cs"/>
          <w:bCs/>
          <w:color w:val="000000"/>
          <w:sz w:val="28"/>
          <w:szCs w:val="28"/>
          <w:rtl/>
        </w:rPr>
        <w:t>-</w:t>
      </w:r>
      <w:r w:rsidRPr="003366ED">
        <w:rPr>
          <w:rFonts w:ascii="Traditional Arabic" w:hAnsi="Traditional Arabic" w:cs="Simplified Arabic"/>
          <w:bCs/>
          <w:color w:val="000000"/>
          <w:sz w:val="28"/>
          <w:szCs w:val="28"/>
          <w:rtl/>
        </w:rPr>
        <w:t xml:space="preserve"> رضي الله عنه</w:t>
      </w:r>
      <w:r w:rsidR="0051326D">
        <w:rPr>
          <w:rFonts w:ascii="Traditional Arabic" w:hAnsi="Traditional Arabic" w:cs="Simplified Arabic" w:hint="cs"/>
          <w:bCs/>
          <w:color w:val="000000"/>
          <w:sz w:val="28"/>
          <w:szCs w:val="28"/>
          <w:rtl/>
        </w:rPr>
        <w:t>-</w:t>
      </w:r>
      <w:r w:rsidRPr="003366ED">
        <w:rPr>
          <w:rFonts w:ascii="Traditional Arabic" w:hAnsi="Traditional Arabic" w:cs="Simplified Arabic"/>
          <w:bCs/>
          <w:color w:val="000000"/>
          <w:sz w:val="28"/>
          <w:szCs w:val="28"/>
          <w:rtl/>
        </w:rPr>
        <w:t xml:space="preserve"> أنهينا الكلام عند لفظة «</w:t>
      </w:r>
      <w:r w:rsidRPr="00862A00">
        <w:rPr>
          <w:rFonts w:ascii="Traditional Arabic" w:hAnsi="Traditional Arabic" w:cs="Simplified Arabic"/>
          <w:bCs/>
          <w:color w:val="0000FF"/>
          <w:sz w:val="28"/>
          <w:szCs w:val="28"/>
          <w:rtl/>
        </w:rPr>
        <w:t>في خرب المدينة</w:t>
      </w:r>
      <w:r w:rsidRPr="003366ED">
        <w:rPr>
          <w:rFonts w:ascii="Traditional Arabic" w:hAnsi="Traditional Arabic" w:cs="Simplified Arabic"/>
          <w:bCs/>
          <w:color w:val="000000"/>
          <w:sz w:val="28"/>
          <w:szCs w:val="28"/>
          <w:rtl/>
        </w:rPr>
        <w:t>»</w:t>
      </w:r>
      <w:r w:rsidR="0051326D">
        <w:rPr>
          <w:rFonts w:ascii="Traditional Arabic" w:hAnsi="Traditional Arabic" w:cs="Simplified Arabic" w:hint="cs"/>
          <w:bCs/>
          <w:color w:val="000000"/>
          <w:sz w:val="28"/>
          <w:szCs w:val="28"/>
          <w:rtl/>
        </w:rPr>
        <w:t>،</w:t>
      </w:r>
      <w:r w:rsidRPr="003366ED">
        <w:rPr>
          <w:rFonts w:ascii="Traditional Arabic" w:hAnsi="Traditional Arabic" w:cs="Simplified Arabic"/>
          <w:bCs/>
          <w:color w:val="000000"/>
          <w:sz w:val="28"/>
          <w:szCs w:val="28"/>
          <w:rtl/>
        </w:rPr>
        <w:t xml:space="preserve"> وتوقفنا عند قوله: «</w:t>
      </w:r>
      <w:r w:rsidRPr="00862A00">
        <w:rPr>
          <w:rFonts w:ascii="Traditional Arabic" w:hAnsi="Traditional Arabic" w:cs="Simplified Arabic"/>
          <w:bCs/>
          <w:color w:val="0000FF"/>
          <w:sz w:val="28"/>
          <w:szCs w:val="28"/>
          <w:rtl/>
        </w:rPr>
        <w:t>وهو يتوكأ على عسيب</w:t>
      </w:r>
      <w:r w:rsidRPr="003366ED">
        <w:rPr>
          <w:rFonts w:ascii="Traditional Arabic" w:hAnsi="Traditional Arabic" w:cs="Simplified Arabic"/>
          <w:bCs/>
          <w:color w:val="000000"/>
          <w:sz w:val="28"/>
          <w:szCs w:val="28"/>
          <w:rtl/>
        </w:rPr>
        <w:t>»</w:t>
      </w:r>
      <w:r w:rsidR="0051326D">
        <w:rPr>
          <w:rFonts w:ascii="Traditional Arabic" w:hAnsi="Traditional Arabic" w:cs="Simplified Arabic" w:hint="cs"/>
          <w:bCs/>
          <w:color w:val="000000"/>
          <w:sz w:val="28"/>
          <w:szCs w:val="28"/>
          <w:rtl/>
        </w:rPr>
        <w:t>،</w:t>
      </w:r>
      <w:r w:rsidRPr="003366ED">
        <w:rPr>
          <w:rFonts w:ascii="Traditional Arabic" w:hAnsi="Traditional Arabic" w:cs="Simplified Arabic"/>
          <w:bCs/>
          <w:color w:val="000000"/>
          <w:sz w:val="28"/>
          <w:szCs w:val="28"/>
          <w:rtl/>
        </w:rPr>
        <w:t xml:space="preserve"> لعلنا نستكمل</w:t>
      </w:r>
      <w:r w:rsidR="0051326D">
        <w:rPr>
          <w:rFonts w:ascii="Traditional Arabic" w:hAnsi="Traditional Arabic" w:cs="Simplified Arabic" w:hint="cs"/>
          <w:bCs/>
          <w:color w:val="000000"/>
          <w:sz w:val="28"/>
          <w:szCs w:val="28"/>
          <w:rtl/>
        </w:rPr>
        <w:t>،</w:t>
      </w:r>
      <w:r w:rsidRPr="003366ED">
        <w:rPr>
          <w:rFonts w:ascii="Traditional Arabic" w:hAnsi="Traditional Arabic" w:cs="Simplified Arabic"/>
          <w:bCs/>
          <w:color w:val="000000"/>
          <w:sz w:val="28"/>
          <w:szCs w:val="28"/>
          <w:rtl/>
        </w:rPr>
        <w:t xml:space="preserve"> أحسن الله إليكم.</w:t>
      </w:r>
    </w:p>
    <w:p w:rsidR="00906313" w:rsidRDefault="00492C62" w:rsidP="001E5923">
      <w:pPr>
        <w:jc w:val="both"/>
        <w:rPr>
          <w:rFonts w:cs="Simplified Arabic"/>
          <w:color w:val="000000"/>
          <w:sz w:val="28"/>
          <w:szCs w:val="28"/>
          <w:rtl/>
          <w:lang w:bidi="ar-EG"/>
        </w:rPr>
      </w:pPr>
      <w:r w:rsidRPr="003366ED">
        <w:rPr>
          <w:rFonts w:cs="Simplified Arabic"/>
          <w:color w:val="000000"/>
          <w:sz w:val="28"/>
          <w:szCs w:val="28"/>
          <w:rtl/>
          <w:lang w:bidi="ar-EG"/>
        </w:rPr>
        <w:t>الحمد لله رب العالمين، وصلى الله وسلم وبارك على عبده ورسوله نبينا محمد</w:t>
      </w:r>
      <w:r>
        <w:rPr>
          <w:rFonts w:cs="Simplified Arabic"/>
          <w:color w:val="000000"/>
          <w:sz w:val="28"/>
          <w:szCs w:val="28"/>
          <w:rtl/>
          <w:lang w:bidi="ar-EG"/>
        </w:rPr>
        <w:t xml:space="preserve"> وعلى آله وصحبه أجمعين</w:t>
      </w:r>
      <w:r w:rsidR="00906313">
        <w:rPr>
          <w:rFonts w:cs="Simplified Arabic" w:hint="cs"/>
          <w:color w:val="000000"/>
          <w:sz w:val="28"/>
          <w:szCs w:val="28"/>
          <w:rtl/>
          <w:lang w:bidi="ar-EG"/>
        </w:rPr>
        <w:t>،</w:t>
      </w:r>
      <w:r w:rsidR="00906313">
        <w:rPr>
          <w:rFonts w:cs="Simplified Arabic"/>
          <w:color w:val="000000"/>
          <w:sz w:val="28"/>
          <w:szCs w:val="28"/>
          <w:rtl/>
          <w:lang w:bidi="ar-EG"/>
        </w:rPr>
        <w:t xml:space="preserve"> </w:t>
      </w:r>
    </w:p>
    <w:p w:rsidR="00906313" w:rsidRDefault="00906313" w:rsidP="001E5923">
      <w:pPr>
        <w:jc w:val="both"/>
        <w:rPr>
          <w:rFonts w:cs="Simplified Arabic"/>
          <w:color w:val="000000"/>
          <w:sz w:val="28"/>
          <w:szCs w:val="28"/>
          <w:rtl/>
          <w:lang w:bidi="ar-EG"/>
        </w:rPr>
      </w:pPr>
      <w:r>
        <w:rPr>
          <w:rFonts w:cs="Simplified Arabic"/>
          <w:color w:val="000000"/>
          <w:sz w:val="28"/>
          <w:szCs w:val="28"/>
          <w:rtl/>
          <w:lang w:bidi="ar-EG"/>
        </w:rPr>
        <w:t>أما بعد</w:t>
      </w:r>
      <w:r>
        <w:rPr>
          <w:rFonts w:cs="Simplified Arabic" w:hint="cs"/>
          <w:color w:val="000000"/>
          <w:sz w:val="28"/>
          <w:szCs w:val="28"/>
          <w:rtl/>
          <w:lang w:bidi="ar-EG"/>
        </w:rPr>
        <w:t>،</w:t>
      </w:r>
    </w:p>
    <w:p w:rsidR="0051326D" w:rsidRDefault="00492C62" w:rsidP="0051326D">
      <w:pPr>
        <w:spacing w:line="276" w:lineRule="auto"/>
        <w:jc w:val="both"/>
        <w:rPr>
          <w:rFonts w:cs="Simplified Arabic"/>
          <w:color w:val="000000"/>
          <w:sz w:val="28"/>
          <w:szCs w:val="28"/>
          <w:rtl/>
          <w:lang w:bidi="ar-EG"/>
        </w:rPr>
      </w:pPr>
      <w:r>
        <w:rPr>
          <w:rFonts w:cs="Simplified Arabic"/>
          <w:color w:val="000000"/>
          <w:sz w:val="28"/>
          <w:szCs w:val="28"/>
          <w:rtl/>
          <w:lang w:bidi="ar-EG"/>
        </w:rPr>
        <w:t xml:space="preserve"> </w:t>
      </w:r>
      <w:r w:rsidRPr="003366ED">
        <w:rPr>
          <w:rFonts w:cs="Simplified Arabic"/>
          <w:color w:val="000000"/>
          <w:sz w:val="28"/>
          <w:szCs w:val="28"/>
          <w:rtl/>
          <w:lang w:bidi="ar-EG"/>
        </w:rPr>
        <w:t>فقد مضى الكلام في لفظة خِرَب، الكلام الطويل والمجادلة بين العيني وابن حجر</w:t>
      </w:r>
      <w:r w:rsidR="0051326D">
        <w:rPr>
          <w:rFonts w:cs="Simplified Arabic" w:hint="cs"/>
          <w:color w:val="000000"/>
          <w:sz w:val="28"/>
          <w:szCs w:val="28"/>
          <w:rtl/>
          <w:lang w:bidi="ar-EG"/>
        </w:rPr>
        <w:t>.</w:t>
      </w:r>
    </w:p>
    <w:p w:rsidR="00492C62" w:rsidRPr="004F53B4" w:rsidRDefault="00492C62" w:rsidP="0051326D">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 xml:space="preserve"> وأما </w:t>
      </w:r>
      <w:r>
        <w:rPr>
          <w:rFonts w:cs="Simplified Arabic"/>
          <w:bCs/>
          <w:color w:val="0000FF"/>
          <w:sz w:val="28"/>
          <w:szCs w:val="28"/>
          <w:rtl/>
          <w:cs/>
        </w:rPr>
        <w:t>«</w:t>
      </w:r>
      <w:r w:rsidRPr="003366ED">
        <w:rPr>
          <w:rFonts w:cs="Simplified Arabic"/>
          <w:bCs/>
          <w:color w:val="0000FF"/>
          <w:sz w:val="28"/>
          <w:szCs w:val="28"/>
          <w:rtl/>
          <w:lang w:bidi="ar-EG"/>
        </w:rPr>
        <w:t>المدينة</w:t>
      </w:r>
      <w:r>
        <w:rPr>
          <w:rFonts w:cs="Simplified Arabic"/>
          <w:bCs/>
          <w:color w:val="0000FF"/>
          <w:sz w:val="28"/>
          <w:szCs w:val="28"/>
          <w:rtl/>
          <w:cs/>
        </w:rPr>
        <w:t>»</w:t>
      </w:r>
      <w:r w:rsidRPr="003366ED">
        <w:rPr>
          <w:rFonts w:cs="Simplified Arabic"/>
          <w:color w:val="000000"/>
          <w:sz w:val="28"/>
          <w:szCs w:val="28"/>
          <w:rtl/>
          <w:lang w:bidi="ar-EG"/>
        </w:rPr>
        <w:t xml:space="preserve"> فالمراد بها: النبوية، مهاجر النبي </w:t>
      </w:r>
      <w:r>
        <w:rPr>
          <w:rFonts w:cs="Simplified Arabic"/>
          <w:color w:val="000000"/>
          <w:sz w:val="28"/>
          <w:szCs w:val="28"/>
          <w:rtl/>
          <w:lang w:bidi="ar-EG"/>
        </w:rPr>
        <w:t>-صلى الله عليه وسلم-</w:t>
      </w:r>
      <w:r w:rsidRPr="003366ED">
        <w:rPr>
          <w:rFonts w:cs="Simplified Arabic"/>
          <w:color w:val="000000"/>
          <w:sz w:val="28"/>
          <w:szCs w:val="28"/>
          <w:rtl/>
          <w:lang w:bidi="ar-EG"/>
        </w:rPr>
        <w:t xml:space="preserve">، وأفضل البلدان والبقاع بعد مكة، شاع وصفها بالمنورة، وليس له دليل يعتمد عليه، إنما هي المدينة النبوية </w:t>
      </w:r>
      <w:r>
        <w:rPr>
          <w:rFonts w:cs="Simplified Arabic"/>
          <w:color w:val="000000"/>
          <w:sz w:val="28"/>
          <w:szCs w:val="28"/>
          <w:rtl/>
          <w:cs/>
        </w:rPr>
        <w:t xml:space="preserve">نسبة </w:t>
      </w:r>
      <w:r>
        <w:rPr>
          <w:rFonts w:cs="Simplified Arabic"/>
          <w:color w:val="000000"/>
          <w:sz w:val="28"/>
          <w:szCs w:val="28"/>
          <w:rtl/>
          <w:lang w:bidi="ar-EG"/>
        </w:rPr>
        <w:t>إلى النبي</w:t>
      </w:r>
      <w:r w:rsidR="0051326D">
        <w:rPr>
          <w:rFonts w:cs="Simplified Arabic" w:hint="cs"/>
          <w:color w:val="000000"/>
          <w:sz w:val="28"/>
          <w:szCs w:val="28"/>
          <w:rtl/>
          <w:lang w:bidi="ar-EG"/>
        </w:rPr>
        <w:t xml:space="preserve"> </w:t>
      </w:r>
      <w:r>
        <w:rPr>
          <w:rFonts w:cs="Simplified Arabic"/>
          <w:color w:val="000000"/>
          <w:sz w:val="28"/>
          <w:szCs w:val="28"/>
          <w:rtl/>
          <w:lang w:bidi="ar-EG"/>
        </w:rPr>
        <w:t>-عليه الصلاة والسلام</w:t>
      </w:r>
      <w:r w:rsidR="0051326D">
        <w:rPr>
          <w:rFonts w:cs="Simplified Arabic" w:hint="cs"/>
          <w:color w:val="000000"/>
          <w:sz w:val="28"/>
          <w:szCs w:val="28"/>
          <w:rtl/>
          <w:lang w:bidi="ar-EG"/>
        </w:rPr>
        <w:t>-</w:t>
      </w:r>
      <w:r>
        <w:rPr>
          <w:rFonts w:cs="Simplified Arabic"/>
          <w:color w:val="000000"/>
          <w:sz w:val="28"/>
          <w:szCs w:val="28"/>
          <w:rtl/>
          <w:lang w:bidi="ar-EG"/>
        </w:rPr>
        <w:t xml:space="preserve">، </w:t>
      </w:r>
      <w:r w:rsidRPr="004F53B4">
        <w:rPr>
          <w:rFonts w:cs="Simplified Arabic"/>
          <w:bCs/>
          <w:color w:val="0000FF"/>
          <w:sz w:val="28"/>
          <w:szCs w:val="28"/>
          <w:rtl/>
          <w:lang w:bidi="ar-EG"/>
        </w:rPr>
        <w:t>«وهو يتوكأ»</w:t>
      </w:r>
      <w:r w:rsidRPr="004F53B4">
        <w:rPr>
          <w:rFonts w:cs="Simplified Arabic"/>
          <w:color w:val="000000"/>
          <w:sz w:val="28"/>
          <w:szCs w:val="28"/>
          <w:rtl/>
          <w:lang w:bidi="ar-EG"/>
        </w:rPr>
        <w:t xml:space="preserve"> يعني أن النبي</w:t>
      </w:r>
      <w:r w:rsidR="0051326D">
        <w:rPr>
          <w:rFonts w:cs="Simplified Arabic" w:hint="cs"/>
          <w:color w:val="000000"/>
          <w:sz w:val="28"/>
          <w:szCs w:val="28"/>
          <w:rtl/>
          <w:lang w:bidi="ar-EG"/>
        </w:rPr>
        <w:t xml:space="preserve"> </w:t>
      </w:r>
      <w:r>
        <w:rPr>
          <w:rFonts w:cs="Simplified Arabic"/>
          <w:color w:val="000000"/>
          <w:sz w:val="28"/>
          <w:szCs w:val="28"/>
          <w:rtl/>
          <w:lang w:bidi="ar-EG"/>
        </w:rPr>
        <w:t>-صلى الله عليه وسلم-</w:t>
      </w:r>
      <w:r w:rsidRPr="004F53B4">
        <w:rPr>
          <w:rFonts w:cs="Simplified Arabic"/>
          <w:color w:val="000000"/>
          <w:sz w:val="28"/>
          <w:szCs w:val="28"/>
          <w:rtl/>
          <w:lang w:bidi="ar-EG"/>
        </w:rPr>
        <w:t xml:space="preserve"> يتوكأ على عسيب، وجملة </w:t>
      </w:r>
      <w:r>
        <w:rPr>
          <w:rFonts w:cs="Simplified Arabic"/>
          <w:bCs/>
          <w:color w:val="0000FF"/>
          <w:sz w:val="28"/>
          <w:szCs w:val="28"/>
          <w:rtl/>
          <w:cs/>
        </w:rPr>
        <w:t>«</w:t>
      </w:r>
      <w:r w:rsidRPr="004F53B4">
        <w:rPr>
          <w:rFonts w:cs="Simplified Arabic"/>
          <w:bCs/>
          <w:color w:val="0000FF"/>
          <w:sz w:val="28"/>
          <w:szCs w:val="28"/>
          <w:rtl/>
          <w:lang w:bidi="ar-EG"/>
        </w:rPr>
        <w:t>وهو يتوكأ</w:t>
      </w:r>
      <w:r>
        <w:rPr>
          <w:rFonts w:cs="Simplified Arabic"/>
          <w:bCs/>
          <w:color w:val="0000FF"/>
          <w:sz w:val="28"/>
          <w:szCs w:val="28"/>
          <w:rtl/>
          <w:cs/>
        </w:rPr>
        <w:t>»</w:t>
      </w:r>
      <w:r w:rsidR="00906313">
        <w:rPr>
          <w:rFonts w:cs="Simplified Arabic"/>
          <w:color w:val="000000"/>
          <w:sz w:val="28"/>
          <w:szCs w:val="28"/>
          <w:rtl/>
          <w:lang w:bidi="ar-EG"/>
        </w:rPr>
        <w:t xml:space="preserve"> </w:t>
      </w:r>
      <w:r w:rsidR="00906313">
        <w:rPr>
          <w:rFonts w:cs="Simplified Arabic" w:hint="cs"/>
          <w:color w:val="000000"/>
          <w:sz w:val="28"/>
          <w:szCs w:val="28"/>
          <w:rtl/>
          <w:lang w:bidi="ar-EG"/>
        </w:rPr>
        <w:t>ج</w:t>
      </w:r>
      <w:r w:rsidRPr="004F53B4">
        <w:rPr>
          <w:rFonts w:cs="Simplified Arabic"/>
          <w:color w:val="000000"/>
          <w:sz w:val="28"/>
          <w:szCs w:val="28"/>
          <w:rtl/>
          <w:lang w:bidi="ar-EG"/>
        </w:rPr>
        <w:t xml:space="preserve">ملة اسمية وقعت </w:t>
      </w:r>
      <w:r>
        <w:rPr>
          <w:rFonts w:cs="Simplified Arabic"/>
          <w:color w:val="000000"/>
          <w:sz w:val="28"/>
          <w:szCs w:val="28"/>
          <w:rtl/>
          <w:cs/>
        </w:rPr>
        <w:t>ح</w:t>
      </w:r>
      <w:r w:rsidR="0051326D">
        <w:rPr>
          <w:rFonts w:cs="Simplified Arabic" w:hint="cs"/>
          <w:color w:val="000000"/>
          <w:sz w:val="28"/>
          <w:szCs w:val="28"/>
          <w:rtl/>
          <w:cs/>
        </w:rPr>
        <w:t>ا</w:t>
      </w:r>
      <w:r>
        <w:rPr>
          <w:rFonts w:cs="Simplified Arabic"/>
          <w:color w:val="000000"/>
          <w:sz w:val="28"/>
          <w:szCs w:val="28"/>
          <w:rtl/>
          <w:cs/>
        </w:rPr>
        <w:t>لًا</w:t>
      </w:r>
      <w:r w:rsidRPr="004F53B4">
        <w:rPr>
          <w:rFonts w:cs="Simplified Arabic"/>
          <w:color w:val="000000"/>
          <w:sz w:val="28"/>
          <w:szCs w:val="28"/>
          <w:rtl/>
          <w:lang w:bidi="ar-EG"/>
        </w:rPr>
        <w:t>، ومعنى يتوكأ يعتمد، والعسيب بفتح الأول وكسر الثاني المهملتين وسكون المثناة آخره موحد</w:t>
      </w:r>
      <w:r w:rsidR="00906313">
        <w:rPr>
          <w:rFonts w:cs="Simplified Arabic" w:hint="cs"/>
          <w:color w:val="000000"/>
          <w:sz w:val="28"/>
          <w:szCs w:val="28"/>
          <w:rtl/>
          <w:cs/>
          <w:lang w:bidi="ar-EG"/>
        </w:rPr>
        <w:t>ة</w:t>
      </w:r>
      <w:r w:rsidRPr="004F53B4">
        <w:rPr>
          <w:rFonts w:cs="Simplified Arabic"/>
          <w:color w:val="000000"/>
          <w:sz w:val="28"/>
          <w:szCs w:val="28"/>
          <w:rtl/>
          <w:lang w:bidi="ar-EG"/>
        </w:rPr>
        <w:t xml:space="preserve"> أي عصا من جريد النخل، العصا يقال </w:t>
      </w:r>
      <w:r>
        <w:rPr>
          <w:rFonts w:cs="Simplified Arabic"/>
          <w:color w:val="000000"/>
          <w:sz w:val="28"/>
          <w:szCs w:val="28"/>
          <w:rtl/>
          <w:cs/>
        </w:rPr>
        <w:t>له</w:t>
      </w:r>
      <w:r w:rsidR="0051326D">
        <w:rPr>
          <w:rFonts w:cs="Simplified Arabic" w:hint="cs"/>
          <w:color w:val="000000"/>
          <w:sz w:val="28"/>
          <w:szCs w:val="28"/>
          <w:rtl/>
          <w:cs/>
        </w:rPr>
        <w:t>:</w:t>
      </w:r>
      <w:r>
        <w:rPr>
          <w:rFonts w:cs="Simplified Arabic"/>
          <w:color w:val="000000"/>
          <w:sz w:val="28"/>
          <w:szCs w:val="28"/>
          <w:rtl/>
          <w:cs/>
        </w:rPr>
        <w:t xml:space="preserve"> </w:t>
      </w:r>
      <w:r w:rsidRPr="004F53B4">
        <w:rPr>
          <w:rFonts w:cs="Simplified Arabic"/>
          <w:color w:val="000000"/>
          <w:sz w:val="28"/>
          <w:szCs w:val="28"/>
          <w:rtl/>
          <w:lang w:bidi="ar-EG"/>
        </w:rPr>
        <w:t>عسيب، لكن إذا كان عليه الجريد أو إذا كان عليه ما ي</w:t>
      </w:r>
      <w:r w:rsidR="0051326D">
        <w:rPr>
          <w:rFonts w:cs="Simplified Arabic" w:hint="cs"/>
          <w:color w:val="000000"/>
          <w:sz w:val="28"/>
          <w:szCs w:val="28"/>
          <w:rtl/>
          <w:lang w:bidi="ar-EG"/>
        </w:rPr>
        <w:t>ُ</w:t>
      </w:r>
      <w:r w:rsidRPr="004F53B4">
        <w:rPr>
          <w:rFonts w:cs="Simplified Arabic"/>
          <w:color w:val="000000"/>
          <w:sz w:val="28"/>
          <w:szCs w:val="28"/>
          <w:rtl/>
          <w:lang w:bidi="ar-EG"/>
        </w:rPr>
        <w:t xml:space="preserve">سمى </w:t>
      </w:r>
      <w:r>
        <w:rPr>
          <w:rFonts w:cs="Simplified Arabic"/>
          <w:color w:val="000000"/>
          <w:sz w:val="28"/>
          <w:szCs w:val="28"/>
          <w:rtl/>
          <w:lang w:bidi="ar-EG"/>
        </w:rPr>
        <w:t>بالخوص يسمى عسيب</w:t>
      </w:r>
      <w:r w:rsidR="0051326D">
        <w:rPr>
          <w:rFonts w:cs="Simplified Arabic" w:hint="cs"/>
          <w:color w:val="000000"/>
          <w:sz w:val="28"/>
          <w:szCs w:val="28"/>
          <w:rtl/>
          <w:lang w:bidi="ar-EG"/>
        </w:rPr>
        <w:t>ًا</w:t>
      </w:r>
      <w:r>
        <w:rPr>
          <w:rFonts w:cs="Simplified Arabic"/>
          <w:color w:val="000000"/>
          <w:sz w:val="28"/>
          <w:szCs w:val="28"/>
          <w:rtl/>
          <w:lang w:bidi="ar-EG"/>
        </w:rPr>
        <w:t xml:space="preserve"> أو إذا جُرد من.</w:t>
      </w:r>
      <w:r>
        <w:rPr>
          <w:rFonts w:cs="Simplified Arabic"/>
          <w:color w:val="000000"/>
          <w:sz w:val="28"/>
          <w:szCs w:val="28"/>
          <w:rtl/>
          <w:cs/>
        </w:rPr>
        <w:t xml:space="preserve">.. </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من الخوص</w:t>
      </w:r>
      <w:r>
        <w:rPr>
          <w:rFonts w:cs="Simplified Arabic"/>
          <w:b/>
          <w:bCs/>
          <w:color w:val="000000"/>
          <w:sz w:val="28"/>
          <w:szCs w:val="28"/>
          <w:rtl/>
          <w:cs/>
        </w:rPr>
        <w:t xml:space="preserve">. </w:t>
      </w:r>
    </w:p>
    <w:p w:rsidR="00492C62" w:rsidRPr="003366ED" w:rsidRDefault="00492C62" w:rsidP="0051326D">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 xml:space="preserve">من الخوص سمي </w:t>
      </w:r>
      <w:r>
        <w:rPr>
          <w:rFonts w:cs="Simplified Arabic"/>
          <w:color w:val="000000"/>
          <w:sz w:val="28"/>
          <w:szCs w:val="28"/>
          <w:rtl/>
          <w:cs/>
        </w:rPr>
        <w:t>عسيبًا</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جريد يعني مجرود، مجرود يعني </w:t>
      </w:r>
      <w:r>
        <w:rPr>
          <w:rFonts w:cs="Simplified Arabic"/>
          <w:color w:val="000000"/>
          <w:sz w:val="28"/>
          <w:szCs w:val="28"/>
          <w:rtl/>
          <w:cs/>
        </w:rPr>
        <w:t xml:space="preserve">مفرغ </w:t>
      </w:r>
      <w:r w:rsidRPr="003366ED">
        <w:rPr>
          <w:rFonts w:cs="Simplified Arabic"/>
          <w:color w:val="000000"/>
          <w:sz w:val="28"/>
          <w:szCs w:val="28"/>
          <w:rtl/>
          <w:lang w:bidi="ar-EG"/>
        </w:rPr>
        <w:t>من</w:t>
      </w:r>
      <w:r>
        <w:rPr>
          <w:rFonts w:cs="Simplified Arabic"/>
          <w:color w:val="000000"/>
          <w:sz w:val="28"/>
          <w:szCs w:val="28"/>
          <w:rtl/>
          <w:cs/>
        </w:rPr>
        <w:t xml:space="preserve">.. </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الخوص</w:t>
      </w:r>
      <w:r>
        <w:rPr>
          <w:rFonts w:cs="Simplified Arabic"/>
          <w:b/>
          <w:bCs/>
          <w:color w:val="000000"/>
          <w:sz w:val="28"/>
          <w:szCs w:val="28"/>
          <w:rtl/>
          <w:cs/>
        </w:rPr>
        <w:t xml:space="preserve">.. </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 xml:space="preserve">من الخوص الذي فيه، معه صفة لعسيب، </w:t>
      </w:r>
      <w:r>
        <w:rPr>
          <w:rFonts w:cs="Simplified Arabic"/>
          <w:bCs/>
          <w:color w:val="0000FF"/>
          <w:sz w:val="28"/>
          <w:szCs w:val="28"/>
          <w:rtl/>
          <w:cs/>
        </w:rPr>
        <w:t>«</w:t>
      </w:r>
      <w:r w:rsidRPr="003366ED">
        <w:rPr>
          <w:rFonts w:cs="Simplified Arabic"/>
          <w:bCs/>
          <w:color w:val="0000FF"/>
          <w:sz w:val="28"/>
          <w:szCs w:val="28"/>
          <w:rtl/>
          <w:lang w:bidi="ar-EG"/>
        </w:rPr>
        <w:t>فمر بنفر</w:t>
      </w:r>
      <w:r>
        <w:rPr>
          <w:rFonts w:cs="Simplified Arabic"/>
          <w:bCs/>
          <w:color w:val="0000FF"/>
          <w:sz w:val="28"/>
          <w:szCs w:val="28"/>
          <w:rtl/>
          <w:cs/>
        </w:rPr>
        <w:t>»</w:t>
      </w:r>
      <w:r w:rsidRPr="003366ED">
        <w:rPr>
          <w:rFonts w:cs="Simplified Arabic"/>
          <w:color w:val="000000"/>
          <w:sz w:val="28"/>
          <w:szCs w:val="28"/>
          <w:rtl/>
          <w:lang w:bidi="ar-EG"/>
        </w:rPr>
        <w:t xml:space="preserve"> عدة رجال من ثلاثة إلى عشرة، والنفير مثله، قال ابن حجر: لم أقف على أسمائهم، لم يقف على أسماء هؤلاء النفر من اليهود، و</w:t>
      </w:r>
      <w:r>
        <w:rPr>
          <w:rFonts w:cs="Simplified Arabic"/>
          <w:bCs/>
          <w:color w:val="0000FF"/>
          <w:sz w:val="28"/>
          <w:szCs w:val="28"/>
          <w:rtl/>
          <w:cs/>
        </w:rPr>
        <w:t>«</w:t>
      </w:r>
      <w:r w:rsidRPr="003366ED">
        <w:rPr>
          <w:rFonts w:cs="Simplified Arabic"/>
          <w:bCs/>
          <w:color w:val="0000FF"/>
          <w:sz w:val="28"/>
          <w:szCs w:val="28"/>
          <w:rtl/>
          <w:lang w:bidi="ar-EG"/>
        </w:rPr>
        <w:t>من اليهود</w:t>
      </w:r>
      <w:r>
        <w:rPr>
          <w:rFonts w:cs="Simplified Arabic"/>
          <w:bCs/>
          <w:color w:val="0000FF"/>
          <w:sz w:val="28"/>
          <w:szCs w:val="28"/>
          <w:rtl/>
          <w:cs/>
        </w:rPr>
        <w:t>»</w:t>
      </w:r>
      <w:r w:rsidRPr="003366ED">
        <w:rPr>
          <w:rFonts w:cs="Simplified Arabic"/>
          <w:color w:val="000000"/>
          <w:sz w:val="28"/>
          <w:szCs w:val="28"/>
          <w:rtl/>
          <w:lang w:bidi="ar-EG"/>
        </w:rPr>
        <w:t xml:space="preserve"> هذا اللفظ مع اللام ودون اللام من اليهود ويهود، "ا</w:t>
      </w:r>
      <w:r>
        <w:rPr>
          <w:rFonts w:cs="Simplified Arabic"/>
          <w:color w:val="000000"/>
          <w:sz w:val="28"/>
          <w:szCs w:val="28"/>
          <w:rtl/>
          <w:cs/>
        </w:rPr>
        <w:t>لـ</w:t>
      </w:r>
      <w:r w:rsidRPr="003366ED">
        <w:rPr>
          <w:rFonts w:cs="Simplified Arabic"/>
          <w:color w:val="000000"/>
          <w:sz w:val="28"/>
          <w:szCs w:val="28"/>
          <w:rtl/>
          <w:lang w:bidi="ar-EG"/>
        </w:rPr>
        <w:t xml:space="preserve">" هذه لا تفيده معرفة، وهو معرفة </w:t>
      </w:r>
      <w:r w:rsidR="0051326D">
        <w:rPr>
          <w:rFonts w:cs="Simplified Arabic"/>
          <w:color w:val="000000"/>
          <w:sz w:val="28"/>
          <w:szCs w:val="28"/>
          <w:rtl/>
          <w:lang w:bidi="ar-EG"/>
        </w:rPr>
        <w:t>بدونها، والمراد به اليهوديون</w:t>
      </w:r>
      <w:r w:rsidR="00296D46">
        <w:rPr>
          <w:rFonts w:cs="Simplified Arabic" w:hint="cs"/>
          <w:color w:val="000000"/>
          <w:sz w:val="28"/>
          <w:szCs w:val="28"/>
          <w:rtl/>
          <w:lang w:bidi="ar-EG"/>
        </w:rPr>
        <w:t>،</w:t>
      </w:r>
      <w:r w:rsidRPr="003366ED">
        <w:rPr>
          <w:rFonts w:cs="Simplified Arabic"/>
          <w:color w:val="000000"/>
          <w:sz w:val="28"/>
          <w:szCs w:val="28"/>
          <w:rtl/>
          <w:lang w:bidi="ar-EG"/>
        </w:rPr>
        <w:t xml:space="preserve"> اليهود مفرد جمعه يهوديون</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ولكنه</w:t>
      </w:r>
      <w:r w:rsidR="00296D46">
        <w:rPr>
          <w:rFonts w:cs="Simplified Arabic"/>
          <w:color w:val="000000"/>
          <w:sz w:val="28"/>
          <w:szCs w:val="28"/>
          <w:rtl/>
          <w:lang w:bidi="ar-EG"/>
        </w:rPr>
        <w:t xml:space="preserve">م حذفوا ياء النسب كما قالوا في </w:t>
      </w:r>
      <w:r w:rsidR="00296D46">
        <w:rPr>
          <w:rFonts w:cs="Simplified Arabic" w:hint="cs"/>
          <w:color w:val="000000"/>
          <w:sz w:val="28"/>
          <w:szCs w:val="28"/>
          <w:rtl/>
          <w:lang w:bidi="ar-EG"/>
        </w:rPr>
        <w:t>زث</w:t>
      </w:r>
      <w:r w:rsidRPr="003366ED">
        <w:rPr>
          <w:rFonts w:cs="Simplified Arabic"/>
          <w:color w:val="000000"/>
          <w:sz w:val="28"/>
          <w:szCs w:val="28"/>
          <w:rtl/>
          <w:lang w:bidi="ar-EG"/>
        </w:rPr>
        <w:t>نجي</w:t>
      </w:r>
      <w:r>
        <w:rPr>
          <w:rFonts w:cs="Simplified Arabic"/>
          <w:color w:val="000000"/>
          <w:sz w:val="28"/>
          <w:szCs w:val="28"/>
          <w:rtl/>
          <w:lang w:bidi="ar-EG"/>
        </w:rPr>
        <w:t xml:space="preserve"> زنج للفرق بين المفرد والجماعة، يقول الكرماني: قوله: </w:t>
      </w:r>
      <w:r w:rsidRPr="001E5923">
        <w:rPr>
          <w:rFonts w:cs="Simplified Arabic"/>
          <w:bCs/>
          <w:color w:val="0000FF"/>
          <w:sz w:val="28"/>
          <w:szCs w:val="28"/>
          <w:rtl/>
          <w:lang w:bidi="ar-EG"/>
        </w:rPr>
        <w:t>«فمر</w:t>
      </w:r>
      <w:r w:rsidR="00296D46">
        <w:rPr>
          <w:rFonts w:cs="Simplified Arabic" w:hint="cs"/>
          <w:bCs/>
          <w:color w:val="0000FF"/>
          <w:sz w:val="28"/>
          <w:szCs w:val="28"/>
          <w:rtl/>
          <w:lang w:bidi="ar-EG"/>
        </w:rPr>
        <w:t>ّ</w:t>
      </w:r>
      <w:r w:rsidRPr="001E5923">
        <w:rPr>
          <w:rFonts w:cs="Simplified Arabic"/>
          <w:bCs/>
          <w:color w:val="0000FF"/>
          <w:sz w:val="28"/>
          <w:szCs w:val="28"/>
          <w:rtl/>
          <w:lang w:bidi="ar-EG"/>
        </w:rPr>
        <w:t>»</w:t>
      </w:r>
      <w:r w:rsidRPr="001E5923">
        <w:rPr>
          <w:rFonts w:cs="Simplified Arabic"/>
          <w:color w:val="0000FF"/>
          <w:sz w:val="28"/>
          <w:szCs w:val="28"/>
          <w:rtl/>
          <w:lang w:bidi="ar-EG"/>
        </w:rPr>
        <w:t xml:space="preserve"> </w:t>
      </w:r>
      <w:r w:rsidRPr="003366ED">
        <w:rPr>
          <w:rFonts w:cs="Simplified Arabic"/>
          <w:color w:val="000000"/>
          <w:sz w:val="28"/>
          <w:szCs w:val="28"/>
          <w:rtl/>
          <w:lang w:bidi="ar-EG"/>
        </w:rPr>
        <w:t xml:space="preserve">فإن قلت: ما جواب </w:t>
      </w:r>
      <w:r>
        <w:rPr>
          <w:rFonts w:cs="Simplified Arabic"/>
          <w:color w:val="000000"/>
          <w:sz w:val="28"/>
          <w:szCs w:val="28"/>
          <w:rtl/>
          <w:cs/>
        </w:rPr>
        <w:t>بينا</w:t>
      </w:r>
      <w:r w:rsidRPr="003366ED">
        <w:rPr>
          <w:rFonts w:cs="Simplified Arabic"/>
          <w:color w:val="000000"/>
          <w:sz w:val="28"/>
          <w:szCs w:val="28"/>
          <w:rtl/>
          <w:lang w:bidi="ar-EG"/>
        </w:rPr>
        <w:t xml:space="preserve">؟ والعامل فيه إذا كان الفاء </w:t>
      </w:r>
      <w:r>
        <w:rPr>
          <w:rFonts w:cs="Simplified Arabic"/>
          <w:color w:val="000000"/>
          <w:sz w:val="28"/>
          <w:szCs w:val="28"/>
          <w:rtl/>
          <w:cs/>
        </w:rPr>
        <w:t xml:space="preserve">الجزائية </w:t>
      </w:r>
      <w:r w:rsidRPr="003366ED">
        <w:rPr>
          <w:rFonts w:cs="Simplified Arabic"/>
          <w:color w:val="000000"/>
          <w:sz w:val="28"/>
          <w:szCs w:val="28"/>
          <w:rtl/>
          <w:lang w:bidi="ar-EG"/>
        </w:rPr>
        <w:t xml:space="preserve">تمنع عمل </w:t>
      </w:r>
      <w:r w:rsidR="00296D46">
        <w:rPr>
          <w:rFonts w:cs="Simplified Arabic"/>
          <w:color w:val="000000"/>
          <w:sz w:val="28"/>
          <w:szCs w:val="28"/>
          <w:rtl/>
          <w:lang w:bidi="ar-EG"/>
        </w:rPr>
        <w:t>ما بعدها فيما قبلها فلا تعمل</w:t>
      </w:r>
      <w:r w:rsidR="0051326D">
        <w:rPr>
          <w:rFonts w:cs="Simplified Arabic" w:hint="cs"/>
          <w:color w:val="000000"/>
          <w:sz w:val="28"/>
          <w:szCs w:val="28"/>
          <w:rtl/>
          <w:lang w:bidi="ar-EG"/>
        </w:rPr>
        <w:t>،</w:t>
      </w:r>
      <w:r w:rsidR="00296D46">
        <w:rPr>
          <w:rFonts w:cs="Simplified Arabic"/>
          <w:color w:val="000000"/>
          <w:sz w:val="28"/>
          <w:szCs w:val="28"/>
          <w:rtl/>
          <w:lang w:bidi="ar-EG"/>
        </w:rPr>
        <w:t xml:space="preserve"> </w:t>
      </w:r>
      <w:r w:rsidR="00296D46">
        <w:rPr>
          <w:rFonts w:cs="Simplified Arabic" w:hint="cs"/>
          <w:color w:val="000000"/>
          <w:sz w:val="28"/>
          <w:szCs w:val="28"/>
          <w:rtl/>
          <w:lang w:bidi="ar-EG"/>
        </w:rPr>
        <w:t>(</w:t>
      </w:r>
      <w:r w:rsidR="00296D46">
        <w:rPr>
          <w:rFonts w:cs="Simplified Arabic"/>
          <w:color w:val="000000"/>
          <w:sz w:val="28"/>
          <w:szCs w:val="28"/>
          <w:rtl/>
          <w:lang w:bidi="ar-EG"/>
        </w:rPr>
        <w:t>مر</w:t>
      </w:r>
      <w:r w:rsidR="00296D46">
        <w:rPr>
          <w:rFonts w:cs="Simplified Arabic" w:hint="cs"/>
          <w:color w:val="000000"/>
          <w:sz w:val="28"/>
          <w:szCs w:val="28"/>
          <w:rtl/>
          <w:lang w:bidi="ar-EG"/>
        </w:rPr>
        <w:t>ّ)</w:t>
      </w:r>
      <w:r w:rsidRPr="003366ED">
        <w:rPr>
          <w:rFonts w:cs="Simplified Arabic"/>
          <w:color w:val="000000"/>
          <w:sz w:val="28"/>
          <w:szCs w:val="28"/>
          <w:rtl/>
          <w:lang w:bidi="ar-EG"/>
        </w:rPr>
        <w:t xml:space="preserve"> في </w:t>
      </w:r>
      <w:r w:rsidR="00296D46">
        <w:rPr>
          <w:rFonts w:cs="Simplified Arabic" w:hint="cs"/>
          <w:color w:val="000000"/>
          <w:sz w:val="28"/>
          <w:szCs w:val="28"/>
          <w:rtl/>
          <w:cs/>
          <w:lang w:bidi="ar-EG"/>
        </w:rPr>
        <w:t>(</w:t>
      </w:r>
      <w:r>
        <w:rPr>
          <w:rFonts w:cs="Simplified Arabic"/>
          <w:color w:val="000000"/>
          <w:sz w:val="28"/>
          <w:szCs w:val="28"/>
          <w:rtl/>
          <w:cs/>
        </w:rPr>
        <w:t>بينا</w:t>
      </w:r>
      <w:r w:rsidR="00296D46">
        <w:rPr>
          <w:rFonts w:cs="Simplified Arabic" w:hint="cs"/>
          <w:color w:val="000000"/>
          <w:sz w:val="28"/>
          <w:szCs w:val="28"/>
          <w:rtl/>
          <w:cs/>
        </w:rPr>
        <w:t>)</w:t>
      </w:r>
      <w:r w:rsidRPr="003366ED">
        <w:rPr>
          <w:rFonts w:cs="Simplified Arabic"/>
          <w:color w:val="000000"/>
          <w:sz w:val="28"/>
          <w:szCs w:val="28"/>
          <w:rtl/>
          <w:lang w:bidi="ar-EG"/>
        </w:rPr>
        <w:t>، يقول: فمر</w:t>
      </w:r>
      <w:r w:rsidR="00296D46">
        <w:rPr>
          <w:rFonts w:cs="Simplified Arabic" w:hint="cs"/>
          <w:color w:val="000000"/>
          <w:sz w:val="28"/>
          <w:szCs w:val="28"/>
          <w:rtl/>
          <w:lang w:bidi="ar-EG"/>
        </w:rPr>
        <w:t>ّ</w:t>
      </w:r>
      <w:r w:rsidRPr="003366ED">
        <w:rPr>
          <w:rFonts w:cs="Simplified Arabic"/>
          <w:color w:val="000000"/>
          <w:sz w:val="28"/>
          <w:szCs w:val="28"/>
          <w:rtl/>
          <w:lang w:bidi="ar-EG"/>
        </w:rPr>
        <w:t xml:space="preserve">، فإن قلت: ما جواب </w:t>
      </w:r>
      <w:r>
        <w:rPr>
          <w:rFonts w:cs="Simplified Arabic"/>
          <w:color w:val="000000"/>
          <w:sz w:val="28"/>
          <w:szCs w:val="28"/>
          <w:rtl/>
          <w:cs/>
        </w:rPr>
        <w:t>بينا</w:t>
      </w:r>
      <w:r w:rsidRPr="003366ED">
        <w:rPr>
          <w:rFonts w:cs="Simplified Arabic"/>
          <w:color w:val="000000"/>
          <w:sz w:val="28"/>
          <w:szCs w:val="28"/>
          <w:rtl/>
          <w:lang w:bidi="ar-EG"/>
        </w:rPr>
        <w:t>؟ عندك في الحديث</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lastRenderedPageBreak/>
        <w:t>المقدم: بين</w:t>
      </w:r>
      <w:r w:rsidR="00296D46">
        <w:rPr>
          <w:rFonts w:cs="Simplified Arabic" w:hint="cs"/>
          <w:b/>
          <w:bCs/>
          <w:color w:val="000000"/>
          <w:sz w:val="28"/>
          <w:szCs w:val="28"/>
          <w:rtl/>
          <w:lang w:bidi="ar-EG"/>
        </w:rPr>
        <w:t>ا</w:t>
      </w:r>
      <w:r w:rsidRPr="003366ED">
        <w:rPr>
          <w:rFonts w:cs="Simplified Arabic"/>
          <w:b/>
          <w:bCs/>
          <w:color w:val="000000"/>
          <w:sz w:val="28"/>
          <w:szCs w:val="28"/>
          <w:rtl/>
          <w:lang w:bidi="ar-EG"/>
        </w:rPr>
        <w:t xml:space="preserve"> أنا أمشي مع رسول الله </w:t>
      </w:r>
      <w:r>
        <w:rPr>
          <w:rFonts w:cs="Simplified Arabic"/>
          <w:b/>
          <w:bCs/>
          <w:color w:val="000000"/>
          <w:sz w:val="28"/>
          <w:szCs w:val="28"/>
          <w:rtl/>
          <w:lang w:bidi="ar-EG"/>
        </w:rPr>
        <w:t>-صلى الله عليه وسلم-</w:t>
      </w:r>
      <w:r w:rsidR="00296D46">
        <w:rPr>
          <w:rFonts w:cs="Simplified Arabic" w:hint="cs"/>
          <w:b/>
          <w:bCs/>
          <w:color w:val="000000"/>
          <w:sz w:val="28"/>
          <w:szCs w:val="28"/>
          <w:rtl/>
          <w:lang w:bidi="ar-EG"/>
        </w:rPr>
        <w:t xml:space="preserve"> وهو</w:t>
      </w:r>
      <w:r w:rsidRPr="003366ED">
        <w:rPr>
          <w:rFonts w:cs="Simplified Arabic"/>
          <w:b/>
          <w:bCs/>
          <w:color w:val="000000"/>
          <w:sz w:val="28"/>
          <w:szCs w:val="28"/>
          <w:rtl/>
          <w:lang w:bidi="ar-EG"/>
        </w:rPr>
        <w:t xml:space="preserve"> يتوكأ على عسيب معه فمر بنفر</w:t>
      </w:r>
      <w:r>
        <w:rPr>
          <w:rFonts w:cs="Simplified Arabic"/>
          <w:b/>
          <w:bCs/>
          <w:color w:val="000000"/>
          <w:sz w:val="28"/>
          <w:szCs w:val="28"/>
          <w:rtl/>
          <w:cs/>
        </w:rPr>
        <w:t xml:space="preserve">. </w:t>
      </w:r>
    </w:p>
    <w:p w:rsidR="00492C62" w:rsidRPr="003366ED" w:rsidRDefault="0051326D" w:rsidP="009D4757">
      <w:pPr>
        <w:spacing w:line="276" w:lineRule="auto"/>
        <w:jc w:val="both"/>
        <w:rPr>
          <w:rFonts w:cs="Simplified Arabic"/>
          <w:b/>
          <w:bCs/>
          <w:color w:val="000000"/>
          <w:sz w:val="28"/>
          <w:szCs w:val="28"/>
          <w:rtl/>
          <w:lang w:bidi="ar-EG"/>
        </w:rPr>
      </w:pPr>
      <w:r>
        <w:rPr>
          <w:rFonts w:cs="Simplified Arabic"/>
          <w:b/>
          <w:color w:val="000000"/>
          <w:sz w:val="28"/>
          <w:szCs w:val="28"/>
          <w:rtl/>
          <w:cs/>
        </w:rPr>
        <w:t>نعم</w:t>
      </w:r>
      <w:r w:rsidR="00492C62">
        <w:rPr>
          <w:rFonts w:cs="Simplified Arabic"/>
          <w:b/>
          <w:color w:val="000000"/>
          <w:sz w:val="28"/>
          <w:szCs w:val="28"/>
          <w:rtl/>
          <w:cs/>
        </w:rPr>
        <w:t xml:space="preserve">. </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ما في</w:t>
      </w:r>
      <w:r w:rsidR="0051326D">
        <w:rPr>
          <w:rFonts w:cs="Simplified Arabic" w:hint="cs"/>
          <w:b/>
          <w:bCs/>
          <w:color w:val="000000"/>
          <w:sz w:val="28"/>
          <w:szCs w:val="28"/>
          <w:rtl/>
          <w:lang w:bidi="ar-EG"/>
        </w:rPr>
        <w:t>ه</w:t>
      </w:r>
      <w:r w:rsidRPr="003366ED">
        <w:rPr>
          <w:rFonts w:cs="Simplified Arabic"/>
          <w:b/>
          <w:bCs/>
          <w:color w:val="000000"/>
          <w:sz w:val="28"/>
          <w:szCs w:val="28"/>
          <w:rtl/>
          <w:lang w:bidi="ar-EG"/>
        </w:rPr>
        <w:t xml:space="preserve"> جواب</w:t>
      </w:r>
      <w:r>
        <w:rPr>
          <w:rFonts w:cs="Simplified Arabic"/>
          <w:b/>
          <w:bCs/>
          <w:color w:val="000000"/>
          <w:sz w:val="28"/>
          <w:szCs w:val="28"/>
          <w:rtl/>
          <w:cs/>
        </w:rPr>
        <w:t xml:space="preserve">. </w:t>
      </w:r>
    </w:p>
    <w:p w:rsidR="00492C62" w:rsidRPr="003366ED" w:rsidRDefault="00492C62" w:rsidP="0051326D">
      <w:pPr>
        <w:tabs>
          <w:tab w:val="left" w:pos="4676"/>
        </w:tabs>
        <w:spacing w:line="276" w:lineRule="auto"/>
        <w:jc w:val="both"/>
        <w:rPr>
          <w:rFonts w:cs="Simplified Arabic"/>
          <w:color w:val="000000"/>
          <w:sz w:val="28"/>
          <w:szCs w:val="28"/>
          <w:rtl/>
          <w:lang w:bidi="ar-EG"/>
        </w:rPr>
      </w:pPr>
      <w:r w:rsidRPr="001E5923">
        <w:rPr>
          <w:rFonts w:cs="Simplified Arabic"/>
          <w:bCs/>
          <w:color w:val="0000FF"/>
          <w:sz w:val="28"/>
          <w:szCs w:val="28"/>
          <w:rtl/>
          <w:lang w:bidi="ar-EG"/>
        </w:rPr>
        <w:t>«</w:t>
      </w:r>
      <w:r>
        <w:rPr>
          <w:rFonts w:cs="Simplified Arabic"/>
          <w:bCs/>
          <w:color w:val="0000FF"/>
          <w:sz w:val="28"/>
          <w:szCs w:val="28"/>
          <w:rtl/>
          <w:cs/>
        </w:rPr>
        <w:t xml:space="preserve">بينا </w:t>
      </w:r>
      <w:r w:rsidRPr="001E5923">
        <w:rPr>
          <w:rFonts w:cs="Simplified Arabic"/>
          <w:bCs/>
          <w:color w:val="0000FF"/>
          <w:sz w:val="28"/>
          <w:szCs w:val="28"/>
          <w:rtl/>
          <w:lang w:bidi="ar-EG"/>
        </w:rPr>
        <w:t>أن أمشي فمر»</w:t>
      </w:r>
      <w:r w:rsidR="0051326D">
        <w:rPr>
          <w:rFonts w:cs="Simplified Arabic"/>
          <w:color w:val="000000"/>
          <w:sz w:val="28"/>
          <w:szCs w:val="28"/>
          <w:rtl/>
          <w:lang w:bidi="ar-EG"/>
        </w:rPr>
        <w:t>،</w:t>
      </w:r>
      <w:r w:rsidRPr="003366ED">
        <w:rPr>
          <w:rFonts w:cs="Simplified Arabic"/>
          <w:color w:val="000000"/>
          <w:sz w:val="28"/>
          <w:szCs w:val="28"/>
          <w:rtl/>
          <w:lang w:bidi="ar-EG"/>
        </w:rPr>
        <w:t xml:space="preserve"> ألا يصلح أن يكون </w:t>
      </w:r>
      <w:r>
        <w:rPr>
          <w:rFonts w:cs="Simplified Arabic"/>
          <w:bCs/>
          <w:color w:val="0000FF"/>
          <w:sz w:val="28"/>
          <w:szCs w:val="28"/>
          <w:rtl/>
          <w:lang w:bidi="ar-EG"/>
        </w:rPr>
        <w:t>«</w:t>
      </w:r>
      <w:r w:rsidRPr="000B7324">
        <w:rPr>
          <w:rFonts w:cs="Simplified Arabic"/>
          <w:bCs/>
          <w:color w:val="0000FF"/>
          <w:sz w:val="28"/>
          <w:szCs w:val="28"/>
          <w:rtl/>
          <w:lang w:bidi="ar-EG"/>
        </w:rPr>
        <w:t>مر</w:t>
      </w:r>
      <w:r>
        <w:rPr>
          <w:rFonts w:cs="Simplified Arabic"/>
          <w:bCs/>
          <w:color w:val="0000FF"/>
          <w:sz w:val="28"/>
          <w:szCs w:val="28"/>
          <w:rtl/>
          <w:lang w:bidi="ar-EG"/>
        </w:rPr>
        <w:t>»</w:t>
      </w:r>
      <w:r w:rsidRPr="003366ED">
        <w:rPr>
          <w:rFonts w:cs="Simplified Arabic"/>
          <w:color w:val="000000"/>
          <w:sz w:val="28"/>
          <w:szCs w:val="28"/>
          <w:rtl/>
          <w:lang w:bidi="ar-EG"/>
        </w:rPr>
        <w:t xml:space="preserve"> هو الجواب، يقول: فإن قلت</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ما جواب </w:t>
      </w:r>
      <w:r>
        <w:rPr>
          <w:rFonts w:cs="Simplified Arabic"/>
          <w:color w:val="000000"/>
          <w:sz w:val="28"/>
          <w:szCs w:val="28"/>
          <w:rtl/>
          <w:cs/>
        </w:rPr>
        <w:t>بينا</w:t>
      </w:r>
      <w:r w:rsidRPr="003366ED">
        <w:rPr>
          <w:rFonts w:cs="Simplified Arabic"/>
          <w:color w:val="000000"/>
          <w:sz w:val="28"/>
          <w:szCs w:val="28"/>
          <w:rtl/>
          <w:lang w:bidi="ar-EG"/>
        </w:rPr>
        <w:t>؟ والعامل فيه إذا كان في فمر، إذا كان الفاء الجزائية تمنع عمل ما بعدها فيما قبلها، فلا تعمل</w:t>
      </w:r>
      <w:r w:rsidR="00296D46">
        <w:rPr>
          <w:rFonts w:cs="Simplified Arabic"/>
          <w:color w:val="000000"/>
          <w:sz w:val="28"/>
          <w:szCs w:val="28"/>
          <w:rtl/>
          <w:lang w:bidi="ar-EG"/>
        </w:rPr>
        <w:t xml:space="preserve"> مر</w:t>
      </w:r>
      <w:r w:rsidR="00296D46">
        <w:rPr>
          <w:rFonts w:cs="Simplified Arabic" w:hint="cs"/>
          <w:color w:val="000000"/>
          <w:sz w:val="28"/>
          <w:szCs w:val="28"/>
          <w:rtl/>
          <w:lang w:bidi="ar-EG"/>
        </w:rPr>
        <w:t>ّ</w:t>
      </w:r>
      <w:r>
        <w:rPr>
          <w:rFonts w:cs="Simplified Arabic"/>
          <w:color w:val="000000"/>
          <w:sz w:val="28"/>
          <w:szCs w:val="28"/>
          <w:rtl/>
          <w:lang w:bidi="ar-EG"/>
        </w:rPr>
        <w:t xml:space="preserve"> في </w:t>
      </w:r>
      <w:r>
        <w:rPr>
          <w:rFonts w:cs="Simplified Arabic"/>
          <w:color w:val="000000"/>
          <w:sz w:val="28"/>
          <w:szCs w:val="28"/>
          <w:rtl/>
          <w:cs/>
        </w:rPr>
        <w:t>بينا</w:t>
      </w:r>
      <w:r>
        <w:rPr>
          <w:rFonts w:cs="Simplified Arabic"/>
          <w:color w:val="000000"/>
          <w:sz w:val="28"/>
          <w:szCs w:val="28"/>
          <w:rtl/>
          <w:lang w:bidi="ar-EG"/>
        </w:rPr>
        <w:t xml:space="preserve">، قلنا: </w:t>
      </w:r>
      <w:r>
        <w:rPr>
          <w:rFonts w:cs="Simplified Arabic"/>
          <w:color w:val="000000"/>
          <w:sz w:val="28"/>
          <w:szCs w:val="28"/>
          <w:rtl/>
          <w:cs/>
        </w:rPr>
        <w:t xml:space="preserve">بينا </w:t>
      </w:r>
      <w:r>
        <w:rPr>
          <w:rFonts w:cs="Simplified Arabic"/>
          <w:color w:val="000000"/>
          <w:sz w:val="28"/>
          <w:szCs w:val="28"/>
          <w:rtl/>
          <w:lang w:bidi="ar-EG"/>
        </w:rPr>
        <w:t>ظرف.</w:t>
      </w:r>
    </w:p>
    <w:p w:rsidR="00492C62" w:rsidRPr="003366ED" w:rsidRDefault="0051326D" w:rsidP="009D4757">
      <w:pPr>
        <w:spacing w:line="276" w:lineRule="auto"/>
        <w:jc w:val="both"/>
        <w:rPr>
          <w:rFonts w:cs="Simplified Arabic"/>
          <w:b/>
          <w:bCs/>
          <w:color w:val="000000"/>
          <w:sz w:val="28"/>
          <w:szCs w:val="28"/>
          <w:rtl/>
          <w:lang w:bidi="ar-EG"/>
        </w:rPr>
      </w:pPr>
      <w:r>
        <w:rPr>
          <w:rFonts w:cs="Simplified Arabic"/>
          <w:b/>
          <w:bCs/>
          <w:color w:val="000000"/>
          <w:sz w:val="28"/>
          <w:szCs w:val="28"/>
          <w:rtl/>
          <w:lang w:bidi="ar-EG"/>
        </w:rPr>
        <w:t>المقدم: نعم</w:t>
      </w:r>
      <w:r w:rsidR="00492C62" w:rsidRPr="003366ED">
        <w:rPr>
          <w:rFonts w:cs="Simplified Arabic"/>
          <w:b/>
          <w:bCs/>
          <w:color w:val="000000"/>
          <w:sz w:val="28"/>
          <w:szCs w:val="28"/>
          <w:rtl/>
          <w:lang w:bidi="ar-EG"/>
        </w:rPr>
        <w:t xml:space="preserve"> ظرف زماني</w:t>
      </w:r>
      <w:r w:rsidR="00492C62">
        <w:rPr>
          <w:rFonts w:cs="Simplified Arabic"/>
          <w:b/>
          <w:bCs/>
          <w:color w:val="000000"/>
          <w:sz w:val="28"/>
          <w:szCs w:val="28"/>
          <w:rtl/>
          <w:cs/>
        </w:rPr>
        <w:t xml:space="preserve">. </w:t>
      </w:r>
    </w:p>
    <w:p w:rsidR="00EF16A4" w:rsidRDefault="00492C62" w:rsidP="0051326D">
      <w:pPr>
        <w:spacing w:line="276" w:lineRule="auto"/>
        <w:jc w:val="both"/>
        <w:rPr>
          <w:rFonts w:cs="Simplified Arabic"/>
          <w:color w:val="000000"/>
          <w:sz w:val="28"/>
          <w:szCs w:val="28"/>
          <w:rtl/>
          <w:lang w:bidi="ar-EG"/>
        </w:rPr>
      </w:pPr>
      <w:r>
        <w:rPr>
          <w:rFonts w:cs="Simplified Arabic"/>
          <w:color w:val="000000"/>
          <w:sz w:val="28"/>
          <w:szCs w:val="28"/>
          <w:rtl/>
          <w:cs/>
        </w:rPr>
        <w:t>متعلقه</w:t>
      </w:r>
      <w:r w:rsidRPr="003366ED">
        <w:rPr>
          <w:rFonts w:cs="Simplified Arabic"/>
          <w:color w:val="000000"/>
          <w:sz w:val="28"/>
          <w:szCs w:val="28"/>
          <w:rtl/>
          <w:lang w:bidi="ar-EG"/>
        </w:rPr>
        <w:t xml:space="preserve"> قال: </w:t>
      </w:r>
      <w:r>
        <w:rPr>
          <w:rFonts w:cs="Simplified Arabic"/>
          <w:color w:val="000000"/>
          <w:sz w:val="28"/>
          <w:szCs w:val="28"/>
          <w:rtl/>
          <w:cs/>
        </w:rPr>
        <w:t xml:space="preserve">بينا </w:t>
      </w:r>
      <w:r w:rsidRPr="003366ED">
        <w:rPr>
          <w:rFonts w:cs="Simplified Arabic"/>
          <w:color w:val="000000"/>
          <w:sz w:val="28"/>
          <w:szCs w:val="28"/>
          <w:rtl/>
          <w:lang w:bidi="ar-EG"/>
        </w:rPr>
        <w:t>أنا أمشي، الظرف لا</w:t>
      </w:r>
      <w:r w:rsidR="0051326D">
        <w:rPr>
          <w:rFonts w:cs="Simplified Arabic" w:hint="cs"/>
          <w:color w:val="000000"/>
          <w:sz w:val="28"/>
          <w:szCs w:val="28"/>
          <w:rtl/>
          <w:lang w:bidi="ar-EG"/>
        </w:rPr>
        <w:t xml:space="preserve"> </w:t>
      </w:r>
      <w:r w:rsidRPr="003366ED">
        <w:rPr>
          <w:rFonts w:cs="Simplified Arabic"/>
          <w:color w:val="000000"/>
          <w:sz w:val="28"/>
          <w:szCs w:val="28"/>
          <w:rtl/>
          <w:lang w:bidi="ar-EG"/>
        </w:rPr>
        <w:t>بد له من متعلق، فهل يصلح قوله</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مر بنفر بين</w:t>
      </w:r>
      <w:r w:rsidR="00EF16A4">
        <w:rPr>
          <w:rFonts w:cs="Simplified Arabic" w:hint="cs"/>
          <w:color w:val="000000"/>
          <w:sz w:val="28"/>
          <w:szCs w:val="28"/>
          <w:rtl/>
          <w:lang w:bidi="ar-EG"/>
        </w:rPr>
        <w:t>ا</w:t>
      </w:r>
      <w:r w:rsidRPr="003366ED">
        <w:rPr>
          <w:rFonts w:cs="Simplified Arabic"/>
          <w:color w:val="000000"/>
          <w:sz w:val="28"/>
          <w:szCs w:val="28"/>
          <w:rtl/>
          <w:lang w:bidi="ar-EG"/>
        </w:rPr>
        <w:t xml:space="preserve"> أنا أمشي؟ لا يصلح</w:t>
      </w:r>
      <w:r w:rsidR="00EF16A4">
        <w:rPr>
          <w:rFonts w:cs="Simplified Arabic" w:hint="cs"/>
          <w:color w:val="000000"/>
          <w:sz w:val="28"/>
          <w:szCs w:val="28"/>
          <w:rtl/>
          <w:lang w:bidi="ar-EG"/>
        </w:rPr>
        <w:t>.</w:t>
      </w:r>
      <w:r w:rsidRPr="003366ED">
        <w:rPr>
          <w:rFonts w:cs="Simplified Arabic"/>
          <w:color w:val="000000"/>
          <w:sz w:val="28"/>
          <w:szCs w:val="28"/>
          <w:rtl/>
          <w:lang w:bidi="ar-EG"/>
        </w:rPr>
        <w:t xml:space="preserve"> لماذا؟ لأنه يقول: إن كانت الفاء الجزائية فلا يصلح لماذا؟ لأنها تمنع</w:t>
      </w:r>
      <w:r>
        <w:rPr>
          <w:rFonts w:cs="Simplified Arabic"/>
          <w:color w:val="000000"/>
          <w:sz w:val="28"/>
          <w:szCs w:val="28"/>
          <w:rtl/>
          <w:cs/>
        </w:rPr>
        <w:t xml:space="preserve"> عمل</w:t>
      </w:r>
      <w:r w:rsidRPr="003366ED">
        <w:rPr>
          <w:rFonts w:cs="Simplified Arabic"/>
          <w:color w:val="000000"/>
          <w:sz w:val="28"/>
          <w:szCs w:val="28"/>
          <w:rtl/>
          <w:lang w:bidi="ar-EG"/>
        </w:rPr>
        <w:t xml:space="preserve"> م</w:t>
      </w:r>
      <w:r w:rsidR="00EF16A4">
        <w:rPr>
          <w:rFonts w:cs="Simplified Arabic"/>
          <w:color w:val="000000"/>
          <w:sz w:val="28"/>
          <w:szCs w:val="28"/>
          <w:rtl/>
          <w:lang w:bidi="ar-EG"/>
        </w:rPr>
        <w:t>ا بعدها فيما قبلها، فلا تعمل مر</w:t>
      </w:r>
      <w:r w:rsidR="00EF16A4">
        <w:rPr>
          <w:rFonts w:cs="Simplified Arabic" w:hint="cs"/>
          <w:color w:val="000000"/>
          <w:sz w:val="28"/>
          <w:szCs w:val="28"/>
          <w:rtl/>
          <w:lang w:bidi="ar-EG"/>
        </w:rPr>
        <w:t>ّ</w:t>
      </w:r>
      <w:r w:rsidRPr="003366ED">
        <w:rPr>
          <w:rFonts w:cs="Simplified Arabic"/>
          <w:color w:val="000000"/>
          <w:sz w:val="28"/>
          <w:szCs w:val="28"/>
          <w:rtl/>
          <w:lang w:bidi="ar-EG"/>
        </w:rPr>
        <w:t xml:space="preserve"> في </w:t>
      </w:r>
      <w:r>
        <w:rPr>
          <w:rFonts w:cs="Simplified Arabic"/>
          <w:color w:val="000000"/>
          <w:sz w:val="28"/>
          <w:szCs w:val="28"/>
          <w:rtl/>
          <w:cs/>
        </w:rPr>
        <w:t>بينا</w:t>
      </w:r>
      <w:r w:rsidRPr="003366ED">
        <w:rPr>
          <w:rFonts w:cs="Simplified Arabic"/>
          <w:color w:val="000000"/>
          <w:sz w:val="28"/>
          <w:szCs w:val="28"/>
          <w:rtl/>
          <w:lang w:bidi="ar-EG"/>
        </w:rPr>
        <w:t xml:space="preserve">، يقول الكرماني: لا نسلم أنها جزائية، إذ ليس في </w:t>
      </w:r>
      <w:r>
        <w:rPr>
          <w:rFonts w:cs="Simplified Arabic"/>
          <w:color w:val="000000"/>
          <w:sz w:val="28"/>
          <w:szCs w:val="28"/>
          <w:rtl/>
          <w:cs/>
        </w:rPr>
        <w:t xml:space="preserve">بينا </w:t>
      </w:r>
      <w:r w:rsidRPr="003366ED">
        <w:rPr>
          <w:rFonts w:cs="Simplified Arabic"/>
          <w:color w:val="000000"/>
          <w:sz w:val="28"/>
          <w:szCs w:val="28"/>
          <w:rtl/>
          <w:lang w:bidi="ar-EG"/>
        </w:rPr>
        <w:t>معنى المجازاة الصريحة، بل فيها رائحة منها، يقول: لا نسلم أنها جزائية يعني الفاء</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إذ ليس في </w:t>
      </w:r>
      <w:r>
        <w:rPr>
          <w:rFonts w:cs="Simplified Arabic"/>
          <w:color w:val="000000"/>
          <w:sz w:val="28"/>
          <w:szCs w:val="28"/>
          <w:rtl/>
          <w:cs/>
        </w:rPr>
        <w:t xml:space="preserve">بينا </w:t>
      </w:r>
      <w:r w:rsidRPr="003366ED">
        <w:rPr>
          <w:rFonts w:cs="Simplified Arabic"/>
          <w:color w:val="000000"/>
          <w:sz w:val="28"/>
          <w:szCs w:val="28"/>
          <w:rtl/>
          <w:lang w:bidi="ar-EG"/>
        </w:rPr>
        <w:t>معنى المجازاة الصريحة</w:t>
      </w:r>
      <w:r w:rsidR="0051326D">
        <w:rPr>
          <w:rFonts w:cs="Simplified Arabic" w:hint="cs"/>
          <w:color w:val="000000"/>
          <w:sz w:val="28"/>
          <w:szCs w:val="28"/>
          <w:rtl/>
          <w:lang w:bidi="ar-EG"/>
        </w:rPr>
        <w:t>،</w:t>
      </w:r>
      <w:r w:rsidRPr="003366ED">
        <w:rPr>
          <w:rFonts w:cs="Simplified Arabic"/>
          <w:color w:val="000000"/>
          <w:sz w:val="28"/>
          <w:szCs w:val="28"/>
          <w:rtl/>
          <w:lang w:bidi="ar-EG"/>
        </w:rPr>
        <w:t xml:space="preserve"> بل فيها رائحة </w:t>
      </w:r>
      <w:r>
        <w:rPr>
          <w:rFonts w:cs="Simplified Arabic"/>
          <w:color w:val="000000"/>
          <w:sz w:val="28"/>
          <w:szCs w:val="28"/>
          <w:rtl/>
          <w:cs/>
        </w:rPr>
        <w:t>منها</w:t>
      </w:r>
      <w:r w:rsidRPr="003366ED">
        <w:rPr>
          <w:rFonts w:cs="Simplified Arabic"/>
          <w:color w:val="000000"/>
          <w:sz w:val="28"/>
          <w:szCs w:val="28"/>
          <w:rtl/>
          <w:lang w:bidi="ar-EG"/>
        </w:rPr>
        <w:t xml:space="preserve">، ثم على التسليم، يقول: سلمنا، لكن لا نسلم أن ما بعد الفاء الجزائية لا يعمل </w:t>
      </w:r>
      <w:r w:rsidR="00EF16A4">
        <w:rPr>
          <w:rFonts w:cs="Simplified Arabic"/>
          <w:color w:val="000000"/>
          <w:sz w:val="28"/>
          <w:szCs w:val="28"/>
          <w:rtl/>
          <w:lang w:bidi="ar-EG"/>
        </w:rPr>
        <w:t xml:space="preserve">فيما قبلها، قالوا: العامل في </w:t>
      </w:r>
      <w:r w:rsidR="00EF16A4">
        <w:rPr>
          <w:rFonts w:cs="Simplified Arabic" w:hint="cs"/>
          <w:color w:val="000000"/>
          <w:sz w:val="28"/>
          <w:szCs w:val="28"/>
          <w:rtl/>
          <w:lang w:bidi="ar-EG"/>
        </w:rPr>
        <w:t>(</w:t>
      </w:r>
      <w:r w:rsidR="00EF16A4">
        <w:rPr>
          <w:rFonts w:cs="Simplified Arabic"/>
          <w:color w:val="000000"/>
          <w:sz w:val="28"/>
          <w:szCs w:val="28"/>
          <w:rtl/>
          <w:lang w:bidi="ar-EG"/>
        </w:rPr>
        <w:t>زي</w:t>
      </w:r>
      <w:r w:rsidR="00EF16A4">
        <w:rPr>
          <w:rFonts w:cs="Simplified Arabic" w:hint="cs"/>
          <w:color w:val="000000"/>
          <w:sz w:val="28"/>
          <w:szCs w:val="28"/>
          <w:rtl/>
          <w:lang w:bidi="ar-EG"/>
        </w:rPr>
        <w:t>دًا)</w:t>
      </w:r>
      <w:r w:rsidR="00EF16A4">
        <w:rPr>
          <w:rFonts w:cs="Simplified Arabic"/>
          <w:color w:val="000000"/>
          <w:sz w:val="28"/>
          <w:szCs w:val="28"/>
          <w:rtl/>
          <w:lang w:bidi="ar-EG"/>
        </w:rPr>
        <w:t xml:space="preserve"> من قولنا</w:t>
      </w:r>
      <w:r w:rsidR="0051326D">
        <w:rPr>
          <w:rFonts w:cs="Simplified Arabic" w:hint="cs"/>
          <w:color w:val="000000"/>
          <w:sz w:val="28"/>
          <w:szCs w:val="28"/>
          <w:rtl/>
          <w:lang w:bidi="ar-EG"/>
        </w:rPr>
        <w:t>:</w:t>
      </w:r>
      <w:r w:rsidR="00EF16A4">
        <w:rPr>
          <w:rFonts w:cs="Simplified Arabic"/>
          <w:color w:val="000000"/>
          <w:sz w:val="28"/>
          <w:szCs w:val="28"/>
          <w:rtl/>
          <w:lang w:bidi="ar-EG"/>
        </w:rPr>
        <w:t xml:space="preserve"> أما زي</w:t>
      </w:r>
      <w:r w:rsidR="00EF16A4">
        <w:rPr>
          <w:rFonts w:cs="Simplified Arabic" w:hint="cs"/>
          <w:color w:val="000000"/>
          <w:sz w:val="28"/>
          <w:szCs w:val="28"/>
          <w:rtl/>
          <w:lang w:bidi="ar-EG"/>
        </w:rPr>
        <w:t>دًا</w:t>
      </w:r>
      <w:r w:rsidRPr="003366ED">
        <w:rPr>
          <w:rFonts w:cs="Simplified Arabic"/>
          <w:color w:val="000000"/>
          <w:sz w:val="28"/>
          <w:szCs w:val="28"/>
          <w:rtl/>
          <w:lang w:bidi="ar-EG"/>
        </w:rPr>
        <w:t xml:space="preserve"> فأنا ضاربٌ هو ضاربٌ، على كل حال عمل ما بعد الفاء فيما قبلها مسألة خلافية، هذا إذا كانت جزائية، إذا كان جزائية </w:t>
      </w:r>
      <w:r>
        <w:rPr>
          <w:rFonts w:cs="Simplified Arabic"/>
          <w:color w:val="000000"/>
          <w:sz w:val="28"/>
          <w:szCs w:val="28"/>
          <w:rtl/>
          <w:cs/>
        </w:rPr>
        <w:t xml:space="preserve">يعني </w:t>
      </w:r>
      <w:r>
        <w:rPr>
          <w:rFonts w:cs="Simplified Arabic"/>
          <w:color w:val="000000"/>
          <w:sz w:val="28"/>
          <w:szCs w:val="28"/>
          <w:rtl/>
          <w:lang w:bidi="ar-EG"/>
        </w:rPr>
        <w:t>واقعة في جواب الشرط وجزائه</w:t>
      </w:r>
      <w:r w:rsidR="0051326D">
        <w:rPr>
          <w:rFonts w:cs="Simplified Arabic" w:hint="cs"/>
          <w:color w:val="000000"/>
          <w:sz w:val="28"/>
          <w:szCs w:val="28"/>
          <w:rtl/>
          <w:lang w:bidi="ar-EG"/>
        </w:rPr>
        <w:t>.</w:t>
      </w:r>
      <w:r>
        <w:rPr>
          <w:rFonts w:cs="Simplified Arabic"/>
          <w:color w:val="000000"/>
          <w:sz w:val="28"/>
          <w:szCs w:val="28"/>
          <w:rtl/>
          <w:lang w:bidi="ar-EG"/>
        </w:rPr>
        <w:t xml:space="preserve"> </w:t>
      </w:r>
      <w:r w:rsidRPr="003366ED">
        <w:rPr>
          <w:rFonts w:cs="Simplified Arabic"/>
          <w:color w:val="000000"/>
          <w:sz w:val="28"/>
          <w:szCs w:val="28"/>
          <w:rtl/>
          <w:lang w:bidi="ar-EG"/>
        </w:rPr>
        <w:t xml:space="preserve">لكن </w:t>
      </w:r>
      <w:r>
        <w:rPr>
          <w:rFonts w:cs="Simplified Arabic"/>
          <w:color w:val="000000"/>
          <w:sz w:val="28"/>
          <w:szCs w:val="28"/>
          <w:rtl/>
          <w:cs/>
        </w:rPr>
        <w:t>أولًا</w:t>
      </w:r>
      <w:r w:rsidRPr="003366ED">
        <w:rPr>
          <w:rFonts w:cs="Simplified Arabic"/>
          <w:color w:val="000000"/>
          <w:sz w:val="28"/>
          <w:szCs w:val="28"/>
          <w:rtl/>
          <w:lang w:bidi="ar-EG"/>
        </w:rPr>
        <w:t xml:space="preserve">: جواب الكرماني على عدم </w:t>
      </w:r>
      <w:r>
        <w:rPr>
          <w:rFonts w:cs="Simplified Arabic"/>
          <w:color w:val="000000"/>
          <w:sz w:val="28"/>
          <w:szCs w:val="28"/>
          <w:rtl/>
          <w:cs/>
        </w:rPr>
        <w:t xml:space="preserve">التسليم </w:t>
      </w:r>
      <w:r w:rsidR="00EF16A4">
        <w:rPr>
          <w:rFonts w:cs="Simplified Arabic"/>
          <w:color w:val="000000"/>
          <w:sz w:val="28"/>
          <w:szCs w:val="28"/>
          <w:rtl/>
          <w:lang w:bidi="ar-EG"/>
        </w:rPr>
        <w:t xml:space="preserve">أنها </w:t>
      </w:r>
      <w:r w:rsidRPr="003366ED">
        <w:rPr>
          <w:rFonts w:cs="Simplified Arabic"/>
          <w:color w:val="000000"/>
          <w:sz w:val="28"/>
          <w:szCs w:val="28"/>
          <w:rtl/>
          <w:lang w:bidi="ar-EG"/>
        </w:rPr>
        <w:t xml:space="preserve">جزائية ليس في معنى مجازاة صريحة، يعني ليست شرطية </w:t>
      </w:r>
      <w:r>
        <w:rPr>
          <w:rFonts w:cs="Simplified Arabic"/>
          <w:color w:val="000000"/>
          <w:sz w:val="28"/>
          <w:szCs w:val="28"/>
          <w:rtl/>
          <w:cs/>
        </w:rPr>
        <w:t>الجملة</w:t>
      </w:r>
      <w:r>
        <w:rPr>
          <w:rFonts w:cs="Simplified Arabic"/>
          <w:color w:val="000000"/>
          <w:sz w:val="28"/>
          <w:szCs w:val="28"/>
          <w:rtl/>
          <w:lang w:bidi="ar-EG"/>
        </w:rPr>
        <w:t>، وإن كان فيها رائحة،</w:t>
      </w:r>
      <w:r w:rsidR="00EF16A4">
        <w:rPr>
          <w:rFonts w:cs="Simplified Arabic"/>
          <w:color w:val="000000"/>
          <w:sz w:val="28"/>
          <w:szCs w:val="28"/>
          <w:rtl/>
          <w:cs/>
        </w:rPr>
        <w:t xml:space="preserve"> يقول رائحة من الشرطية</w:t>
      </w:r>
      <w:r w:rsidR="00EF16A4">
        <w:rPr>
          <w:rFonts w:cs="Simplified Arabic" w:hint="cs"/>
          <w:color w:val="000000"/>
          <w:sz w:val="28"/>
          <w:szCs w:val="28"/>
          <w:rtl/>
          <w:cs/>
        </w:rPr>
        <w:t>.</w:t>
      </w:r>
      <w:r>
        <w:rPr>
          <w:rFonts w:cs="Simplified Arabic"/>
          <w:color w:val="000000"/>
          <w:sz w:val="28"/>
          <w:szCs w:val="28"/>
          <w:rtl/>
          <w:cs/>
        </w:rPr>
        <w:t xml:space="preserve"> </w:t>
      </w:r>
      <w:r w:rsidRPr="003366ED">
        <w:rPr>
          <w:rFonts w:cs="Simplified Arabic"/>
          <w:color w:val="000000"/>
          <w:sz w:val="28"/>
          <w:szCs w:val="28"/>
          <w:rtl/>
          <w:lang w:bidi="ar-EG"/>
        </w:rPr>
        <w:t xml:space="preserve"> </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الأمر الثاني: على التسليم أنها جزائية</w:t>
      </w:r>
      <w:r w:rsidR="0015185F">
        <w:rPr>
          <w:rFonts w:cs="Simplified Arabic" w:hint="cs"/>
          <w:color w:val="000000"/>
          <w:sz w:val="28"/>
          <w:szCs w:val="28"/>
          <w:rtl/>
          <w:lang w:bidi="ar-EG"/>
        </w:rPr>
        <w:t>،</w:t>
      </w:r>
      <w:r w:rsidRPr="003366ED">
        <w:rPr>
          <w:rFonts w:cs="Simplified Arabic"/>
          <w:color w:val="000000"/>
          <w:sz w:val="28"/>
          <w:szCs w:val="28"/>
          <w:rtl/>
          <w:lang w:bidi="ar-EG"/>
        </w:rPr>
        <w:t xml:space="preserve"> لكن لا نسلم أن ما بعد الفاء الجزائية لا يعمل فيمن قبلها، قالوا: العامل في زيد</w:t>
      </w:r>
      <w:r w:rsidR="0015185F">
        <w:rPr>
          <w:rFonts w:cs="Simplified Arabic" w:hint="cs"/>
          <w:color w:val="000000"/>
          <w:sz w:val="28"/>
          <w:szCs w:val="28"/>
          <w:rtl/>
          <w:lang w:bidi="ar-EG"/>
        </w:rPr>
        <w:t>ً</w:t>
      </w:r>
      <w:r>
        <w:rPr>
          <w:rFonts w:cs="Simplified Arabic"/>
          <w:color w:val="000000"/>
          <w:sz w:val="28"/>
          <w:szCs w:val="28"/>
          <w:rtl/>
          <w:cs/>
        </w:rPr>
        <w:t>ا</w:t>
      </w:r>
      <w:r w:rsidRPr="003366ED">
        <w:rPr>
          <w:rFonts w:cs="Simplified Arabic"/>
          <w:color w:val="000000"/>
          <w:sz w:val="28"/>
          <w:szCs w:val="28"/>
          <w:rtl/>
          <w:lang w:bidi="ar-EG"/>
        </w:rPr>
        <w:t xml:space="preserve"> من قولنا: أما زيد</w:t>
      </w:r>
      <w:r w:rsidR="0015185F">
        <w:rPr>
          <w:rFonts w:cs="Simplified Arabic" w:hint="cs"/>
          <w:color w:val="000000"/>
          <w:sz w:val="28"/>
          <w:szCs w:val="28"/>
          <w:rtl/>
          <w:lang w:bidi="ar-EG"/>
        </w:rPr>
        <w:t>ً</w:t>
      </w:r>
      <w:r>
        <w:rPr>
          <w:rFonts w:cs="Simplified Arabic"/>
          <w:color w:val="000000"/>
          <w:sz w:val="28"/>
          <w:szCs w:val="28"/>
          <w:rtl/>
          <w:cs/>
        </w:rPr>
        <w:t>ا</w:t>
      </w:r>
      <w:r w:rsidRPr="003366ED">
        <w:rPr>
          <w:rFonts w:cs="Simplified Arabic"/>
          <w:color w:val="000000"/>
          <w:sz w:val="28"/>
          <w:szCs w:val="28"/>
          <w:rtl/>
          <w:lang w:bidi="ar-EG"/>
        </w:rPr>
        <w:t xml:space="preserve"> فأنا ضاربٌ. هو ضارب</w:t>
      </w:r>
      <w:r>
        <w:rPr>
          <w:rFonts w:cs="Simplified Arabic"/>
          <w:color w:val="000000"/>
          <w:sz w:val="28"/>
          <w:szCs w:val="28"/>
          <w:rtl/>
          <w:lang w:bidi="ar-EG"/>
        </w:rPr>
        <w:t>.</w:t>
      </w:r>
    </w:p>
    <w:p w:rsidR="00492C62"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ضارب</w:t>
      </w:r>
      <w:r>
        <w:rPr>
          <w:rFonts w:cs="Simplified Arabic"/>
          <w:b/>
          <w:bCs/>
          <w:color w:val="000000"/>
          <w:sz w:val="28"/>
          <w:szCs w:val="28"/>
          <w:rtl/>
          <w:lang w:bidi="ar-EG"/>
        </w:rPr>
        <w:t>.</w:t>
      </w:r>
    </w:p>
    <w:p w:rsidR="00492C62" w:rsidRDefault="00492C62" w:rsidP="009D4757">
      <w:pPr>
        <w:spacing w:line="276" w:lineRule="auto"/>
        <w:jc w:val="both"/>
        <w:rPr>
          <w:rFonts w:cs="Simplified Arabic"/>
          <w:bCs/>
          <w:color w:val="FF0000"/>
          <w:sz w:val="28"/>
          <w:szCs w:val="28"/>
          <w:rtl/>
        </w:rPr>
      </w:pPr>
      <w:r w:rsidRPr="000B7324">
        <w:rPr>
          <w:rFonts w:cs="Simplified Arabic"/>
          <w:color w:val="000000"/>
          <w:sz w:val="28"/>
          <w:szCs w:val="28"/>
          <w:rtl/>
          <w:lang w:bidi="ar-EG"/>
        </w:rPr>
        <w:t>نقول: سلمنا، سلمنا أنها جزائية</w:t>
      </w:r>
      <w:r w:rsidR="0015185F">
        <w:rPr>
          <w:rFonts w:cs="Simplified Arabic" w:hint="cs"/>
          <w:color w:val="000000"/>
          <w:sz w:val="28"/>
          <w:szCs w:val="28"/>
          <w:rtl/>
          <w:lang w:bidi="ar-EG"/>
        </w:rPr>
        <w:t>،</w:t>
      </w:r>
      <w:r w:rsidRPr="000B7324">
        <w:rPr>
          <w:rFonts w:cs="Simplified Arabic"/>
          <w:color w:val="000000"/>
          <w:sz w:val="28"/>
          <w:szCs w:val="28"/>
          <w:rtl/>
          <w:lang w:bidi="ar-EG"/>
        </w:rPr>
        <w:t xml:space="preserve"> وأن الجزائية لا يعمل ما بعدها فيما قبلها، لكن في الظرف اتساع</w:t>
      </w:r>
      <w:r w:rsidR="0015185F">
        <w:rPr>
          <w:rFonts w:cs="Simplified Arabic" w:hint="cs"/>
          <w:color w:val="000000"/>
          <w:sz w:val="28"/>
          <w:szCs w:val="28"/>
          <w:rtl/>
          <w:lang w:bidi="ar-EG"/>
        </w:rPr>
        <w:t>،</w:t>
      </w:r>
      <w:r w:rsidRPr="000B7324">
        <w:rPr>
          <w:rFonts w:cs="Simplified Arabic"/>
          <w:color w:val="000000"/>
          <w:sz w:val="28"/>
          <w:szCs w:val="28"/>
          <w:rtl/>
          <w:lang w:bidi="ar-EG"/>
        </w:rPr>
        <w:t xml:space="preserve"> ويجوز فيه ما لا يجوز في غيره. يعني يتسامح في الظرف ما لا يتسامح </w:t>
      </w:r>
      <w:r>
        <w:rPr>
          <w:rFonts w:cs="Simplified Arabic"/>
          <w:color w:val="000000"/>
          <w:sz w:val="28"/>
          <w:szCs w:val="28"/>
          <w:rtl/>
          <w:cs/>
        </w:rPr>
        <w:t xml:space="preserve">في </w:t>
      </w:r>
      <w:r w:rsidRPr="000B7324">
        <w:rPr>
          <w:rFonts w:cs="Simplified Arabic"/>
          <w:color w:val="000000"/>
          <w:sz w:val="28"/>
          <w:szCs w:val="28"/>
          <w:rtl/>
          <w:lang w:bidi="ar-EG"/>
        </w:rPr>
        <w:t>غيره، ثم بعد ذلك سلمنا ذلك، وهذه طريقة منطقية يسلكها الكرماني كثير</w:t>
      </w:r>
      <w:r w:rsidR="0015185F">
        <w:rPr>
          <w:rFonts w:cs="Simplified Arabic" w:hint="cs"/>
          <w:color w:val="000000"/>
          <w:sz w:val="28"/>
          <w:szCs w:val="28"/>
          <w:rtl/>
          <w:lang w:bidi="ar-EG"/>
        </w:rPr>
        <w:t>ً</w:t>
      </w:r>
      <w:r>
        <w:rPr>
          <w:rFonts w:cs="Simplified Arabic"/>
          <w:color w:val="000000"/>
          <w:sz w:val="28"/>
          <w:szCs w:val="28"/>
          <w:rtl/>
          <w:cs/>
        </w:rPr>
        <w:t>ا</w:t>
      </w:r>
      <w:r w:rsidR="0015185F">
        <w:rPr>
          <w:rFonts w:cs="Simplified Arabic"/>
          <w:color w:val="000000"/>
          <w:sz w:val="28"/>
          <w:szCs w:val="28"/>
          <w:rtl/>
          <w:lang w:bidi="ar-EG"/>
        </w:rPr>
        <w:t>، سلمنا ذلك طريقة</w:t>
      </w:r>
      <w:r w:rsidRPr="000B7324">
        <w:rPr>
          <w:rFonts w:cs="Simplified Arabic"/>
          <w:color w:val="000000"/>
          <w:sz w:val="28"/>
          <w:szCs w:val="28"/>
          <w:rtl/>
          <w:lang w:bidi="ar-EG"/>
        </w:rPr>
        <w:t xml:space="preserve"> جدلية يقول: سلمنا ذلك ونقول: العامل فيه ومر مقدر</w:t>
      </w:r>
      <w:r w:rsidR="0015185F">
        <w:rPr>
          <w:rFonts w:cs="Simplified Arabic" w:hint="cs"/>
          <w:color w:val="000000"/>
          <w:sz w:val="28"/>
          <w:szCs w:val="28"/>
          <w:rtl/>
          <w:lang w:bidi="ar-EG"/>
        </w:rPr>
        <w:t>ً</w:t>
      </w:r>
      <w:r>
        <w:rPr>
          <w:rFonts w:cs="Simplified Arabic"/>
          <w:color w:val="000000"/>
          <w:sz w:val="28"/>
          <w:szCs w:val="28"/>
          <w:rtl/>
          <w:cs/>
        </w:rPr>
        <w:t>ا</w:t>
      </w:r>
      <w:r w:rsidRPr="000B7324">
        <w:rPr>
          <w:rFonts w:cs="Simplified Arabic"/>
          <w:color w:val="000000"/>
          <w:sz w:val="28"/>
          <w:szCs w:val="28"/>
          <w:rtl/>
          <w:lang w:bidi="ar-EG"/>
        </w:rPr>
        <w:t xml:space="preserve">، والعامل فيه هو: </w:t>
      </w:r>
      <w:r w:rsidR="00774BB4">
        <w:rPr>
          <w:rFonts w:cs="Simplified Arabic" w:hint="cs"/>
          <w:color w:val="000000"/>
          <w:sz w:val="28"/>
          <w:szCs w:val="28"/>
          <w:rtl/>
          <w:lang w:bidi="ar-EG"/>
        </w:rPr>
        <w:t>(</w:t>
      </w:r>
      <w:r w:rsidRPr="000B7324">
        <w:rPr>
          <w:rFonts w:cs="Simplified Arabic"/>
          <w:color w:val="000000"/>
          <w:sz w:val="28"/>
          <w:szCs w:val="28"/>
          <w:rtl/>
          <w:lang w:bidi="ar-EG"/>
        </w:rPr>
        <w:t>مر</w:t>
      </w:r>
      <w:r w:rsidR="00774BB4">
        <w:rPr>
          <w:rFonts w:cs="Simplified Arabic" w:hint="cs"/>
          <w:color w:val="000000"/>
          <w:sz w:val="28"/>
          <w:szCs w:val="28"/>
          <w:rtl/>
          <w:lang w:bidi="ar-EG"/>
        </w:rPr>
        <w:t>ّ)</w:t>
      </w:r>
      <w:r w:rsidRPr="000B7324">
        <w:rPr>
          <w:rFonts w:cs="Simplified Arabic"/>
          <w:color w:val="000000"/>
          <w:sz w:val="28"/>
          <w:szCs w:val="28"/>
          <w:rtl/>
          <w:lang w:bidi="ar-EG"/>
        </w:rPr>
        <w:t xml:space="preserve"> مقدر</w:t>
      </w:r>
      <w:r w:rsidR="0015185F">
        <w:rPr>
          <w:rFonts w:cs="Simplified Arabic" w:hint="cs"/>
          <w:color w:val="000000"/>
          <w:sz w:val="28"/>
          <w:szCs w:val="28"/>
          <w:rtl/>
          <w:lang w:bidi="ar-EG"/>
        </w:rPr>
        <w:t>ً</w:t>
      </w:r>
      <w:r>
        <w:rPr>
          <w:rFonts w:cs="Simplified Arabic"/>
          <w:color w:val="000000"/>
          <w:sz w:val="28"/>
          <w:szCs w:val="28"/>
          <w:rtl/>
          <w:cs/>
        </w:rPr>
        <w:t>ا</w:t>
      </w:r>
      <w:r w:rsidRPr="000B7324">
        <w:rPr>
          <w:rFonts w:cs="Simplified Arabic"/>
          <w:color w:val="000000"/>
          <w:sz w:val="28"/>
          <w:szCs w:val="28"/>
          <w:rtl/>
          <w:lang w:bidi="ar-EG"/>
        </w:rPr>
        <w:t xml:space="preserve">، والمذكور مفسر يعني، يعني </w:t>
      </w:r>
      <w:r w:rsidRPr="000B7324">
        <w:rPr>
          <w:rFonts w:cs="Simplified Arabic"/>
          <w:bCs/>
          <w:color w:val="FF0000"/>
          <w:sz w:val="28"/>
          <w:szCs w:val="28"/>
          <w:rtl/>
        </w:rPr>
        <w:t>{إِذَا الشَّمْسُ كُوِّرَتْ}</w:t>
      </w:r>
      <w:r w:rsidR="00697CB2">
        <w:rPr>
          <w:rFonts w:cs="Simplified Arabic" w:hint="cs"/>
          <w:bCs/>
          <w:color w:val="FF0000"/>
          <w:sz w:val="28"/>
          <w:szCs w:val="28"/>
          <w:rtl/>
        </w:rPr>
        <w:t xml:space="preserve"> </w:t>
      </w:r>
      <w:r w:rsidRPr="00B6437A">
        <w:rPr>
          <w:rFonts w:ascii="Traditional Arabic" w:hAnsi="Traditional Arabic" w:cs="Simplified Arabic"/>
          <w:bCs/>
          <w:color w:val="000000"/>
          <w:sz w:val="28"/>
          <w:szCs w:val="28"/>
          <w:rtl/>
        </w:rPr>
        <w:t>[التكوير:1]</w:t>
      </w:r>
      <w:r w:rsidRPr="00B6437A">
        <w:rPr>
          <w:rFonts w:cs="Simplified Arabic"/>
          <w:bCs/>
          <w:color w:val="000000"/>
          <w:sz w:val="28"/>
          <w:szCs w:val="28"/>
          <w:rtl/>
        </w:rPr>
        <w:t>.</w:t>
      </w:r>
    </w:p>
    <w:p w:rsidR="00492C62" w:rsidRPr="00B6437A" w:rsidRDefault="00492C62" w:rsidP="009D4757">
      <w:pPr>
        <w:spacing w:line="276" w:lineRule="auto"/>
        <w:jc w:val="both"/>
        <w:rPr>
          <w:rFonts w:cs="Simplified Arabic"/>
          <w:b/>
          <w:bCs/>
          <w:color w:val="000000"/>
          <w:sz w:val="28"/>
          <w:szCs w:val="28"/>
          <w:rtl/>
        </w:rPr>
      </w:pPr>
      <w:r w:rsidRPr="003366ED">
        <w:rPr>
          <w:rFonts w:cs="Simplified Arabic"/>
          <w:b/>
          <w:bCs/>
          <w:color w:val="000000"/>
          <w:sz w:val="28"/>
          <w:szCs w:val="28"/>
          <w:rtl/>
          <w:lang w:bidi="ar-EG"/>
        </w:rPr>
        <w:t>المقدم:</w:t>
      </w:r>
      <w:r w:rsidRPr="003366ED">
        <w:rPr>
          <w:rFonts w:cs="Simplified Arabic"/>
          <w:b/>
          <w:color w:val="000000"/>
          <w:sz w:val="28"/>
          <w:szCs w:val="28"/>
          <w:rtl/>
        </w:rPr>
        <w:t xml:space="preserve"> </w:t>
      </w:r>
      <w:r w:rsidRPr="00862A00">
        <w:rPr>
          <w:rFonts w:cs="Simplified Arabic"/>
          <w:bCs/>
          <w:color w:val="FF0000"/>
          <w:sz w:val="28"/>
          <w:szCs w:val="28"/>
          <w:rtl/>
        </w:rPr>
        <w:t>{إِذَا الشَّمْسُ كُوِّرَتْ}</w:t>
      </w:r>
      <w:r>
        <w:rPr>
          <w:rFonts w:cs="Simplified Arabic"/>
          <w:bCs/>
          <w:color w:val="FF0000"/>
          <w:sz w:val="28"/>
          <w:szCs w:val="28"/>
          <w:rtl/>
          <w:cs/>
        </w:rPr>
        <w:t xml:space="preserve"> </w:t>
      </w:r>
      <w:r>
        <w:rPr>
          <w:rFonts w:cs="Simplified Arabic"/>
          <w:bCs/>
          <w:color w:val="000000"/>
          <w:sz w:val="28"/>
          <w:szCs w:val="28"/>
          <w:rtl/>
          <w:cs/>
        </w:rPr>
        <w:t xml:space="preserve">كورت </w:t>
      </w:r>
      <w:r w:rsidRPr="00B6437A">
        <w:rPr>
          <w:rFonts w:ascii="Traditional Arabic" w:hAnsi="Traditional Arabic" w:cs="Simplified Arabic"/>
          <w:b/>
          <w:bCs/>
          <w:color w:val="000000"/>
          <w:sz w:val="28"/>
          <w:szCs w:val="28"/>
          <w:rtl/>
        </w:rPr>
        <w:t>[التكوير:1]</w:t>
      </w:r>
      <w:r w:rsidRPr="00B6437A">
        <w:rPr>
          <w:rFonts w:cs="Simplified Arabic"/>
          <w:b/>
          <w:bCs/>
          <w:color w:val="000000"/>
          <w:sz w:val="28"/>
          <w:szCs w:val="28"/>
          <w:rtl/>
        </w:rPr>
        <w:t>.</w:t>
      </w:r>
    </w:p>
    <w:p w:rsidR="00492C62" w:rsidRDefault="00492C62" w:rsidP="009D4757">
      <w:pPr>
        <w:spacing w:line="276" w:lineRule="auto"/>
        <w:jc w:val="both"/>
        <w:rPr>
          <w:rFonts w:cs="Simplified Arabic"/>
          <w:color w:val="000000"/>
          <w:sz w:val="28"/>
          <w:szCs w:val="28"/>
          <w:rtl/>
        </w:rPr>
      </w:pPr>
      <w:r w:rsidRPr="003366ED">
        <w:rPr>
          <w:rFonts w:cs="Simplified Arabic"/>
          <w:b/>
          <w:color w:val="000000"/>
          <w:sz w:val="28"/>
          <w:szCs w:val="28"/>
          <w:rtl/>
        </w:rPr>
        <w:t>كورت</w:t>
      </w:r>
      <w:r>
        <w:rPr>
          <w:rFonts w:cs="Simplified Arabic"/>
          <w:color w:val="000000"/>
          <w:sz w:val="28"/>
          <w:szCs w:val="28"/>
          <w:rtl/>
        </w:rPr>
        <w:t xml:space="preserve"> </w:t>
      </w:r>
      <w:r w:rsidRPr="003366ED">
        <w:rPr>
          <w:rFonts w:cs="Simplified Arabic"/>
          <w:color w:val="000000"/>
          <w:sz w:val="28"/>
          <w:szCs w:val="28"/>
          <w:rtl/>
        </w:rPr>
        <w:t xml:space="preserve">لا، الآن العامل في الشمس هو كورت؟ </w:t>
      </w:r>
    </w:p>
    <w:p w:rsidR="00492C62"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لا</w:t>
      </w:r>
      <w:r>
        <w:rPr>
          <w:rFonts w:cs="Simplified Arabic"/>
          <w:b/>
          <w:bCs/>
          <w:color w:val="000000"/>
          <w:sz w:val="28"/>
          <w:szCs w:val="28"/>
          <w:rtl/>
          <w:lang w:bidi="ar-EG"/>
        </w:rPr>
        <w:t>.</w:t>
      </w:r>
    </w:p>
    <w:p w:rsidR="00774BB4" w:rsidRDefault="00492C62" w:rsidP="009D4757">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lastRenderedPageBreak/>
        <w:t>وإنما يُقدر فعل يعمل في الشمس يفسره المذكور، يفسره إذا كورت الشمس كورت وهكذا، مع أن من أهل العلم، من أهل التمكن في هذا الباب يرى أنه لا مانع من أن تعمل فيه</w:t>
      </w:r>
      <w:r w:rsidR="00774BB4">
        <w:rPr>
          <w:rFonts w:cs="Simplified Arabic" w:hint="cs"/>
          <w:color w:val="000000"/>
          <w:sz w:val="28"/>
          <w:szCs w:val="28"/>
          <w:rtl/>
          <w:lang w:bidi="ar-EG"/>
        </w:rPr>
        <w:t>ا</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وأنه لا يحتاج إلى تقدير، وأنها لا تحتاج إلى تقدير</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كما قا</w:t>
      </w:r>
      <w:r>
        <w:rPr>
          <w:rFonts w:cs="Simplified Arabic"/>
          <w:color w:val="000000"/>
          <w:sz w:val="28"/>
          <w:szCs w:val="28"/>
          <w:rtl/>
          <w:cs/>
        </w:rPr>
        <w:t>له</w:t>
      </w:r>
      <w:r w:rsidR="00774BB4">
        <w:rPr>
          <w:rFonts w:cs="Simplified Arabic"/>
          <w:color w:val="000000"/>
          <w:sz w:val="28"/>
          <w:szCs w:val="28"/>
          <w:rtl/>
          <w:lang w:bidi="ar-EG"/>
        </w:rPr>
        <w:t xml:space="preserve"> الكرماني هنا</w:t>
      </w:r>
      <w:r w:rsidR="00774BB4">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AB63F4" w:rsidRDefault="00774BB4" w:rsidP="0015185F">
      <w:pPr>
        <w:spacing w:line="276" w:lineRule="auto"/>
        <w:jc w:val="both"/>
        <w:rPr>
          <w:rFonts w:cs="Simplified Arabic"/>
          <w:color w:val="000000"/>
          <w:sz w:val="28"/>
          <w:szCs w:val="28"/>
          <w:rtl/>
          <w:lang w:bidi="ar-EG"/>
        </w:rPr>
      </w:pPr>
      <w:r>
        <w:rPr>
          <w:rFonts w:cs="Simplified Arabic"/>
          <w:color w:val="000000"/>
          <w:sz w:val="28"/>
          <w:szCs w:val="28"/>
          <w:rtl/>
          <w:lang w:bidi="ar-EG"/>
        </w:rPr>
        <w:t xml:space="preserve">يقول: أو نقول: بين الفاء وإذا </w:t>
      </w:r>
      <w:r>
        <w:rPr>
          <w:rFonts w:cs="Simplified Arabic" w:hint="cs"/>
          <w:color w:val="000000"/>
          <w:sz w:val="28"/>
          <w:szCs w:val="28"/>
          <w:rtl/>
          <w:lang w:bidi="ar-EG"/>
        </w:rPr>
        <w:t>أُ</w:t>
      </w:r>
      <w:r w:rsidR="00492C62" w:rsidRPr="00462B1F">
        <w:rPr>
          <w:rFonts w:cs="Simplified Arabic"/>
          <w:color w:val="000000"/>
          <w:sz w:val="28"/>
          <w:szCs w:val="28"/>
          <w:rtl/>
          <w:lang w:bidi="ar-EG"/>
        </w:rPr>
        <w:t>خو</w:t>
      </w:r>
      <w:r>
        <w:rPr>
          <w:rFonts w:cs="Simplified Arabic" w:hint="cs"/>
          <w:color w:val="000000"/>
          <w:sz w:val="28"/>
          <w:szCs w:val="28"/>
          <w:rtl/>
          <w:lang w:bidi="ar-EG"/>
        </w:rPr>
        <w:t>َّ</w:t>
      </w:r>
      <w:r w:rsidR="00492C62" w:rsidRPr="00462B1F">
        <w:rPr>
          <w:rFonts w:cs="Simplified Arabic"/>
          <w:color w:val="000000"/>
          <w:sz w:val="28"/>
          <w:szCs w:val="28"/>
          <w:rtl/>
          <w:lang w:bidi="ar-EG"/>
        </w:rPr>
        <w:t xml:space="preserve">ة، حيث استعمل إذا موضع الفاء، نحو قوله تعالى: </w:t>
      </w:r>
      <w:r w:rsidR="00492C62" w:rsidRPr="00462B1F">
        <w:rPr>
          <w:rFonts w:cs="Simplified Arabic"/>
          <w:bCs/>
          <w:color w:val="FF0000"/>
          <w:sz w:val="28"/>
          <w:szCs w:val="28"/>
          <w:rtl/>
        </w:rPr>
        <w:t>{إِذَا هُمْ يَقْنَطُونَ}</w:t>
      </w:r>
      <w:r w:rsidR="00697CB2">
        <w:rPr>
          <w:rFonts w:cs="Simplified Arabic" w:hint="cs"/>
          <w:bCs/>
          <w:color w:val="FF0000"/>
          <w:sz w:val="28"/>
          <w:szCs w:val="28"/>
          <w:rtl/>
        </w:rPr>
        <w:t xml:space="preserve"> </w:t>
      </w:r>
      <w:r w:rsidR="00492C62" w:rsidRPr="00697CB2">
        <w:rPr>
          <w:rFonts w:ascii="Traditional Arabic" w:hAnsi="Traditional Arabic" w:cs="Simplified Arabic"/>
          <w:bCs/>
          <w:sz w:val="28"/>
          <w:szCs w:val="28"/>
          <w:rtl/>
        </w:rPr>
        <w:t>[الروم:36]</w:t>
      </w:r>
      <w:r w:rsidR="00492C62" w:rsidRPr="00697CB2">
        <w:rPr>
          <w:rFonts w:cs="Simplified Arabic"/>
          <w:sz w:val="28"/>
          <w:szCs w:val="28"/>
          <w:rtl/>
          <w:lang w:bidi="ar-EG"/>
        </w:rPr>
        <w:t xml:space="preserve"> فهنا</w:t>
      </w:r>
      <w:r w:rsidR="00492C62" w:rsidRPr="00462B1F">
        <w:rPr>
          <w:rFonts w:cs="Simplified Arabic"/>
          <w:color w:val="000000"/>
          <w:sz w:val="28"/>
          <w:szCs w:val="28"/>
          <w:rtl/>
          <w:lang w:bidi="ar-EG"/>
        </w:rPr>
        <w:t xml:space="preserve"> أيضًا استعمل الفاء موضع إذا، </w:t>
      </w:r>
      <w:r w:rsidR="00492C62">
        <w:rPr>
          <w:rFonts w:cs="Simplified Arabic"/>
          <w:color w:val="000000"/>
          <w:sz w:val="28"/>
          <w:szCs w:val="28"/>
          <w:rtl/>
          <w:cs/>
        </w:rPr>
        <w:t xml:space="preserve">يكون </w:t>
      </w:r>
      <w:r w:rsidR="00492C62" w:rsidRPr="00462B1F">
        <w:rPr>
          <w:rFonts w:cs="Simplified Arabic"/>
          <w:color w:val="000000"/>
          <w:sz w:val="28"/>
          <w:szCs w:val="28"/>
          <w:rtl/>
          <w:lang w:bidi="ar-EG"/>
        </w:rPr>
        <w:t xml:space="preserve">قوله: </w:t>
      </w:r>
      <w:r w:rsidR="00492C62">
        <w:rPr>
          <w:rFonts w:cs="Simplified Arabic"/>
          <w:bCs/>
          <w:color w:val="0000FF"/>
          <w:sz w:val="28"/>
          <w:szCs w:val="28"/>
          <w:rtl/>
          <w:cs/>
        </w:rPr>
        <w:t xml:space="preserve">«بينا </w:t>
      </w:r>
      <w:r w:rsidR="00492C62" w:rsidRPr="00462B1F">
        <w:rPr>
          <w:rFonts w:cs="Simplified Arabic"/>
          <w:bCs/>
          <w:color w:val="0000FF"/>
          <w:sz w:val="28"/>
          <w:szCs w:val="28"/>
          <w:rtl/>
          <w:lang w:bidi="ar-EG"/>
        </w:rPr>
        <w:t>أنا أمشي مع رسول الله -صلى الله عليه وسلم- في خ</w:t>
      </w:r>
      <w:r>
        <w:rPr>
          <w:rFonts w:cs="Simplified Arabic" w:hint="cs"/>
          <w:bCs/>
          <w:color w:val="0000FF"/>
          <w:sz w:val="28"/>
          <w:szCs w:val="28"/>
          <w:rtl/>
          <w:lang w:bidi="ar-EG"/>
        </w:rPr>
        <w:t>ِ</w:t>
      </w:r>
      <w:r w:rsidR="00492C62" w:rsidRPr="00462B1F">
        <w:rPr>
          <w:rFonts w:cs="Simplified Arabic"/>
          <w:bCs/>
          <w:color w:val="0000FF"/>
          <w:sz w:val="28"/>
          <w:szCs w:val="28"/>
          <w:rtl/>
          <w:lang w:bidi="ar-EG"/>
        </w:rPr>
        <w:t>رب المدينة</w:t>
      </w:r>
      <w:r w:rsidR="0015185F">
        <w:rPr>
          <w:rFonts w:cs="Simplified Arabic" w:hint="cs"/>
          <w:bCs/>
          <w:color w:val="0000FF"/>
          <w:sz w:val="28"/>
          <w:szCs w:val="28"/>
          <w:rtl/>
          <w:lang w:bidi="ar-EG"/>
        </w:rPr>
        <w:t>،</w:t>
      </w:r>
      <w:r w:rsidR="00492C62" w:rsidRPr="00462B1F">
        <w:rPr>
          <w:rFonts w:cs="Simplified Arabic"/>
          <w:bCs/>
          <w:color w:val="0000FF"/>
          <w:sz w:val="28"/>
          <w:szCs w:val="28"/>
          <w:rtl/>
          <w:lang w:bidi="ar-EG"/>
        </w:rPr>
        <w:t xml:space="preserve"> و</w:t>
      </w:r>
      <w:r>
        <w:rPr>
          <w:rFonts w:cs="Simplified Arabic" w:hint="cs"/>
          <w:bCs/>
          <w:color w:val="0000FF"/>
          <w:sz w:val="28"/>
          <w:szCs w:val="28"/>
          <w:rtl/>
          <w:lang w:bidi="ar-EG"/>
        </w:rPr>
        <w:t xml:space="preserve">هو </w:t>
      </w:r>
      <w:r w:rsidR="00492C62" w:rsidRPr="00462B1F">
        <w:rPr>
          <w:rFonts w:cs="Simplified Arabic"/>
          <w:bCs/>
          <w:color w:val="0000FF"/>
          <w:sz w:val="28"/>
          <w:szCs w:val="28"/>
          <w:rtl/>
          <w:lang w:bidi="ar-EG"/>
        </w:rPr>
        <w:t>يتوكأ على عسيب معه</w:t>
      </w:r>
      <w:r w:rsidR="00492C62">
        <w:rPr>
          <w:rFonts w:cs="Simplified Arabic"/>
          <w:bCs/>
          <w:color w:val="0000FF"/>
          <w:sz w:val="28"/>
          <w:szCs w:val="28"/>
          <w:rtl/>
          <w:cs/>
        </w:rPr>
        <w:t>»</w:t>
      </w:r>
      <w:r w:rsidR="00492C62" w:rsidRPr="00462B1F">
        <w:rPr>
          <w:rFonts w:cs="Simplified Arabic"/>
          <w:color w:val="000000"/>
          <w:sz w:val="28"/>
          <w:szCs w:val="28"/>
          <w:rtl/>
          <w:lang w:bidi="ar-EG"/>
        </w:rPr>
        <w:t>، إذا</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xml:space="preserve"> أو إذ مر</w:t>
      </w:r>
      <w:r w:rsidR="00AB63F4">
        <w:rPr>
          <w:rFonts w:cs="Simplified Arabic" w:hint="cs"/>
          <w:color w:val="000000"/>
          <w:sz w:val="28"/>
          <w:szCs w:val="28"/>
          <w:rtl/>
          <w:lang w:bidi="ar-EG"/>
        </w:rPr>
        <w:t>ّ،</w:t>
      </w:r>
      <w:r w:rsidR="00AB63F4">
        <w:rPr>
          <w:rFonts w:cs="Simplified Arabic"/>
          <w:color w:val="000000"/>
          <w:sz w:val="28"/>
          <w:szCs w:val="28"/>
          <w:rtl/>
          <w:lang w:bidi="ar-EG"/>
        </w:rPr>
        <w:t xml:space="preserve"> تصلح إذا مر</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xml:space="preserve"> فمر بنفرٍ، إذ مر</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إذ مر</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xml:space="preserve"> إلا إذا حذفنا مر</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xml:space="preserve"> بالكلية، إذ هو بنفرٍ من اليهود</w:t>
      </w:r>
      <w:r w:rsidR="0015185F">
        <w:rPr>
          <w:rFonts w:cs="Simplified Arabic" w:hint="cs"/>
          <w:color w:val="000000"/>
          <w:sz w:val="28"/>
          <w:szCs w:val="28"/>
          <w:rtl/>
          <w:lang w:bidi="ar-EG"/>
        </w:rPr>
        <w:t>،</w:t>
      </w:r>
      <w:r w:rsidR="00492C62" w:rsidRPr="00462B1F">
        <w:rPr>
          <w:rFonts w:cs="Simplified Arabic"/>
          <w:color w:val="000000"/>
          <w:sz w:val="28"/>
          <w:szCs w:val="28"/>
          <w:rtl/>
          <w:lang w:bidi="ar-EG"/>
        </w:rPr>
        <w:t xml:space="preserve"> عل</w:t>
      </w:r>
      <w:r w:rsidR="00AB63F4">
        <w:rPr>
          <w:rFonts w:cs="Simplified Arabic"/>
          <w:color w:val="000000"/>
          <w:sz w:val="28"/>
          <w:szCs w:val="28"/>
          <w:rtl/>
          <w:lang w:bidi="ar-EG"/>
        </w:rPr>
        <w:t>ى كل حال مثل هذا أمره واسع</w:t>
      </w:r>
      <w:r w:rsidR="00AB63F4">
        <w:rPr>
          <w:rFonts w:cs="Simplified Arabic" w:hint="cs"/>
          <w:color w:val="000000"/>
          <w:sz w:val="28"/>
          <w:szCs w:val="28"/>
          <w:rtl/>
          <w:lang w:bidi="ar-EG"/>
        </w:rPr>
        <w:t>.</w:t>
      </w:r>
      <w:r w:rsidR="00492C62" w:rsidRPr="00462B1F">
        <w:rPr>
          <w:rFonts w:cs="Simplified Arabic"/>
          <w:color w:val="000000"/>
          <w:sz w:val="28"/>
          <w:szCs w:val="28"/>
          <w:rtl/>
          <w:lang w:bidi="ar-EG"/>
        </w:rPr>
        <w:t xml:space="preserve"> </w:t>
      </w:r>
    </w:p>
    <w:p w:rsidR="0015185F"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يقول</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استعمل إذا موضع الفاء نحو قوله تعال</w:t>
      </w:r>
      <w:r w:rsidRPr="0015185F">
        <w:rPr>
          <w:rFonts w:cs="Simplified Arabic"/>
          <w:sz w:val="28"/>
          <w:szCs w:val="28"/>
          <w:rtl/>
          <w:lang w:bidi="ar-EG"/>
        </w:rPr>
        <w:t>ى:</w:t>
      </w:r>
      <w:r w:rsidRPr="00697CB2">
        <w:rPr>
          <w:rFonts w:cs="Simplified Arabic"/>
          <w:bCs/>
          <w:color w:val="FF0000"/>
          <w:sz w:val="28"/>
          <w:szCs w:val="28"/>
          <w:rtl/>
        </w:rPr>
        <w:t xml:space="preserve"> {إِذَا هُمْ يَقْنَطُونَ}</w:t>
      </w:r>
      <w:r w:rsidR="00697CB2">
        <w:rPr>
          <w:rFonts w:cs="Simplified Arabic" w:hint="cs"/>
          <w:bCs/>
          <w:color w:val="0000FF"/>
          <w:sz w:val="28"/>
          <w:szCs w:val="28"/>
          <w:rtl/>
        </w:rPr>
        <w:t xml:space="preserve"> </w:t>
      </w:r>
      <w:r w:rsidRPr="00697CB2">
        <w:rPr>
          <w:rFonts w:ascii="Traditional Arabic" w:hAnsi="Traditional Arabic" w:cs="Simplified Arabic"/>
          <w:bCs/>
          <w:sz w:val="28"/>
          <w:szCs w:val="28"/>
          <w:rtl/>
        </w:rPr>
        <w:t>[الروم:36]</w:t>
      </w:r>
      <w:r w:rsidRPr="00462B1F">
        <w:rPr>
          <w:rFonts w:cs="Simplified Arabic"/>
          <w:color w:val="000000"/>
          <w:sz w:val="28"/>
          <w:szCs w:val="28"/>
          <w:rtl/>
        </w:rPr>
        <w:t xml:space="preserve"> فهنا </w:t>
      </w:r>
      <w:r>
        <w:rPr>
          <w:rFonts w:cs="Simplified Arabic"/>
          <w:color w:val="000000"/>
          <w:sz w:val="28"/>
          <w:szCs w:val="28"/>
          <w:rtl/>
          <w:cs/>
        </w:rPr>
        <w:t xml:space="preserve">أيضًا </w:t>
      </w:r>
      <w:r w:rsidRPr="00462B1F">
        <w:rPr>
          <w:rFonts w:cs="Simplified Arabic"/>
          <w:color w:val="000000"/>
          <w:sz w:val="28"/>
          <w:szCs w:val="28"/>
          <w:rtl/>
        </w:rPr>
        <w:t>استعمل الفاء موضع إذ</w:t>
      </w:r>
      <w:r w:rsidR="0015185F">
        <w:rPr>
          <w:rFonts w:cs="Simplified Arabic" w:hint="cs"/>
          <w:color w:val="000000"/>
          <w:sz w:val="28"/>
          <w:szCs w:val="28"/>
          <w:rtl/>
        </w:rPr>
        <w:t>،</w:t>
      </w:r>
      <w:r w:rsidRPr="00462B1F">
        <w:rPr>
          <w:rFonts w:cs="Simplified Arabic"/>
          <w:color w:val="000000"/>
          <w:sz w:val="28"/>
          <w:szCs w:val="28"/>
          <w:rtl/>
        </w:rPr>
        <w:t xml:space="preserve"> يعني أنهما يتقارضان</w:t>
      </w:r>
      <w:r w:rsidR="0015185F">
        <w:rPr>
          <w:rFonts w:cs="Simplified Arabic" w:hint="cs"/>
          <w:color w:val="000000"/>
          <w:sz w:val="28"/>
          <w:szCs w:val="28"/>
          <w:rtl/>
        </w:rPr>
        <w:t>،</w:t>
      </w:r>
      <w:r w:rsidRPr="00462B1F">
        <w:rPr>
          <w:rFonts w:cs="Simplified Arabic"/>
          <w:color w:val="000000"/>
          <w:sz w:val="28"/>
          <w:szCs w:val="28"/>
          <w:rtl/>
        </w:rPr>
        <w:t xml:space="preserve"> هذا ينوب</w:t>
      </w:r>
      <w:r w:rsidR="0015185F">
        <w:rPr>
          <w:rFonts w:cs="Simplified Arabic" w:hint="cs"/>
          <w:color w:val="000000"/>
          <w:sz w:val="28"/>
          <w:szCs w:val="28"/>
          <w:rtl/>
        </w:rPr>
        <w:t xml:space="preserve"> عن</w:t>
      </w:r>
      <w:r w:rsidRPr="00462B1F">
        <w:rPr>
          <w:rFonts w:cs="Simplified Arabic"/>
          <w:color w:val="000000"/>
          <w:sz w:val="28"/>
          <w:szCs w:val="28"/>
          <w:rtl/>
        </w:rPr>
        <w:t xml:space="preserve"> هذا</w:t>
      </w:r>
      <w:r w:rsidR="0015185F">
        <w:rPr>
          <w:rFonts w:cs="Simplified Arabic" w:hint="cs"/>
          <w:color w:val="000000"/>
          <w:sz w:val="28"/>
          <w:szCs w:val="28"/>
          <w:rtl/>
        </w:rPr>
        <w:t>،</w:t>
      </w:r>
      <w:r w:rsidRPr="00462B1F">
        <w:rPr>
          <w:rFonts w:cs="Simplified Arabic"/>
          <w:color w:val="000000"/>
          <w:sz w:val="28"/>
          <w:szCs w:val="28"/>
          <w:rtl/>
        </w:rPr>
        <w:t xml:space="preserve"> وهذا ينوب عن هذا، يقول: ثم </w:t>
      </w:r>
      <w:r>
        <w:rPr>
          <w:rFonts w:cs="Simplified Arabic"/>
          <w:color w:val="000000"/>
          <w:sz w:val="28"/>
          <w:szCs w:val="28"/>
          <w:rtl/>
          <w:cs/>
        </w:rPr>
        <w:t>ا</w:t>
      </w:r>
      <w:r w:rsidRPr="00462B1F">
        <w:rPr>
          <w:rFonts w:cs="Simplified Arabic"/>
          <w:color w:val="000000"/>
          <w:sz w:val="28"/>
          <w:szCs w:val="28"/>
          <w:rtl/>
        </w:rPr>
        <w:t>علم أن السؤال مشترك الإلزام</w:t>
      </w:r>
      <w:r w:rsidR="0015185F">
        <w:rPr>
          <w:rFonts w:cs="Simplified Arabic" w:hint="cs"/>
          <w:color w:val="000000"/>
          <w:sz w:val="28"/>
          <w:szCs w:val="28"/>
          <w:rtl/>
        </w:rPr>
        <w:t>،</w:t>
      </w:r>
      <w:r w:rsidRPr="00462B1F">
        <w:rPr>
          <w:rFonts w:cs="Simplified Arabic"/>
          <w:color w:val="000000"/>
          <w:sz w:val="28"/>
          <w:szCs w:val="28"/>
          <w:rtl/>
        </w:rPr>
        <w:t xml:space="preserve"> إذ هو </w:t>
      </w:r>
      <w:r>
        <w:rPr>
          <w:rFonts w:cs="Simplified Arabic"/>
          <w:color w:val="000000"/>
          <w:sz w:val="28"/>
          <w:szCs w:val="28"/>
          <w:rtl/>
          <w:cs/>
        </w:rPr>
        <w:t xml:space="preserve">بعينه </w:t>
      </w:r>
      <w:r w:rsidRPr="00462B1F">
        <w:rPr>
          <w:rFonts w:cs="Simplified Arabic"/>
          <w:color w:val="000000"/>
          <w:sz w:val="28"/>
          <w:szCs w:val="28"/>
          <w:rtl/>
        </w:rPr>
        <w:t>وارد في إذ وإذا</w:t>
      </w:r>
      <w:r w:rsidR="0015185F">
        <w:rPr>
          <w:rFonts w:cs="Simplified Arabic" w:hint="cs"/>
          <w:color w:val="000000"/>
          <w:sz w:val="28"/>
          <w:szCs w:val="28"/>
          <w:rtl/>
        </w:rPr>
        <w:t>،</w:t>
      </w:r>
      <w:r w:rsidRPr="00462B1F">
        <w:rPr>
          <w:rFonts w:cs="Simplified Arabic"/>
          <w:color w:val="000000"/>
          <w:sz w:val="28"/>
          <w:szCs w:val="28"/>
          <w:rtl/>
        </w:rPr>
        <w:t xml:space="preserve"> </w:t>
      </w:r>
      <w:r w:rsidRPr="00462B1F">
        <w:rPr>
          <w:rFonts w:cs="Simplified Arabic"/>
          <w:color w:val="000000"/>
          <w:sz w:val="28"/>
          <w:szCs w:val="28"/>
          <w:rtl/>
          <w:lang w:bidi="ar-EG"/>
        </w:rPr>
        <w:t>حيث وقع شيء منهما جواب</w:t>
      </w:r>
      <w:r w:rsidR="00AB63F4">
        <w:rPr>
          <w:rFonts w:cs="Simplified Arabic" w:hint="cs"/>
          <w:color w:val="000000"/>
          <w:sz w:val="28"/>
          <w:szCs w:val="28"/>
          <w:rtl/>
          <w:lang w:bidi="ar-EG"/>
        </w:rPr>
        <w:t>ًا</w:t>
      </w:r>
      <w:r w:rsidRPr="00462B1F">
        <w:rPr>
          <w:rFonts w:cs="Simplified Arabic"/>
          <w:color w:val="000000"/>
          <w:sz w:val="28"/>
          <w:szCs w:val="28"/>
          <w:rtl/>
          <w:lang w:bidi="ar-EG"/>
        </w:rPr>
        <w:t xml:space="preserve"> </w:t>
      </w:r>
      <w:r>
        <w:rPr>
          <w:rFonts w:cs="Simplified Arabic"/>
          <w:color w:val="000000"/>
          <w:sz w:val="28"/>
          <w:szCs w:val="28"/>
          <w:rtl/>
          <w:cs/>
        </w:rPr>
        <w:t>لـ(بينا)</w:t>
      </w:r>
      <w:r w:rsidR="0015185F">
        <w:rPr>
          <w:rFonts w:cs="Simplified Arabic" w:hint="cs"/>
          <w:color w:val="000000"/>
          <w:sz w:val="28"/>
          <w:szCs w:val="28"/>
          <w:rtl/>
          <w:cs/>
        </w:rPr>
        <w:t>؛</w:t>
      </w:r>
      <w:r>
        <w:rPr>
          <w:rFonts w:cs="Simplified Arabic"/>
          <w:color w:val="000000"/>
          <w:sz w:val="28"/>
          <w:szCs w:val="28"/>
          <w:rtl/>
          <w:cs/>
        </w:rPr>
        <w:t xml:space="preserve"> </w:t>
      </w:r>
      <w:r w:rsidRPr="00462B1F">
        <w:rPr>
          <w:rFonts w:cs="Simplified Arabic"/>
          <w:color w:val="000000"/>
          <w:sz w:val="28"/>
          <w:szCs w:val="28"/>
          <w:rtl/>
          <w:lang w:bidi="ar-EG"/>
        </w:rPr>
        <w:t xml:space="preserve">لأن إذ وإذا </w:t>
      </w:r>
      <w:r>
        <w:rPr>
          <w:rFonts w:cs="Simplified Arabic"/>
          <w:color w:val="000000"/>
          <w:sz w:val="28"/>
          <w:szCs w:val="28"/>
          <w:rtl/>
          <w:cs/>
        </w:rPr>
        <w:t xml:space="preserve">أيًّا </w:t>
      </w:r>
      <w:r w:rsidRPr="00462B1F">
        <w:rPr>
          <w:rFonts w:cs="Simplified Arabic"/>
          <w:color w:val="000000"/>
          <w:sz w:val="28"/>
          <w:szCs w:val="28"/>
          <w:rtl/>
          <w:lang w:bidi="ar-EG"/>
        </w:rPr>
        <w:t xml:space="preserve">كان هو مضاف </w:t>
      </w:r>
      <w:r>
        <w:rPr>
          <w:rFonts w:cs="Simplified Arabic"/>
          <w:color w:val="000000"/>
          <w:sz w:val="28"/>
          <w:szCs w:val="28"/>
          <w:rtl/>
          <w:cs/>
        </w:rPr>
        <w:t>إلى ما بعده</w:t>
      </w:r>
      <w:r w:rsidRPr="00462B1F">
        <w:rPr>
          <w:rFonts w:cs="Simplified Arabic"/>
          <w:color w:val="000000"/>
          <w:sz w:val="28"/>
          <w:szCs w:val="28"/>
          <w:rtl/>
          <w:lang w:bidi="ar-EG"/>
        </w:rPr>
        <w:t>، والمضاف إليه لا يعمل في المضاف، المضاف إليه لا يعمل في المضاف، فبالطريق الأولى لا يعمل في المتقدم على المضاف</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فما جوابكم في إذ</w:t>
      </w:r>
      <w:r>
        <w:rPr>
          <w:rFonts w:cs="Simplified Arabic"/>
          <w:color w:val="000000"/>
          <w:sz w:val="28"/>
          <w:szCs w:val="28"/>
          <w:rtl/>
          <w:cs/>
        </w:rPr>
        <w:t>ا</w:t>
      </w:r>
      <w:r w:rsidRPr="00462B1F">
        <w:rPr>
          <w:rFonts w:cs="Simplified Arabic"/>
          <w:color w:val="000000"/>
          <w:sz w:val="28"/>
          <w:szCs w:val="28"/>
          <w:rtl/>
          <w:lang w:bidi="ar-EG"/>
        </w:rPr>
        <w:t xml:space="preserve"> فهو جوابنا في الفاء، يعني على سبيل الإلزام</w:t>
      </w:r>
      <w:r w:rsidR="0015185F">
        <w:rPr>
          <w:rFonts w:cs="Simplified Arabic" w:hint="cs"/>
          <w:color w:val="000000"/>
          <w:sz w:val="28"/>
          <w:szCs w:val="28"/>
          <w:rtl/>
          <w:lang w:bidi="ar-EG"/>
        </w:rPr>
        <w:t>.</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 xml:space="preserve"> </w:t>
      </w:r>
      <w:r w:rsidRPr="00462B1F">
        <w:rPr>
          <w:rFonts w:cs="Simplified Arabic"/>
          <w:bCs/>
          <w:color w:val="0000FF"/>
          <w:sz w:val="28"/>
          <w:szCs w:val="28"/>
          <w:rtl/>
          <w:lang w:bidi="ar-EG"/>
        </w:rPr>
        <w:t>«فقال بعضهم لبعض»</w:t>
      </w:r>
      <w:r w:rsidRPr="00462B1F">
        <w:rPr>
          <w:rFonts w:cs="Simplified Arabic"/>
          <w:color w:val="000000"/>
          <w:sz w:val="28"/>
          <w:szCs w:val="28"/>
          <w:rtl/>
          <w:lang w:bidi="ar-EG"/>
        </w:rPr>
        <w:t xml:space="preserve"> أي قال بعض النفر من اليهود إلى البعض الآخر </w:t>
      </w:r>
      <w:r w:rsidRPr="00462B1F">
        <w:rPr>
          <w:rFonts w:cs="Simplified Arabic"/>
          <w:bCs/>
          <w:color w:val="0000FF"/>
          <w:sz w:val="28"/>
          <w:szCs w:val="28"/>
          <w:rtl/>
          <w:lang w:bidi="ar-EG"/>
        </w:rPr>
        <w:t>«سلوه»</w:t>
      </w:r>
      <w:r w:rsidRPr="00462B1F">
        <w:rPr>
          <w:rFonts w:cs="Simplified Arabic"/>
          <w:color w:val="000000"/>
          <w:sz w:val="28"/>
          <w:szCs w:val="28"/>
          <w:rtl/>
          <w:lang w:bidi="ar-EG"/>
        </w:rPr>
        <w:t xml:space="preserve"> أي أسألوا النبي</w:t>
      </w:r>
      <w:r w:rsidR="0015185F">
        <w:rPr>
          <w:rFonts w:cs="Simplified Arabic" w:hint="cs"/>
          <w:color w:val="000000"/>
          <w:sz w:val="28"/>
          <w:szCs w:val="28"/>
          <w:rtl/>
          <w:lang w:bidi="ar-EG"/>
        </w:rPr>
        <w:t xml:space="preserve"> </w:t>
      </w:r>
      <w:r w:rsidRPr="00462B1F">
        <w:rPr>
          <w:rFonts w:cs="Simplified Arabic"/>
          <w:color w:val="000000"/>
          <w:sz w:val="28"/>
          <w:szCs w:val="28"/>
          <w:rtl/>
          <w:lang w:bidi="ar-EG"/>
        </w:rPr>
        <w:t xml:space="preserve">-صلى الله عليه وسلم-، والأصل: الهمز، الأصل: </w:t>
      </w:r>
      <w:r>
        <w:rPr>
          <w:rFonts w:cs="Simplified Arabic"/>
          <w:color w:val="000000"/>
          <w:sz w:val="28"/>
          <w:szCs w:val="28"/>
          <w:rtl/>
          <w:cs/>
        </w:rPr>
        <w:t>ا</w:t>
      </w:r>
      <w:r w:rsidR="0015185F">
        <w:rPr>
          <w:rFonts w:cs="Simplified Arabic"/>
          <w:color w:val="000000"/>
          <w:sz w:val="28"/>
          <w:szCs w:val="28"/>
          <w:rtl/>
          <w:lang w:bidi="ar-EG"/>
        </w:rPr>
        <w:t>سألوه، في الت</w:t>
      </w:r>
      <w:r w:rsidR="0015185F">
        <w:rPr>
          <w:rFonts w:cs="Simplified Arabic" w:hint="cs"/>
          <w:color w:val="000000"/>
          <w:sz w:val="28"/>
          <w:szCs w:val="28"/>
          <w:rtl/>
          <w:lang w:bidi="ar-EG"/>
        </w:rPr>
        <w:t>ن</w:t>
      </w:r>
      <w:r w:rsidRPr="00462B1F">
        <w:rPr>
          <w:rFonts w:cs="Simplified Arabic"/>
          <w:color w:val="000000"/>
          <w:sz w:val="28"/>
          <w:szCs w:val="28"/>
          <w:rtl/>
          <w:lang w:bidi="ar-EG"/>
        </w:rPr>
        <w:t xml:space="preserve">زيل </w:t>
      </w:r>
      <w:r w:rsidRPr="00462B1F">
        <w:rPr>
          <w:rFonts w:cs="Simplified Arabic"/>
          <w:bCs/>
          <w:color w:val="FF0000"/>
          <w:sz w:val="28"/>
          <w:szCs w:val="28"/>
          <w:rtl/>
        </w:rPr>
        <w:t>{سَلْ بَنِي إِسْرَائِيلَ}</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[البقرة:211]</w:t>
      </w:r>
      <w:r w:rsidRPr="00462B1F">
        <w:rPr>
          <w:rFonts w:cs="Simplified Arabic"/>
          <w:color w:val="000000"/>
          <w:sz w:val="28"/>
          <w:szCs w:val="28"/>
          <w:rtl/>
          <w:lang w:bidi="ar-EG"/>
        </w:rPr>
        <w:t xml:space="preserve"> </w:t>
      </w:r>
      <w:r w:rsidRPr="00462B1F">
        <w:rPr>
          <w:rFonts w:cs="Simplified Arabic"/>
          <w:bCs/>
          <w:color w:val="0000FF"/>
          <w:sz w:val="28"/>
          <w:szCs w:val="28"/>
          <w:rtl/>
          <w:lang w:bidi="ar-EG"/>
        </w:rPr>
        <w:t>«عن الروح»</w:t>
      </w:r>
      <w:r w:rsidRPr="00462B1F">
        <w:rPr>
          <w:rFonts w:cs="Simplified Arabic"/>
          <w:color w:val="000000"/>
          <w:sz w:val="28"/>
          <w:szCs w:val="28"/>
          <w:rtl/>
          <w:lang w:bidi="ar-EG"/>
        </w:rPr>
        <w:t xml:space="preserve">، يقول ابن حجر: الأكثر على أنهم سألوه عن حقيقة الروح الذي في الحيوان، وقيل: عن جبريل، وقيل: عن </w:t>
      </w:r>
      <w:r>
        <w:rPr>
          <w:rFonts w:cs="Simplified Arabic"/>
          <w:color w:val="000000"/>
          <w:sz w:val="28"/>
          <w:szCs w:val="28"/>
          <w:rtl/>
          <w:cs/>
        </w:rPr>
        <w:t>عيسى</w:t>
      </w:r>
      <w:r w:rsidRPr="00462B1F">
        <w:rPr>
          <w:rFonts w:cs="Simplified Arabic"/>
          <w:color w:val="000000"/>
          <w:sz w:val="28"/>
          <w:szCs w:val="28"/>
          <w:rtl/>
          <w:lang w:bidi="ar-EG"/>
        </w:rPr>
        <w:t>، وقيل: عن القرآن، وقيل: عن خلقٍ عظيمٍ روحاني، وسيأتي بسط ذلك في كتاب التفسير</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إن شاء الله تعالى، يقول اب</w:t>
      </w:r>
      <w:r w:rsidR="00AB63F4">
        <w:rPr>
          <w:rFonts w:cs="Simplified Arabic"/>
          <w:color w:val="000000"/>
          <w:sz w:val="28"/>
          <w:szCs w:val="28"/>
          <w:rtl/>
          <w:lang w:bidi="ar-EG"/>
        </w:rPr>
        <w:t xml:space="preserve">ن حجر: والذي في كتاب التفسير </w:t>
      </w:r>
      <w:r w:rsidR="00AB63F4">
        <w:rPr>
          <w:rFonts w:cs="Simplified Arabic" w:hint="cs"/>
          <w:color w:val="000000"/>
          <w:sz w:val="28"/>
          <w:szCs w:val="28"/>
          <w:rtl/>
          <w:lang w:bidi="ar-EG"/>
        </w:rPr>
        <w:t>نقلاً</w:t>
      </w:r>
      <w:r w:rsidRPr="00462B1F">
        <w:rPr>
          <w:rFonts w:cs="Simplified Arabic"/>
          <w:color w:val="000000"/>
          <w:sz w:val="28"/>
          <w:szCs w:val="28"/>
          <w:rtl/>
          <w:lang w:bidi="ar-EG"/>
        </w:rPr>
        <w:t xml:space="preserve"> عن ابن التين، اختل</w:t>
      </w:r>
      <w:r w:rsidR="00AB63F4">
        <w:rPr>
          <w:rFonts w:cs="Simplified Arabic"/>
          <w:color w:val="000000"/>
          <w:sz w:val="28"/>
          <w:szCs w:val="28"/>
          <w:rtl/>
          <w:lang w:bidi="ar-EG"/>
        </w:rPr>
        <w:t>ف الناس في المراد بالروح المس</w:t>
      </w:r>
      <w:r w:rsidR="00AB63F4">
        <w:rPr>
          <w:rFonts w:cs="Simplified Arabic" w:hint="cs"/>
          <w:color w:val="000000"/>
          <w:sz w:val="28"/>
          <w:szCs w:val="28"/>
          <w:rtl/>
          <w:lang w:bidi="ar-EG"/>
        </w:rPr>
        <w:t>ؤ</w:t>
      </w:r>
      <w:r w:rsidRPr="00462B1F">
        <w:rPr>
          <w:rFonts w:cs="Simplified Arabic"/>
          <w:color w:val="000000"/>
          <w:sz w:val="28"/>
          <w:szCs w:val="28"/>
          <w:rtl/>
          <w:lang w:bidi="ar-EG"/>
        </w:rPr>
        <w:t xml:space="preserve">ول عنه، في هذا الخبر على أقوال: </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الأول: روح الإنسان</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الثاني: روح الحيوان</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الثالث: جبريل</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 xml:space="preserve">الرابع: </w:t>
      </w:r>
      <w:r>
        <w:rPr>
          <w:rFonts w:cs="Simplified Arabic"/>
          <w:color w:val="000000"/>
          <w:sz w:val="28"/>
          <w:szCs w:val="28"/>
          <w:rtl/>
          <w:cs/>
        </w:rPr>
        <w:t>عيسى</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الخامس: القرآن</w:t>
      </w:r>
      <w:r w:rsidR="0015185F">
        <w:rPr>
          <w:rFonts w:cs="Simplified Arabic" w:hint="cs"/>
          <w:color w:val="000000"/>
          <w:sz w:val="28"/>
          <w:szCs w:val="28"/>
          <w:rtl/>
          <w:lang w:bidi="ar-EG"/>
        </w:rPr>
        <w:t>.</w:t>
      </w:r>
    </w:p>
    <w:p w:rsidR="00AB63F4" w:rsidRDefault="00492C62" w:rsidP="0015185F">
      <w:pPr>
        <w:spacing w:line="276" w:lineRule="auto"/>
        <w:jc w:val="both"/>
        <w:rPr>
          <w:rFonts w:cs="Simplified Arabic"/>
          <w:color w:val="000000"/>
          <w:sz w:val="28"/>
          <w:szCs w:val="28"/>
          <w:rtl/>
          <w:lang w:bidi="ar-EG"/>
        </w:rPr>
      </w:pPr>
      <w:r w:rsidRPr="00462B1F">
        <w:rPr>
          <w:rFonts w:cs="Simplified Arabic"/>
          <w:color w:val="000000"/>
          <w:sz w:val="28"/>
          <w:szCs w:val="28"/>
          <w:rtl/>
          <w:lang w:bidi="ar-EG"/>
        </w:rPr>
        <w:t>السادس: الوحي</w:t>
      </w:r>
      <w:r w:rsidR="0015185F">
        <w:rPr>
          <w:rFonts w:cs="Simplified Arabic" w:hint="cs"/>
          <w:color w:val="000000"/>
          <w:sz w:val="28"/>
          <w:szCs w:val="28"/>
          <w:rtl/>
          <w:lang w:bidi="ar-EG"/>
        </w:rPr>
        <w:t>.</w:t>
      </w:r>
      <w:r w:rsidRPr="00462B1F">
        <w:rPr>
          <w:rFonts w:cs="Simplified Arabic"/>
          <w:color w:val="000000"/>
          <w:sz w:val="28"/>
          <w:szCs w:val="28"/>
          <w:rtl/>
          <w:lang w:bidi="ar-EG"/>
        </w:rPr>
        <w:t xml:space="preserve"> </w:t>
      </w:r>
    </w:p>
    <w:p w:rsidR="00B4248F" w:rsidRPr="00B4248F" w:rsidRDefault="00492C62" w:rsidP="0015185F">
      <w:pPr>
        <w:spacing w:line="276" w:lineRule="auto"/>
        <w:jc w:val="both"/>
        <w:rPr>
          <w:rFonts w:cs="Simplified Arabic"/>
          <w:sz w:val="28"/>
          <w:szCs w:val="28"/>
          <w:rtl/>
        </w:rPr>
      </w:pPr>
      <w:r w:rsidRPr="00462B1F">
        <w:rPr>
          <w:rFonts w:cs="Simplified Arabic"/>
          <w:color w:val="000000"/>
          <w:sz w:val="28"/>
          <w:szCs w:val="28"/>
          <w:rtl/>
          <w:lang w:bidi="ar-EG"/>
        </w:rPr>
        <w:t xml:space="preserve">السابع: ملكٌ </w:t>
      </w:r>
      <w:r>
        <w:rPr>
          <w:rFonts w:cs="Simplified Arabic"/>
          <w:color w:val="000000"/>
          <w:sz w:val="28"/>
          <w:szCs w:val="28"/>
          <w:rtl/>
          <w:cs/>
        </w:rPr>
        <w:t xml:space="preserve">يقوم </w:t>
      </w:r>
      <w:r w:rsidRPr="00462B1F">
        <w:rPr>
          <w:rFonts w:cs="Simplified Arabic"/>
          <w:color w:val="000000"/>
          <w:sz w:val="28"/>
          <w:szCs w:val="28"/>
          <w:rtl/>
          <w:lang w:bidi="ar-EG"/>
        </w:rPr>
        <w:t xml:space="preserve">وحده </w:t>
      </w:r>
      <w:r w:rsidR="0015185F">
        <w:rPr>
          <w:rFonts w:cs="Simplified Arabic"/>
          <w:color w:val="000000"/>
          <w:sz w:val="28"/>
          <w:szCs w:val="28"/>
          <w:rtl/>
          <w:cs/>
        </w:rPr>
        <w:t>صف</w:t>
      </w:r>
      <w:r w:rsidR="0015185F">
        <w:rPr>
          <w:rFonts w:cs="Simplified Arabic" w:hint="cs"/>
          <w:color w:val="000000"/>
          <w:sz w:val="28"/>
          <w:szCs w:val="28"/>
          <w:rtl/>
          <w:cs/>
        </w:rPr>
        <w:t>ًّ</w:t>
      </w:r>
      <w:r>
        <w:rPr>
          <w:rFonts w:cs="Simplified Arabic"/>
          <w:color w:val="000000"/>
          <w:sz w:val="28"/>
          <w:szCs w:val="28"/>
          <w:rtl/>
          <w:cs/>
        </w:rPr>
        <w:t xml:space="preserve">ا </w:t>
      </w:r>
      <w:r w:rsidRPr="00462B1F">
        <w:rPr>
          <w:rFonts w:cs="Simplified Arabic"/>
          <w:color w:val="000000"/>
          <w:sz w:val="28"/>
          <w:szCs w:val="28"/>
          <w:rtl/>
          <w:lang w:bidi="ar-EG"/>
        </w:rPr>
        <w:t xml:space="preserve">يوم القيامة </w:t>
      </w:r>
      <w:r w:rsidRPr="00462B1F">
        <w:rPr>
          <w:rFonts w:cs="Simplified Arabic"/>
          <w:bCs/>
          <w:color w:val="FF0000"/>
          <w:sz w:val="28"/>
          <w:szCs w:val="28"/>
          <w:rtl/>
        </w:rPr>
        <w:t>{يَوْمَ يَقُومُ الرُّوحُ وَالْمَلائِكَةُ صَفًّا}</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[النبأ:38]</w:t>
      </w:r>
      <w:r w:rsidRPr="00697CB2">
        <w:rPr>
          <w:rFonts w:cs="Simplified Arabic"/>
          <w:sz w:val="28"/>
          <w:szCs w:val="28"/>
          <w:rtl/>
        </w:rPr>
        <w:t>، السابع</w:t>
      </w:r>
      <w:r w:rsidRPr="00462B1F">
        <w:rPr>
          <w:rFonts w:cs="Simplified Arabic"/>
          <w:color w:val="000000"/>
          <w:sz w:val="28"/>
          <w:szCs w:val="28"/>
          <w:rtl/>
        </w:rPr>
        <w:t>: ملك ي</w:t>
      </w:r>
      <w:r w:rsidR="0015185F">
        <w:rPr>
          <w:rFonts w:cs="Simplified Arabic" w:hint="cs"/>
          <w:color w:val="000000"/>
          <w:sz w:val="28"/>
          <w:szCs w:val="28"/>
          <w:rtl/>
        </w:rPr>
        <w:t>ق</w:t>
      </w:r>
      <w:r w:rsidRPr="00462B1F">
        <w:rPr>
          <w:rFonts w:cs="Simplified Arabic"/>
          <w:color w:val="000000"/>
          <w:sz w:val="28"/>
          <w:szCs w:val="28"/>
          <w:rtl/>
        </w:rPr>
        <w:t>وم</w:t>
      </w:r>
      <w:r w:rsidR="0015185F">
        <w:rPr>
          <w:rFonts w:cs="Simplified Arabic" w:hint="cs"/>
          <w:color w:val="000000"/>
          <w:sz w:val="28"/>
          <w:szCs w:val="28"/>
          <w:rtl/>
        </w:rPr>
        <w:t xml:space="preserve"> </w:t>
      </w:r>
      <w:r w:rsidRPr="00462B1F">
        <w:rPr>
          <w:rFonts w:cs="Simplified Arabic"/>
          <w:color w:val="000000"/>
          <w:sz w:val="28"/>
          <w:szCs w:val="28"/>
          <w:rtl/>
        </w:rPr>
        <w:t xml:space="preserve">وحده </w:t>
      </w:r>
      <w:r w:rsidR="0015185F">
        <w:rPr>
          <w:rFonts w:cs="Simplified Arabic"/>
          <w:color w:val="000000"/>
          <w:sz w:val="28"/>
          <w:szCs w:val="28"/>
          <w:rtl/>
          <w:cs/>
        </w:rPr>
        <w:t>صف</w:t>
      </w:r>
      <w:r w:rsidR="0015185F">
        <w:rPr>
          <w:rFonts w:cs="Simplified Arabic" w:hint="cs"/>
          <w:color w:val="000000"/>
          <w:sz w:val="28"/>
          <w:szCs w:val="28"/>
          <w:rtl/>
          <w:cs/>
        </w:rPr>
        <w:t>ًّ</w:t>
      </w:r>
      <w:r>
        <w:rPr>
          <w:rFonts w:cs="Simplified Arabic"/>
          <w:color w:val="000000"/>
          <w:sz w:val="28"/>
          <w:szCs w:val="28"/>
          <w:rtl/>
          <w:cs/>
        </w:rPr>
        <w:t xml:space="preserve">ا </w:t>
      </w:r>
      <w:r w:rsidRPr="00462B1F">
        <w:rPr>
          <w:rFonts w:cs="Simplified Arabic"/>
          <w:color w:val="000000"/>
          <w:sz w:val="28"/>
          <w:szCs w:val="28"/>
          <w:rtl/>
        </w:rPr>
        <w:t>يوم القيامة</w:t>
      </w:r>
      <w:r w:rsidR="0015185F">
        <w:rPr>
          <w:rFonts w:cs="Simplified Arabic" w:hint="cs"/>
          <w:color w:val="000000"/>
          <w:sz w:val="28"/>
          <w:szCs w:val="28"/>
          <w:rtl/>
        </w:rPr>
        <w:t>.</w:t>
      </w:r>
    </w:p>
    <w:p w:rsidR="00B4248F" w:rsidRDefault="00492C62" w:rsidP="0015185F">
      <w:pPr>
        <w:spacing w:line="276" w:lineRule="auto"/>
        <w:jc w:val="both"/>
        <w:rPr>
          <w:rFonts w:cs="Simplified Arabic"/>
          <w:color w:val="000000"/>
          <w:sz w:val="28"/>
          <w:szCs w:val="28"/>
          <w:rtl/>
        </w:rPr>
      </w:pPr>
      <w:r w:rsidRPr="00462B1F">
        <w:rPr>
          <w:rFonts w:cs="Simplified Arabic"/>
          <w:color w:val="000000"/>
          <w:sz w:val="28"/>
          <w:szCs w:val="28"/>
          <w:rtl/>
        </w:rPr>
        <w:lastRenderedPageBreak/>
        <w:t>الثامن: ملكٌ له أحد عشر ألف جناح ووجه، وقيل: ملك له سبعون ألف لسان، وقيل: له سبعون ألف وجه، وفي كل وجه سبعون ألف لسان، لكل لسان ألف</w:t>
      </w:r>
      <w:r w:rsidR="00B4248F">
        <w:rPr>
          <w:rFonts w:cs="Simplified Arabic" w:hint="cs"/>
          <w:color w:val="000000"/>
          <w:sz w:val="28"/>
          <w:szCs w:val="28"/>
          <w:rtl/>
        </w:rPr>
        <w:t xml:space="preserve"> ألف</w:t>
      </w:r>
      <w:r w:rsidRPr="00462B1F">
        <w:rPr>
          <w:rFonts w:cs="Simplified Arabic"/>
          <w:color w:val="000000"/>
          <w:sz w:val="28"/>
          <w:szCs w:val="28"/>
          <w:rtl/>
        </w:rPr>
        <w:t xml:space="preserve"> لغة، لكل لسان ألف لغة، يسبح الله تعالى، يخلق الله بكل تسبيحه ملك</w:t>
      </w:r>
      <w:r w:rsidR="00B4248F">
        <w:rPr>
          <w:rFonts w:cs="Simplified Arabic" w:hint="cs"/>
          <w:color w:val="000000"/>
          <w:sz w:val="28"/>
          <w:szCs w:val="28"/>
          <w:rtl/>
        </w:rPr>
        <w:t>ًا</w:t>
      </w:r>
      <w:r w:rsidRPr="00462B1F">
        <w:rPr>
          <w:rFonts w:cs="Simplified Arabic"/>
          <w:color w:val="000000"/>
          <w:sz w:val="28"/>
          <w:szCs w:val="28"/>
          <w:rtl/>
        </w:rPr>
        <w:t xml:space="preserve"> يطير مع الملائكة، وقيل</w:t>
      </w:r>
      <w:r w:rsidR="0015185F">
        <w:rPr>
          <w:rFonts w:cs="Simplified Arabic" w:hint="cs"/>
          <w:color w:val="000000"/>
          <w:sz w:val="28"/>
          <w:szCs w:val="28"/>
          <w:rtl/>
        </w:rPr>
        <w:t>:</w:t>
      </w:r>
      <w:r w:rsidRPr="00462B1F">
        <w:rPr>
          <w:rFonts w:cs="Simplified Arabic"/>
          <w:color w:val="000000"/>
          <w:sz w:val="28"/>
          <w:szCs w:val="28"/>
          <w:rtl/>
        </w:rPr>
        <w:t xml:space="preserve"> ملك رجلاه </w:t>
      </w:r>
      <w:r w:rsidR="0015185F">
        <w:rPr>
          <w:rFonts w:cs="Simplified Arabic"/>
          <w:color w:val="000000"/>
          <w:sz w:val="28"/>
          <w:szCs w:val="28"/>
          <w:rtl/>
        </w:rPr>
        <w:t>في الأرض السفلى، ورأسه عند قائم</w:t>
      </w:r>
      <w:r w:rsidRPr="00462B1F">
        <w:rPr>
          <w:rFonts w:cs="Simplified Arabic"/>
          <w:color w:val="000000"/>
          <w:sz w:val="28"/>
          <w:szCs w:val="28"/>
          <w:rtl/>
        </w:rPr>
        <w:t xml:space="preserve"> العرش</w:t>
      </w:r>
      <w:r w:rsidR="0015185F">
        <w:rPr>
          <w:rFonts w:cs="Simplified Arabic" w:hint="cs"/>
          <w:color w:val="000000"/>
          <w:sz w:val="28"/>
          <w:szCs w:val="28"/>
          <w:rtl/>
        </w:rPr>
        <w:t>.</w:t>
      </w:r>
      <w:r w:rsidRPr="00462B1F">
        <w:rPr>
          <w:rFonts w:cs="Simplified Arabic"/>
          <w:color w:val="000000"/>
          <w:sz w:val="28"/>
          <w:szCs w:val="28"/>
          <w:rtl/>
        </w:rPr>
        <w:t xml:space="preserve"> </w:t>
      </w:r>
    </w:p>
    <w:p w:rsidR="00B4248F" w:rsidRDefault="00492C62" w:rsidP="009D4757">
      <w:pPr>
        <w:spacing w:line="276" w:lineRule="auto"/>
        <w:jc w:val="both"/>
        <w:rPr>
          <w:rFonts w:cs="Simplified Arabic"/>
          <w:color w:val="000000"/>
          <w:sz w:val="28"/>
          <w:szCs w:val="28"/>
          <w:rtl/>
        </w:rPr>
      </w:pPr>
      <w:r w:rsidRPr="00462B1F">
        <w:rPr>
          <w:rFonts w:cs="Simplified Arabic"/>
          <w:color w:val="000000"/>
          <w:sz w:val="28"/>
          <w:szCs w:val="28"/>
          <w:rtl/>
        </w:rPr>
        <w:t xml:space="preserve">التاسع: خلق كخلق بني آدم، يقال لهم: الروح يأكلون ويشربون، لا ينزل ملك من السماء إلا نزل معه، وقيل: بل هم صنف من الملائكة يأكلون ويشربون. انتهى كلامه </w:t>
      </w:r>
      <w:r>
        <w:rPr>
          <w:rFonts w:cs="Simplified Arabic"/>
          <w:color w:val="000000"/>
          <w:sz w:val="28"/>
          <w:szCs w:val="28"/>
          <w:rtl/>
          <w:cs/>
        </w:rPr>
        <w:t xml:space="preserve">ملخصًا </w:t>
      </w:r>
      <w:r w:rsidR="00B4248F">
        <w:rPr>
          <w:rFonts w:cs="Simplified Arabic"/>
          <w:color w:val="000000"/>
          <w:sz w:val="28"/>
          <w:szCs w:val="28"/>
          <w:rtl/>
        </w:rPr>
        <w:t>بزيادات من كلام غيره</w:t>
      </w:r>
      <w:r w:rsidR="00B4248F">
        <w:rPr>
          <w:rFonts w:cs="Simplified Arabic" w:hint="cs"/>
          <w:color w:val="000000"/>
          <w:sz w:val="28"/>
          <w:szCs w:val="28"/>
          <w:rtl/>
        </w:rPr>
        <w:t>.</w:t>
      </w:r>
      <w:r w:rsidRPr="00462B1F">
        <w:rPr>
          <w:rFonts w:cs="Simplified Arabic"/>
          <w:color w:val="000000"/>
          <w:sz w:val="28"/>
          <w:szCs w:val="28"/>
          <w:rtl/>
        </w:rPr>
        <w:t xml:space="preserve"> </w:t>
      </w:r>
    </w:p>
    <w:p w:rsidR="00B4248F" w:rsidRDefault="00492C62" w:rsidP="0015185F">
      <w:pPr>
        <w:spacing w:line="276" w:lineRule="auto"/>
        <w:jc w:val="both"/>
        <w:rPr>
          <w:rFonts w:cs="Simplified Arabic"/>
          <w:color w:val="000000"/>
          <w:sz w:val="28"/>
          <w:szCs w:val="28"/>
          <w:rtl/>
        </w:rPr>
      </w:pPr>
      <w:r w:rsidRPr="00462B1F">
        <w:rPr>
          <w:rFonts w:cs="Simplified Arabic"/>
          <w:color w:val="000000"/>
          <w:sz w:val="28"/>
          <w:szCs w:val="28"/>
          <w:rtl/>
        </w:rPr>
        <w:t>قال: وهذا إنما اجتمع من كلام أهل التفسير في معنى لفظ الروح الوارد في القرآن، يعني في مواضع متعددة، يعني جاء في القرآن لفظ الروح في مواضع متعددة، لكن ه</w:t>
      </w:r>
      <w:r w:rsidR="0015185F">
        <w:rPr>
          <w:rFonts w:cs="Simplified Arabic"/>
          <w:color w:val="000000"/>
          <w:sz w:val="28"/>
          <w:szCs w:val="28"/>
          <w:rtl/>
        </w:rPr>
        <w:t>ل المواضع المتعددة مطابقة لقوله</w:t>
      </w:r>
      <w:r w:rsidR="0015185F">
        <w:rPr>
          <w:rFonts w:cs="Simplified Arabic" w:hint="cs"/>
          <w:color w:val="000000"/>
          <w:sz w:val="28"/>
          <w:szCs w:val="28"/>
          <w:rtl/>
        </w:rPr>
        <w:t xml:space="preserve">- </w:t>
      </w:r>
      <w:r w:rsidRPr="00462B1F">
        <w:rPr>
          <w:rFonts w:cs="Simplified Arabic"/>
          <w:color w:val="000000"/>
          <w:sz w:val="28"/>
          <w:szCs w:val="28"/>
          <w:rtl/>
        </w:rPr>
        <w:t>جل وعلا</w:t>
      </w:r>
      <w:r w:rsidR="0015185F">
        <w:rPr>
          <w:rFonts w:cs="Simplified Arabic" w:hint="cs"/>
          <w:color w:val="000000"/>
          <w:sz w:val="28"/>
          <w:szCs w:val="28"/>
          <w:rtl/>
        </w:rPr>
        <w:t>-</w:t>
      </w:r>
      <w:r w:rsidRPr="00462B1F">
        <w:rPr>
          <w:rFonts w:cs="Simplified Arabic"/>
          <w:color w:val="000000"/>
          <w:sz w:val="28"/>
          <w:szCs w:val="28"/>
          <w:rtl/>
        </w:rPr>
        <w:t>:</w:t>
      </w:r>
      <w:r>
        <w:rPr>
          <w:rFonts w:cs="Simplified Arabic"/>
          <w:color w:val="000000"/>
          <w:sz w:val="28"/>
          <w:szCs w:val="28"/>
          <w:rtl/>
          <w:cs/>
        </w:rPr>
        <w:t xml:space="preserve"> </w:t>
      </w:r>
      <w:r w:rsidRPr="00462B1F">
        <w:rPr>
          <w:rFonts w:cs="Simplified Arabic"/>
          <w:bCs/>
          <w:color w:val="FF0000"/>
          <w:sz w:val="28"/>
          <w:szCs w:val="28"/>
          <w:rtl/>
        </w:rPr>
        <w:t>{وَيَسْأَلُونَكَ عَنِ الرُّوحِ}</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[الإسراء:85]</w:t>
      </w:r>
      <w:r w:rsidRPr="00697CB2">
        <w:rPr>
          <w:rFonts w:cs="Simplified Arabic"/>
          <w:sz w:val="28"/>
          <w:szCs w:val="28"/>
          <w:rtl/>
        </w:rPr>
        <w:t>؟ أو</w:t>
      </w:r>
      <w:r w:rsidRPr="00462B1F">
        <w:rPr>
          <w:rFonts w:cs="Simplified Arabic"/>
          <w:color w:val="000000"/>
          <w:sz w:val="28"/>
          <w:szCs w:val="28"/>
          <w:rtl/>
        </w:rPr>
        <w:t xml:space="preserve"> لكل موضع معناه؟ </w:t>
      </w:r>
    </w:p>
    <w:p w:rsidR="00492C62" w:rsidRPr="00462B1F" w:rsidRDefault="00492C62" w:rsidP="009D4757">
      <w:pPr>
        <w:spacing w:line="276" w:lineRule="auto"/>
        <w:jc w:val="both"/>
        <w:rPr>
          <w:rFonts w:cs="Simplified Arabic"/>
          <w:color w:val="000000"/>
          <w:sz w:val="28"/>
          <w:szCs w:val="28"/>
          <w:rtl/>
          <w:lang w:bidi="ar-EG"/>
        </w:rPr>
      </w:pPr>
      <w:r w:rsidRPr="00462B1F">
        <w:rPr>
          <w:rFonts w:cs="Simplified Arabic"/>
          <w:color w:val="000000"/>
          <w:sz w:val="28"/>
          <w:szCs w:val="28"/>
          <w:rtl/>
        </w:rPr>
        <w:t xml:space="preserve">قال: وهذا إنما اجتمع من كلام أهل التفسير في معنى لفظ الروح الوارد في القرآن لا خصوص هذه الآية، فمن الذي في القرآن </w:t>
      </w:r>
      <w:r w:rsidRPr="00462B1F">
        <w:rPr>
          <w:rFonts w:cs="Simplified Arabic"/>
          <w:bCs/>
          <w:color w:val="FF0000"/>
          <w:sz w:val="28"/>
          <w:szCs w:val="28"/>
          <w:rtl/>
        </w:rPr>
        <w:t>{نَزَلَ بِهِ الرُّوحُ الأَمِينُ}</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w:t>
      </w:r>
      <w:r w:rsidRPr="00697CB2">
        <w:rPr>
          <w:rFonts w:ascii="Traditional Arabic" w:hAnsi="Traditional Arabic" w:cs="Simplified Arabic"/>
          <w:bCs/>
          <w:sz w:val="28"/>
          <w:szCs w:val="28"/>
          <w:rtl/>
          <w:cs/>
        </w:rPr>
        <w:t>لشعر</w:t>
      </w:r>
      <w:r w:rsidRPr="00697CB2">
        <w:rPr>
          <w:rFonts w:ascii="Traditional Arabic" w:hAnsi="Traditional Arabic" w:cs="Simplified Arabic"/>
          <w:bCs/>
          <w:sz w:val="28"/>
          <w:szCs w:val="28"/>
          <w:rtl/>
        </w:rPr>
        <w:t>اء:193]</w:t>
      </w:r>
      <w:r>
        <w:rPr>
          <w:rFonts w:cs="Simplified Arabic"/>
          <w:color w:val="000000"/>
          <w:sz w:val="28"/>
          <w:szCs w:val="28"/>
          <w:rtl/>
        </w:rPr>
        <w:t xml:space="preserve"> هل هو </w:t>
      </w:r>
      <w:r>
        <w:rPr>
          <w:rFonts w:cs="Simplified Arabic"/>
          <w:color w:val="000000"/>
          <w:sz w:val="28"/>
          <w:szCs w:val="28"/>
          <w:rtl/>
          <w:cs/>
        </w:rPr>
        <w:t xml:space="preserve">المسؤول </w:t>
      </w:r>
      <w:r w:rsidRPr="00462B1F">
        <w:rPr>
          <w:rFonts w:cs="Simplified Arabic"/>
          <w:color w:val="000000"/>
          <w:sz w:val="28"/>
          <w:szCs w:val="28"/>
          <w:rtl/>
        </w:rPr>
        <w:t>عنه في الآية؟</w:t>
      </w:r>
    </w:p>
    <w:p w:rsidR="00492C62"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لا</w:t>
      </w:r>
      <w:r>
        <w:rPr>
          <w:rFonts w:cs="Simplified Arabic"/>
          <w:b/>
          <w:bCs/>
          <w:color w:val="000000"/>
          <w:sz w:val="28"/>
          <w:szCs w:val="28"/>
          <w:rtl/>
          <w:lang w:bidi="ar-EG"/>
        </w:rPr>
        <w:t>.</w:t>
      </w:r>
    </w:p>
    <w:p w:rsidR="00B4248F"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lang w:bidi="ar-EG"/>
        </w:rPr>
        <w:t xml:space="preserve">قطعًا، </w:t>
      </w:r>
      <w:r w:rsidRPr="00D708AB">
        <w:rPr>
          <w:rFonts w:cs="Simplified Arabic"/>
          <w:bCs/>
          <w:color w:val="FF0000"/>
          <w:sz w:val="28"/>
          <w:szCs w:val="28"/>
          <w:rtl/>
        </w:rPr>
        <w:t>{وَكَذَلِكَ أَوْحَيْنَا</w:t>
      </w:r>
      <w:r w:rsidRPr="0059754A">
        <w:rPr>
          <w:rFonts w:cs="Simplified Arabic"/>
          <w:bCs/>
          <w:color w:val="FF0000"/>
          <w:sz w:val="28"/>
          <w:szCs w:val="28"/>
          <w:rtl/>
        </w:rPr>
        <w:t xml:space="preserve"> إِلَيْكَ رُوحًا مِنْ أَمْرِنَا}</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[الشورى:52]</w:t>
      </w:r>
      <w:r w:rsidRPr="0059754A">
        <w:rPr>
          <w:rFonts w:cs="Simplified Arabic"/>
          <w:color w:val="000000"/>
          <w:sz w:val="28"/>
          <w:szCs w:val="28"/>
          <w:rtl/>
        </w:rPr>
        <w:t xml:space="preserve">، هل هو </w:t>
      </w:r>
      <w:r>
        <w:rPr>
          <w:rFonts w:cs="Simplified Arabic"/>
          <w:color w:val="000000"/>
          <w:sz w:val="28"/>
          <w:szCs w:val="28"/>
          <w:rtl/>
          <w:cs/>
        </w:rPr>
        <w:t xml:space="preserve">المسؤول </w:t>
      </w:r>
      <w:r w:rsidRPr="0059754A">
        <w:rPr>
          <w:rFonts w:cs="Simplified Arabic"/>
          <w:color w:val="000000"/>
          <w:sz w:val="28"/>
          <w:szCs w:val="28"/>
          <w:rtl/>
        </w:rPr>
        <w:t>عنه في الآية؟ أبد</w:t>
      </w:r>
      <w:r w:rsidR="00A57056">
        <w:rPr>
          <w:rFonts w:cs="Simplified Arabic" w:hint="cs"/>
          <w:color w:val="000000"/>
          <w:sz w:val="28"/>
          <w:szCs w:val="28"/>
          <w:rtl/>
        </w:rPr>
        <w:t>ً</w:t>
      </w:r>
      <w:r>
        <w:rPr>
          <w:rFonts w:cs="Simplified Arabic"/>
          <w:color w:val="000000"/>
          <w:sz w:val="28"/>
          <w:szCs w:val="28"/>
          <w:rtl/>
          <w:cs/>
        </w:rPr>
        <w:t>ا</w:t>
      </w:r>
      <w:r w:rsidR="00A57056">
        <w:rPr>
          <w:rFonts w:cs="Simplified Arabic" w:hint="cs"/>
          <w:color w:val="000000"/>
          <w:sz w:val="28"/>
          <w:szCs w:val="28"/>
          <w:rtl/>
          <w:cs/>
        </w:rPr>
        <w:t>.</w:t>
      </w:r>
      <w:r w:rsidRPr="0059754A">
        <w:rPr>
          <w:rFonts w:cs="Simplified Arabic"/>
          <w:color w:val="000000"/>
          <w:sz w:val="28"/>
          <w:szCs w:val="28"/>
          <w:rtl/>
        </w:rPr>
        <w:t xml:space="preserve"> </w:t>
      </w:r>
      <w:r w:rsidRPr="0059754A">
        <w:rPr>
          <w:rFonts w:cs="Simplified Arabic"/>
          <w:bCs/>
          <w:color w:val="FF0000"/>
          <w:sz w:val="28"/>
          <w:szCs w:val="28"/>
          <w:rtl/>
        </w:rPr>
        <w:t>{يُلْقِي الرُّوحَ مِنْ أَمْرِهِ}</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[غافر:15]</w:t>
      </w:r>
      <w:r w:rsidRPr="00697CB2">
        <w:rPr>
          <w:rFonts w:cs="Simplified Arabic"/>
          <w:sz w:val="28"/>
          <w:szCs w:val="28"/>
          <w:rtl/>
        </w:rPr>
        <w:t>،</w:t>
      </w:r>
      <w:r w:rsidRPr="0059754A">
        <w:rPr>
          <w:rFonts w:cs="Simplified Arabic"/>
          <w:color w:val="000000"/>
          <w:sz w:val="28"/>
          <w:szCs w:val="28"/>
          <w:rtl/>
        </w:rPr>
        <w:t xml:space="preserve"> كذلك</w:t>
      </w:r>
      <w:r w:rsidRPr="00B4248F">
        <w:rPr>
          <w:rFonts w:cs="Simplified Arabic"/>
          <w:sz w:val="28"/>
          <w:szCs w:val="28"/>
          <w:rtl/>
        </w:rPr>
        <w:t>،</w:t>
      </w:r>
      <w:r w:rsidR="00A57056">
        <w:rPr>
          <w:rFonts w:cs="Simplified Arabic" w:hint="cs"/>
          <w:bCs/>
          <w:color w:val="FF0000"/>
          <w:sz w:val="28"/>
          <w:szCs w:val="28"/>
          <w:rtl/>
        </w:rPr>
        <w:t xml:space="preserve"> </w:t>
      </w:r>
      <w:r>
        <w:rPr>
          <w:rFonts w:cs="Simplified Arabic"/>
          <w:bCs/>
          <w:color w:val="FF0000"/>
          <w:sz w:val="28"/>
          <w:szCs w:val="28"/>
          <w:rtl/>
        </w:rPr>
        <w:t>{وَأَيَّدَهُمْ بِرُوحٍ مِنْهُ</w:t>
      </w:r>
      <w:r w:rsidRPr="0059754A">
        <w:rPr>
          <w:rFonts w:cs="Simplified Arabic"/>
          <w:bCs/>
          <w:color w:val="FF0000"/>
          <w:sz w:val="28"/>
          <w:szCs w:val="28"/>
          <w:rtl/>
        </w:rPr>
        <w:t>}</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[المجادلة:22]</w:t>
      </w:r>
      <w:r w:rsidR="00A57056">
        <w:rPr>
          <w:rFonts w:cs="Simplified Arabic" w:hint="cs"/>
          <w:bCs/>
          <w:color w:val="FF0000"/>
          <w:sz w:val="28"/>
          <w:szCs w:val="28"/>
          <w:rtl/>
        </w:rPr>
        <w:t>،</w:t>
      </w:r>
      <w:r w:rsidRPr="0059754A">
        <w:rPr>
          <w:rFonts w:cs="Simplified Arabic"/>
          <w:bCs/>
          <w:color w:val="FF0000"/>
          <w:sz w:val="28"/>
          <w:szCs w:val="28"/>
          <w:rtl/>
        </w:rPr>
        <w:t xml:space="preserve"> {يَوْمَ يَقُومُ الرُّوحُ وَالْمَلائِكَةُ صَفًّا</w:t>
      </w:r>
      <w:r w:rsidRPr="00697CB2">
        <w:rPr>
          <w:rFonts w:cs="Simplified Arabic"/>
          <w:bCs/>
          <w:sz w:val="28"/>
          <w:szCs w:val="28"/>
          <w:rtl/>
        </w:rPr>
        <w:t>}</w:t>
      </w:r>
      <w:r w:rsidR="00697CB2" w:rsidRPr="00697CB2">
        <w:rPr>
          <w:rFonts w:ascii="Traditional Arabic" w:hAnsi="Traditional Arabic" w:cs="Simplified Arabic" w:hint="cs"/>
          <w:bCs/>
          <w:sz w:val="28"/>
          <w:szCs w:val="28"/>
          <w:rtl/>
        </w:rPr>
        <w:t xml:space="preserve"> </w:t>
      </w:r>
      <w:r w:rsidRPr="00697CB2">
        <w:rPr>
          <w:rFonts w:ascii="Traditional Arabic" w:hAnsi="Traditional Arabic" w:cs="Simplified Arabic"/>
          <w:bCs/>
          <w:sz w:val="28"/>
          <w:szCs w:val="28"/>
          <w:rtl/>
        </w:rPr>
        <w:t>[النبأ:38]</w:t>
      </w:r>
      <w:r w:rsidR="00A57056">
        <w:rPr>
          <w:rFonts w:cs="Simplified Arabic" w:hint="cs"/>
          <w:bCs/>
          <w:color w:val="FF0000"/>
          <w:sz w:val="28"/>
          <w:szCs w:val="28"/>
          <w:rtl/>
        </w:rPr>
        <w:t>،</w:t>
      </w:r>
      <w:r w:rsidRPr="0059754A">
        <w:rPr>
          <w:rFonts w:cs="Simplified Arabic"/>
          <w:bCs/>
          <w:color w:val="FF0000"/>
          <w:sz w:val="28"/>
          <w:szCs w:val="28"/>
          <w:rtl/>
        </w:rPr>
        <w:t xml:space="preserve"> {تَنَزَّلُ الْمَلائِكَةُ وَالرُّوحُ فِيهَا }</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[القدر:4]</w:t>
      </w:r>
      <w:r w:rsidR="00A57056">
        <w:rPr>
          <w:rFonts w:cs="Simplified Arabic" w:hint="cs"/>
          <w:sz w:val="28"/>
          <w:szCs w:val="28"/>
          <w:rtl/>
        </w:rPr>
        <w:t>.</w:t>
      </w:r>
      <w:r w:rsidRPr="0059754A">
        <w:rPr>
          <w:rFonts w:cs="Simplified Arabic"/>
          <w:color w:val="000000"/>
          <w:sz w:val="28"/>
          <w:szCs w:val="28"/>
          <w:rtl/>
        </w:rPr>
        <w:t xml:space="preserve"> </w:t>
      </w:r>
    </w:p>
    <w:p w:rsidR="00B4248F"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فالأول: جبريل </w:t>
      </w:r>
      <w:r w:rsidRPr="0059754A">
        <w:rPr>
          <w:rFonts w:cs="Simplified Arabic"/>
          <w:bCs/>
          <w:color w:val="FF0000"/>
          <w:sz w:val="28"/>
          <w:szCs w:val="28"/>
          <w:rtl/>
        </w:rPr>
        <w:t>{نَزَلَ بِهِ الرُّوحُ الأَمِينُ}</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[الشعراء:193]</w:t>
      </w:r>
      <w:r w:rsidR="00A57056">
        <w:rPr>
          <w:rFonts w:cs="Simplified Arabic" w:hint="cs"/>
          <w:bCs/>
          <w:sz w:val="28"/>
          <w:szCs w:val="28"/>
          <w:rtl/>
        </w:rPr>
        <w:t>.</w:t>
      </w:r>
      <w:r w:rsidRPr="0059754A">
        <w:rPr>
          <w:rFonts w:cs="Simplified Arabic"/>
          <w:color w:val="000000"/>
          <w:sz w:val="28"/>
          <w:szCs w:val="28"/>
          <w:rtl/>
        </w:rPr>
        <w:t xml:space="preserve"> </w:t>
      </w:r>
    </w:p>
    <w:p w:rsidR="00B4248F"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والثاني: </w:t>
      </w:r>
      <w:r w:rsidRPr="0059754A">
        <w:rPr>
          <w:rFonts w:cs="Simplified Arabic"/>
          <w:bCs/>
          <w:color w:val="FF0000"/>
          <w:sz w:val="28"/>
          <w:szCs w:val="28"/>
          <w:rtl/>
        </w:rPr>
        <w:t>{وَكَذَلِكَ أَوْحَيْنَا إِلَيْكَ رُوحًا مِنْ أَمْرِنَا }</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[الشورى:52]</w:t>
      </w:r>
      <w:r w:rsidRPr="00697CB2">
        <w:rPr>
          <w:rFonts w:cs="Simplified Arabic"/>
          <w:sz w:val="28"/>
          <w:szCs w:val="28"/>
          <w:rtl/>
        </w:rPr>
        <w:t xml:space="preserve"> القرآن</w:t>
      </w:r>
      <w:r w:rsidR="00A57056">
        <w:rPr>
          <w:rFonts w:cs="Simplified Arabic" w:hint="cs"/>
          <w:color w:val="000000"/>
          <w:sz w:val="28"/>
          <w:szCs w:val="28"/>
          <w:rtl/>
        </w:rPr>
        <w:t>.</w:t>
      </w:r>
    </w:p>
    <w:p w:rsidR="00B4248F" w:rsidRDefault="00492C62" w:rsidP="00A57056">
      <w:pPr>
        <w:spacing w:line="276" w:lineRule="auto"/>
        <w:jc w:val="both"/>
        <w:rPr>
          <w:rFonts w:cs="Simplified Arabic"/>
          <w:color w:val="000000"/>
          <w:sz w:val="28"/>
          <w:szCs w:val="28"/>
          <w:rtl/>
        </w:rPr>
      </w:pPr>
      <w:r w:rsidRPr="0059754A">
        <w:rPr>
          <w:rFonts w:cs="Simplified Arabic"/>
          <w:bCs/>
          <w:color w:val="FF0000"/>
          <w:sz w:val="28"/>
          <w:szCs w:val="28"/>
          <w:rtl/>
        </w:rPr>
        <w:t>{ يُلْقِي الرُّوحَ مِنْ أَمْرِهِ}</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[غافر:15]</w:t>
      </w:r>
      <w:r w:rsidRPr="0059754A">
        <w:rPr>
          <w:rFonts w:cs="Simplified Arabic"/>
          <w:bCs/>
          <w:color w:val="FF0000"/>
          <w:sz w:val="28"/>
          <w:szCs w:val="28"/>
          <w:rtl/>
        </w:rPr>
        <w:t xml:space="preserve"> </w:t>
      </w:r>
      <w:r w:rsidRPr="0059754A">
        <w:rPr>
          <w:rFonts w:cs="Simplified Arabic"/>
          <w:color w:val="000000"/>
          <w:sz w:val="28"/>
          <w:szCs w:val="28"/>
          <w:rtl/>
        </w:rPr>
        <w:t>الوحي هذا الثالث</w:t>
      </w:r>
      <w:r w:rsidR="00A57056">
        <w:rPr>
          <w:rFonts w:cs="Simplified Arabic" w:hint="cs"/>
          <w:color w:val="000000"/>
          <w:sz w:val="28"/>
          <w:szCs w:val="28"/>
          <w:rtl/>
        </w:rPr>
        <w:t>.</w:t>
      </w:r>
      <w:r w:rsidRPr="0059754A">
        <w:rPr>
          <w:rFonts w:cs="Simplified Arabic"/>
          <w:color w:val="000000"/>
          <w:sz w:val="28"/>
          <w:szCs w:val="28"/>
          <w:rtl/>
        </w:rPr>
        <w:t xml:space="preserve"> </w:t>
      </w:r>
    </w:p>
    <w:p w:rsidR="00477ADD"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الرابع: </w:t>
      </w:r>
      <w:r w:rsidRPr="0059754A">
        <w:rPr>
          <w:rFonts w:cs="Simplified Arabic"/>
          <w:bCs/>
          <w:color w:val="FF0000"/>
          <w:sz w:val="28"/>
          <w:szCs w:val="28"/>
          <w:rtl/>
        </w:rPr>
        <w:t>{وَأَيَّدَهُمْ بِرُوحٍ مِنْهُ}</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[المجادلة:22]</w:t>
      </w:r>
      <w:r w:rsidRPr="0059754A">
        <w:rPr>
          <w:rFonts w:cs="Simplified Arabic"/>
          <w:color w:val="000000"/>
          <w:sz w:val="28"/>
          <w:szCs w:val="28"/>
          <w:rtl/>
        </w:rPr>
        <w:t xml:space="preserve"> القوة</w:t>
      </w:r>
      <w:r w:rsidR="00A57056">
        <w:rPr>
          <w:rFonts w:cs="Simplified Arabic" w:hint="cs"/>
          <w:color w:val="000000"/>
          <w:sz w:val="28"/>
          <w:szCs w:val="28"/>
          <w:rtl/>
        </w:rPr>
        <w:t>.</w:t>
      </w:r>
      <w:r w:rsidRPr="0059754A">
        <w:rPr>
          <w:rFonts w:cs="Simplified Arabic"/>
          <w:color w:val="000000"/>
          <w:sz w:val="28"/>
          <w:szCs w:val="28"/>
          <w:rtl/>
        </w:rPr>
        <w:t xml:space="preserve"> </w:t>
      </w:r>
    </w:p>
    <w:p w:rsidR="00477ADD"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الخامس والسادس: محتمل لجبريل وغيره </w:t>
      </w:r>
      <w:r w:rsidRPr="0059754A">
        <w:rPr>
          <w:rFonts w:cs="Simplified Arabic"/>
          <w:bCs/>
          <w:color w:val="FF0000"/>
          <w:sz w:val="28"/>
          <w:szCs w:val="28"/>
          <w:rtl/>
        </w:rPr>
        <w:t xml:space="preserve">{يَوْمَ يَقُومُ الرُّوحُ وَالْمَلائِكَةُ صَفًّا} </w:t>
      </w:r>
      <w:r w:rsidRPr="00697CB2">
        <w:rPr>
          <w:rFonts w:ascii="Traditional Arabic" w:hAnsi="Traditional Arabic" w:cs="Simplified Arabic"/>
          <w:bCs/>
          <w:sz w:val="28"/>
          <w:szCs w:val="28"/>
          <w:rtl/>
        </w:rPr>
        <w:t>[النبأ:38]</w:t>
      </w:r>
      <w:r w:rsidRPr="0059754A">
        <w:rPr>
          <w:rFonts w:cs="Simplified Arabic"/>
          <w:bCs/>
          <w:color w:val="FF0000"/>
          <w:sz w:val="28"/>
          <w:szCs w:val="28"/>
          <w:rtl/>
        </w:rPr>
        <w:t xml:space="preserve"> {تَنَزَّلُ الْمَلائِكَةُ وَالرُّوحُ فِيهَا}</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[القدر:4]</w:t>
      </w:r>
      <w:r w:rsidRPr="00697CB2">
        <w:rPr>
          <w:rFonts w:cs="Simplified Arabic"/>
          <w:sz w:val="28"/>
          <w:szCs w:val="28"/>
          <w:rtl/>
        </w:rPr>
        <w:t xml:space="preserve"> محتمل</w:t>
      </w:r>
      <w:r w:rsidRPr="0059754A">
        <w:rPr>
          <w:rFonts w:cs="Simplified Arabic"/>
          <w:color w:val="000000"/>
          <w:sz w:val="28"/>
          <w:szCs w:val="28"/>
          <w:rtl/>
        </w:rPr>
        <w:t xml:space="preserve"> لجبريل ولغيره</w:t>
      </w:r>
      <w:r w:rsidR="00A57056">
        <w:rPr>
          <w:rFonts w:cs="Simplified Arabic" w:hint="cs"/>
          <w:color w:val="000000"/>
          <w:sz w:val="28"/>
          <w:szCs w:val="28"/>
          <w:rtl/>
        </w:rPr>
        <w:t>.</w:t>
      </w:r>
      <w:r w:rsidRPr="0059754A">
        <w:rPr>
          <w:rFonts w:cs="Simplified Arabic"/>
          <w:color w:val="000000"/>
          <w:sz w:val="28"/>
          <w:szCs w:val="28"/>
          <w:rtl/>
        </w:rPr>
        <w:t xml:space="preserve"> </w:t>
      </w:r>
    </w:p>
    <w:p w:rsidR="00A57056"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ووقع إطلاق روح الله على عيسى، وقد روى ابن إسحاق في تفسيره بإسناد صحيح عن ابن عباس قال: الروح من الله، وخلق من خلق الله، وصور كبني آدم لا ينزل ملك إلا ومعه واحدٌ من الروح، وثبت عن ابن عباس أنه كان لا يفسر الروح، أي لا يعين المراد به في الآية، لكن في الآيات الأخرى قد لا يتوقف ابن عباس عن تفسيرها، ولا يقع في المحظور في الآية التي </w:t>
      </w:r>
      <w:r>
        <w:rPr>
          <w:rFonts w:cs="Simplified Arabic"/>
          <w:color w:val="000000"/>
          <w:sz w:val="28"/>
          <w:szCs w:val="28"/>
          <w:rtl/>
          <w:cs/>
        </w:rPr>
        <w:t xml:space="preserve">حُجب </w:t>
      </w:r>
      <w:r w:rsidRPr="0059754A">
        <w:rPr>
          <w:rFonts w:cs="Simplified Arabic"/>
          <w:color w:val="000000"/>
          <w:sz w:val="28"/>
          <w:szCs w:val="28"/>
          <w:rtl/>
        </w:rPr>
        <w:t>علمها عن المخلوق، يقول الخطابي: حكوا في المراد بالروح في الآية أقوال</w:t>
      </w:r>
      <w:r w:rsidR="00A57056">
        <w:rPr>
          <w:rFonts w:cs="Simplified Arabic" w:hint="cs"/>
          <w:color w:val="000000"/>
          <w:sz w:val="28"/>
          <w:szCs w:val="28"/>
          <w:rtl/>
        </w:rPr>
        <w:t>ًا</w:t>
      </w:r>
      <w:r w:rsidRPr="0059754A">
        <w:rPr>
          <w:rFonts w:cs="Simplified Arabic"/>
          <w:color w:val="000000"/>
          <w:sz w:val="28"/>
          <w:szCs w:val="28"/>
          <w:rtl/>
        </w:rPr>
        <w:t xml:space="preserve"> قيل: سألوه عن جبريل، وقيل: عن ملك له ألسنة على ما تقدم في كلام ابن حجر الذي نقله عن </w:t>
      </w:r>
      <w:r w:rsidRPr="0059754A">
        <w:rPr>
          <w:rFonts w:cs="Simplified Arabic"/>
          <w:color w:val="000000"/>
          <w:sz w:val="28"/>
          <w:szCs w:val="28"/>
          <w:rtl/>
        </w:rPr>
        <w:lastRenderedPageBreak/>
        <w:t xml:space="preserve">ابن التين، </w:t>
      </w:r>
      <w:r>
        <w:rPr>
          <w:rFonts w:cs="Simplified Arabic"/>
          <w:color w:val="000000"/>
          <w:sz w:val="28"/>
          <w:szCs w:val="28"/>
          <w:rtl/>
          <w:cs/>
        </w:rPr>
        <w:t>وقال</w:t>
      </w:r>
      <w:r w:rsidRPr="0059754A">
        <w:rPr>
          <w:rFonts w:cs="Simplified Arabic"/>
          <w:color w:val="000000"/>
          <w:sz w:val="28"/>
          <w:szCs w:val="28"/>
          <w:rtl/>
        </w:rPr>
        <w:t xml:space="preserve"> الأكثر</w:t>
      </w:r>
      <w:r>
        <w:rPr>
          <w:rFonts w:cs="Simplified Arabic"/>
          <w:color w:val="000000"/>
          <w:sz w:val="28"/>
          <w:szCs w:val="28"/>
          <w:rtl/>
          <w:cs/>
        </w:rPr>
        <w:t>:</w:t>
      </w:r>
      <w:r w:rsidRPr="0059754A">
        <w:rPr>
          <w:rFonts w:cs="Simplified Arabic"/>
          <w:color w:val="000000"/>
          <w:sz w:val="28"/>
          <w:szCs w:val="28"/>
          <w:rtl/>
        </w:rPr>
        <w:t xml:space="preserve"> سألوه عن الروح التي تكون بها الحياة في الجسد، وقال أهل النظر: سألوه عن كيفية مسلك الروح في البدن، سألوه عن كيفية مسلك الروح في البدن وامتزاجه به، وهذا هو الذي استأثر الله بعلمه</w:t>
      </w:r>
      <w:r w:rsidR="00A57056">
        <w:rPr>
          <w:rFonts w:cs="Simplified Arabic" w:hint="cs"/>
          <w:color w:val="000000"/>
          <w:sz w:val="28"/>
          <w:szCs w:val="28"/>
          <w:rtl/>
        </w:rPr>
        <w:t>.</w:t>
      </w:r>
    </w:p>
    <w:p w:rsidR="00A57056"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 ويقول القرطبي في تفسيره: الراجح أنهم سألوه عن روح الإنسان؛ لأن اليهود لا تعترف بأن </w:t>
      </w:r>
      <w:r>
        <w:rPr>
          <w:rFonts w:cs="Simplified Arabic"/>
          <w:color w:val="000000"/>
          <w:sz w:val="28"/>
          <w:szCs w:val="28"/>
          <w:rtl/>
          <w:cs/>
        </w:rPr>
        <w:t xml:space="preserve">عيسى </w:t>
      </w:r>
      <w:r w:rsidRPr="0059754A">
        <w:rPr>
          <w:rFonts w:cs="Simplified Arabic"/>
          <w:color w:val="000000"/>
          <w:sz w:val="28"/>
          <w:szCs w:val="28"/>
          <w:rtl/>
        </w:rPr>
        <w:t>روح الله، ولا تجهل أن جبريل ملك، وأن الملائكة أرواح، يقول: قال الإمام فخر الدين الرازي، إذا أطلقوا الإمام فالمراد به الرازي، قال: وقال الإمام، وإن كانت الإما</w:t>
      </w:r>
      <w:r>
        <w:rPr>
          <w:rFonts w:cs="Simplified Arabic"/>
          <w:color w:val="000000"/>
          <w:sz w:val="28"/>
          <w:szCs w:val="28"/>
          <w:rtl/>
          <w:cs/>
        </w:rPr>
        <w:t>مة</w:t>
      </w:r>
      <w:r w:rsidRPr="0059754A">
        <w:rPr>
          <w:rFonts w:cs="Simplified Arabic"/>
          <w:color w:val="000000"/>
          <w:sz w:val="28"/>
          <w:szCs w:val="28"/>
          <w:rtl/>
        </w:rPr>
        <w:t xml:space="preserve"> تحتاج إلى شيء من التحقيق، فالذي عنده شيء من المخالفات العقدية لاسيما الكبيرة مثل الرازي الإما</w:t>
      </w:r>
      <w:r>
        <w:rPr>
          <w:rFonts w:cs="Simplified Arabic"/>
          <w:color w:val="000000"/>
          <w:sz w:val="28"/>
          <w:szCs w:val="28"/>
          <w:rtl/>
          <w:cs/>
        </w:rPr>
        <w:t xml:space="preserve">مة </w:t>
      </w:r>
      <w:r w:rsidRPr="0059754A">
        <w:rPr>
          <w:rFonts w:cs="Simplified Arabic"/>
          <w:color w:val="000000"/>
          <w:sz w:val="28"/>
          <w:szCs w:val="28"/>
          <w:rtl/>
        </w:rPr>
        <w:t>فيها نظر بالنسبة له، وقال الإمام فخر الدين الرازي: المختار أنهم سألوه عن الروح الذي هو سبب الحياة</w:t>
      </w:r>
      <w:r w:rsidR="00477ADD">
        <w:rPr>
          <w:rFonts w:cs="Simplified Arabic"/>
          <w:color w:val="000000"/>
          <w:sz w:val="28"/>
          <w:szCs w:val="28"/>
          <w:rtl/>
        </w:rPr>
        <w:t>، وأن الجواب وقع على أحسن الوجو</w:t>
      </w:r>
      <w:r w:rsidR="00477ADD">
        <w:rPr>
          <w:rFonts w:cs="Simplified Arabic" w:hint="cs"/>
          <w:color w:val="000000"/>
          <w:sz w:val="28"/>
          <w:szCs w:val="28"/>
          <w:rtl/>
        </w:rPr>
        <w:t>ه</w:t>
      </w:r>
      <w:r w:rsidRPr="0059754A">
        <w:rPr>
          <w:rFonts w:cs="Simplified Arabic"/>
          <w:color w:val="000000"/>
          <w:sz w:val="28"/>
          <w:szCs w:val="28"/>
          <w:rtl/>
        </w:rPr>
        <w:t>، وبيانه أن السؤال عن الروح يحتمل عن ماهيته، يعني عن ماهية الروح، وهل هي متحيزة أم لا؟ وهل هي حا</w:t>
      </w:r>
      <w:r>
        <w:rPr>
          <w:rFonts w:cs="Simplified Arabic"/>
          <w:color w:val="000000"/>
          <w:sz w:val="28"/>
          <w:szCs w:val="28"/>
          <w:rtl/>
          <w:cs/>
        </w:rPr>
        <w:t>لّة</w:t>
      </w:r>
      <w:r w:rsidRPr="0059754A">
        <w:rPr>
          <w:rFonts w:cs="Simplified Arabic"/>
          <w:color w:val="000000"/>
          <w:sz w:val="28"/>
          <w:szCs w:val="28"/>
          <w:rtl/>
        </w:rPr>
        <w:t xml:space="preserve"> في متحيز أم لا؟ وهل هي قديمة أم حادثة؟ وهل تبقى بعد انفصالها من الجسد أو تفنى، وما حقيقة تعذيبها وتنعيمها</w:t>
      </w:r>
      <w:r w:rsidR="00A57056">
        <w:rPr>
          <w:rFonts w:cs="Simplified Arabic" w:hint="cs"/>
          <w:color w:val="000000"/>
          <w:sz w:val="28"/>
          <w:szCs w:val="28"/>
          <w:rtl/>
        </w:rPr>
        <w:t>؟</w:t>
      </w:r>
      <w:r w:rsidRPr="0059754A">
        <w:rPr>
          <w:rFonts w:cs="Simplified Arabic"/>
          <w:color w:val="000000"/>
          <w:sz w:val="28"/>
          <w:szCs w:val="28"/>
          <w:rtl/>
        </w:rPr>
        <w:t xml:space="preserve"> وغير ذلك من متعلقاتها</w:t>
      </w:r>
      <w:r w:rsidR="00A57056">
        <w:rPr>
          <w:rFonts w:cs="Simplified Arabic" w:hint="cs"/>
          <w:color w:val="000000"/>
          <w:sz w:val="28"/>
          <w:szCs w:val="28"/>
          <w:rtl/>
        </w:rPr>
        <w:t>.</w:t>
      </w:r>
    </w:p>
    <w:p w:rsidR="00492C62" w:rsidRDefault="00492C62" w:rsidP="00A57056">
      <w:pPr>
        <w:spacing w:line="276" w:lineRule="auto"/>
        <w:jc w:val="both"/>
        <w:rPr>
          <w:rFonts w:cs="Simplified Arabic"/>
          <w:color w:val="000000"/>
          <w:sz w:val="28"/>
          <w:szCs w:val="28"/>
          <w:rtl/>
        </w:rPr>
      </w:pPr>
      <w:r w:rsidRPr="0059754A">
        <w:rPr>
          <w:rFonts w:cs="Simplified Arabic"/>
          <w:color w:val="000000"/>
          <w:sz w:val="28"/>
          <w:szCs w:val="28"/>
          <w:rtl/>
        </w:rPr>
        <w:t xml:space="preserve"> قال: وليس في السؤال ما يخص أحد هذه المعاني إلا أن الأظهر أنهم سألوه عن الماهية، وهل الروح قديمة أو حادثة</w:t>
      </w:r>
      <w:r w:rsidR="00A57056">
        <w:rPr>
          <w:rFonts w:cs="Simplified Arabic" w:hint="cs"/>
          <w:color w:val="000000"/>
          <w:sz w:val="28"/>
          <w:szCs w:val="28"/>
          <w:rtl/>
        </w:rPr>
        <w:t>؟</w:t>
      </w:r>
      <w:r w:rsidRPr="0059754A">
        <w:rPr>
          <w:rFonts w:cs="Simplified Arabic"/>
          <w:color w:val="000000"/>
          <w:sz w:val="28"/>
          <w:szCs w:val="28"/>
          <w:rtl/>
        </w:rPr>
        <w:t xml:space="preserve"> لا</w:t>
      </w:r>
      <w:r w:rsidR="00A57056">
        <w:rPr>
          <w:rFonts w:cs="Simplified Arabic" w:hint="cs"/>
          <w:color w:val="000000"/>
          <w:sz w:val="28"/>
          <w:szCs w:val="28"/>
          <w:rtl/>
        </w:rPr>
        <w:t xml:space="preserve"> </w:t>
      </w:r>
      <w:r w:rsidRPr="0059754A">
        <w:rPr>
          <w:rFonts w:cs="Simplified Arabic"/>
          <w:color w:val="000000"/>
          <w:sz w:val="28"/>
          <w:szCs w:val="28"/>
          <w:rtl/>
        </w:rPr>
        <w:t>شك أن الذي يغلب على الظن</w:t>
      </w:r>
      <w:r w:rsidR="00A57056">
        <w:rPr>
          <w:rFonts w:cs="Simplified Arabic"/>
          <w:color w:val="000000"/>
          <w:sz w:val="28"/>
          <w:szCs w:val="28"/>
          <w:rtl/>
          <w:cs/>
        </w:rPr>
        <w:t xml:space="preserve"> أن</w:t>
      </w:r>
      <w:r w:rsidRPr="0059754A">
        <w:rPr>
          <w:rFonts w:cs="Simplified Arabic"/>
          <w:color w:val="000000"/>
          <w:sz w:val="28"/>
          <w:szCs w:val="28"/>
          <w:rtl/>
        </w:rPr>
        <w:t xml:space="preserve"> السؤال عن الماهية، الأسئلة التي أوردها الرازي جاء الجواب عن كثير منها، وعن بعضها في كتاب الروح لابن القيم</w:t>
      </w:r>
      <w:r w:rsidR="00A57056">
        <w:rPr>
          <w:rFonts w:cs="Simplified Arabic" w:hint="cs"/>
          <w:color w:val="000000"/>
          <w:sz w:val="28"/>
          <w:szCs w:val="28"/>
          <w:rtl/>
        </w:rPr>
        <w:t>،</w:t>
      </w:r>
      <w:r w:rsidRPr="0059754A">
        <w:rPr>
          <w:rFonts w:cs="Simplified Arabic"/>
          <w:color w:val="000000"/>
          <w:sz w:val="28"/>
          <w:szCs w:val="28"/>
          <w:rtl/>
        </w:rPr>
        <w:t xml:space="preserve"> مع أنه لم يتكلم عن ماهية الروح ابن القيم؛ لأنها </w:t>
      </w:r>
      <w:r>
        <w:rPr>
          <w:rFonts w:cs="Simplified Arabic"/>
          <w:color w:val="000000"/>
          <w:sz w:val="28"/>
          <w:szCs w:val="28"/>
          <w:rtl/>
          <w:cs/>
        </w:rPr>
        <w:t xml:space="preserve">هي </w:t>
      </w:r>
      <w:r w:rsidRPr="0059754A">
        <w:rPr>
          <w:rFonts w:cs="Simplified Arabic"/>
          <w:color w:val="000000"/>
          <w:sz w:val="28"/>
          <w:szCs w:val="28"/>
          <w:rtl/>
        </w:rPr>
        <w:t>المرادة بقول الله</w:t>
      </w:r>
      <w:r w:rsidR="00A57056">
        <w:rPr>
          <w:rFonts w:cs="Simplified Arabic" w:hint="cs"/>
          <w:color w:val="000000"/>
          <w:sz w:val="28"/>
          <w:szCs w:val="28"/>
          <w:rtl/>
        </w:rPr>
        <w:t xml:space="preserve"> </w:t>
      </w:r>
      <w:r w:rsidRPr="0059754A">
        <w:rPr>
          <w:rFonts w:cs="Simplified Arabic"/>
          <w:color w:val="000000"/>
          <w:sz w:val="28"/>
          <w:szCs w:val="28"/>
          <w:rtl/>
        </w:rPr>
        <w:t>-جل وعلا-:</w:t>
      </w:r>
      <w:r w:rsidRPr="0059754A">
        <w:rPr>
          <w:rFonts w:cs="Simplified Arabic"/>
          <w:bCs/>
          <w:color w:val="FF0000"/>
          <w:sz w:val="28"/>
          <w:szCs w:val="28"/>
          <w:rtl/>
        </w:rPr>
        <w:t xml:space="preserve"> {قُلِ الرُّوحُ مِنْ أَمْرِ رَبِّي}</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[الإسراء:85]</w:t>
      </w:r>
      <w:r w:rsidRPr="00697CB2">
        <w:rPr>
          <w:rFonts w:cs="Simplified Arabic"/>
          <w:sz w:val="28"/>
          <w:szCs w:val="28"/>
          <w:rtl/>
        </w:rPr>
        <w:t>،</w:t>
      </w:r>
      <w:r w:rsidRPr="0059754A">
        <w:rPr>
          <w:rFonts w:cs="Simplified Arabic"/>
          <w:color w:val="000000"/>
          <w:sz w:val="28"/>
          <w:szCs w:val="28"/>
          <w:rtl/>
        </w:rPr>
        <w:t xml:space="preserve"> والجواب يدل على أنها شيء موجود مغاير للطبائع والأخلا</w:t>
      </w:r>
      <w:r>
        <w:rPr>
          <w:rFonts w:cs="Simplified Arabic"/>
          <w:color w:val="000000"/>
          <w:sz w:val="28"/>
          <w:szCs w:val="28"/>
          <w:rtl/>
          <w:cs/>
        </w:rPr>
        <w:t>ط</w:t>
      </w:r>
      <w:r w:rsidRPr="0059754A">
        <w:rPr>
          <w:rFonts w:cs="Simplified Arabic"/>
          <w:color w:val="000000"/>
          <w:sz w:val="28"/>
          <w:szCs w:val="28"/>
          <w:rtl/>
        </w:rPr>
        <w:t xml:space="preserve"> وتر</w:t>
      </w:r>
      <w:r w:rsidR="008A5AB8">
        <w:rPr>
          <w:rFonts w:cs="Simplified Arabic"/>
          <w:color w:val="000000"/>
          <w:sz w:val="28"/>
          <w:szCs w:val="28"/>
          <w:rtl/>
        </w:rPr>
        <w:t xml:space="preserve">كيبها، </w:t>
      </w:r>
      <w:r w:rsidR="008A5AB8">
        <w:rPr>
          <w:rFonts w:cs="Simplified Arabic" w:hint="cs"/>
          <w:color w:val="000000"/>
          <w:sz w:val="28"/>
          <w:szCs w:val="28"/>
          <w:rtl/>
        </w:rPr>
        <w:t>و</w:t>
      </w:r>
      <w:r w:rsidRPr="0059754A">
        <w:rPr>
          <w:rFonts w:cs="Simplified Arabic"/>
          <w:color w:val="000000"/>
          <w:sz w:val="28"/>
          <w:szCs w:val="28"/>
          <w:rtl/>
        </w:rPr>
        <w:t xml:space="preserve">هو جوهر بسيط مجرد لا يحدث إلا بمحدث، وهو قوله تعالى: </w:t>
      </w:r>
      <w:r w:rsidRPr="0059754A">
        <w:rPr>
          <w:rFonts w:cs="Simplified Arabic"/>
          <w:bCs/>
          <w:color w:val="FF0000"/>
          <w:sz w:val="28"/>
          <w:szCs w:val="28"/>
          <w:rtl/>
        </w:rPr>
        <w:t>{كُنْ}</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[آل عمران:47]</w:t>
      </w:r>
      <w:r w:rsidRPr="00697CB2">
        <w:rPr>
          <w:rFonts w:ascii="Traditional Arabic" w:hAnsi="Traditional Arabic" w:cs="Simplified Arabic"/>
          <w:sz w:val="28"/>
          <w:szCs w:val="28"/>
          <w:rtl/>
          <w:cs/>
        </w:rPr>
        <w:t>،</w:t>
      </w:r>
      <w:r>
        <w:rPr>
          <w:rFonts w:ascii="Traditional Arabic" w:hAnsi="Traditional Arabic" w:cs="Simplified Arabic"/>
          <w:color w:val="000000"/>
          <w:sz w:val="28"/>
          <w:szCs w:val="28"/>
          <w:rtl/>
          <w:cs/>
        </w:rPr>
        <w:t xml:space="preserve"> </w:t>
      </w:r>
      <w:r w:rsidRPr="0059754A">
        <w:rPr>
          <w:rFonts w:cs="Simplified Arabic"/>
          <w:color w:val="000000"/>
          <w:sz w:val="28"/>
          <w:szCs w:val="28"/>
          <w:rtl/>
        </w:rPr>
        <w:t>فكأنه قال: هي موجودة محدثة بأمر الله وتكوينه، ولها تأثيرٌ في إفادة الحياة للجسد، ولا يلزم من عدم العلم بكيفيتها المخصوص</w:t>
      </w:r>
      <w:r w:rsidR="003A71D3">
        <w:rPr>
          <w:rFonts w:cs="Simplified Arabic" w:hint="cs"/>
          <w:color w:val="000000"/>
          <w:sz w:val="28"/>
          <w:szCs w:val="28"/>
          <w:rtl/>
        </w:rPr>
        <w:t>ة</w:t>
      </w:r>
      <w:r w:rsidRPr="0059754A">
        <w:rPr>
          <w:rFonts w:cs="Simplified Arabic"/>
          <w:color w:val="000000"/>
          <w:sz w:val="28"/>
          <w:szCs w:val="28"/>
          <w:rtl/>
        </w:rPr>
        <w:t xml:space="preserve"> نفيه، لا يلزم من عدم العلم بكيفيتها المخصوص</w:t>
      </w:r>
      <w:r w:rsidR="00344B7B">
        <w:rPr>
          <w:rFonts w:cs="Simplified Arabic" w:hint="cs"/>
          <w:color w:val="000000"/>
          <w:sz w:val="28"/>
          <w:szCs w:val="28"/>
          <w:rtl/>
        </w:rPr>
        <w:t>ة</w:t>
      </w:r>
      <w:r w:rsidRPr="0059754A">
        <w:rPr>
          <w:rFonts w:cs="Simplified Arabic"/>
          <w:color w:val="000000"/>
          <w:sz w:val="28"/>
          <w:szCs w:val="28"/>
          <w:rtl/>
        </w:rPr>
        <w:t xml:space="preserve"> نفيه، يعني لا</w:t>
      </w:r>
      <w:r>
        <w:rPr>
          <w:rFonts w:cs="Simplified Arabic"/>
          <w:color w:val="000000"/>
          <w:sz w:val="28"/>
          <w:szCs w:val="28"/>
          <w:rtl/>
        </w:rPr>
        <w:t xml:space="preserve"> </w:t>
      </w:r>
      <w:r w:rsidRPr="0059754A">
        <w:rPr>
          <w:rFonts w:cs="Simplified Arabic"/>
          <w:color w:val="000000"/>
          <w:sz w:val="28"/>
          <w:szCs w:val="28"/>
          <w:rtl/>
        </w:rPr>
        <w:t>يلزم من عدم العلم نفي العلم، كيف لا يلزم من عدم العلم بكيفيتها المخصوص</w:t>
      </w:r>
      <w:r w:rsidR="003A71D3">
        <w:rPr>
          <w:rFonts w:cs="Simplified Arabic" w:hint="cs"/>
          <w:color w:val="000000"/>
          <w:sz w:val="28"/>
          <w:szCs w:val="28"/>
          <w:rtl/>
        </w:rPr>
        <w:t>ة</w:t>
      </w:r>
      <w:r w:rsidRPr="0059754A">
        <w:rPr>
          <w:rFonts w:cs="Simplified Arabic"/>
          <w:color w:val="000000"/>
          <w:sz w:val="28"/>
          <w:szCs w:val="28"/>
          <w:rtl/>
        </w:rPr>
        <w:t xml:space="preserve"> نفيه</w:t>
      </w:r>
      <w:r w:rsidR="008A5AB8">
        <w:rPr>
          <w:rFonts w:cs="Simplified Arabic"/>
          <w:color w:val="000000"/>
          <w:sz w:val="28"/>
          <w:szCs w:val="28"/>
          <w:rtl/>
          <w:cs/>
        </w:rPr>
        <w:t>،</w:t>
      </w:r>
      <w:r w:rsidRPr="0059754A">
        <w:rPr>
          <w:rFonts w:cs="Simplified Arabic"/>
          <w:color w:val="000000"/>
          <w:sz w:val="28"/>
          <w:szCs w:val="28"/>
          <w:rtl/>
        </w:rPr>
        <w:t xml:space="preserve"> إذا كانت مما استأثر الله بعلمه، أو نفي ما لها من خصائص</w:t>
      </w:r>
      <w:r>
        <w:rPr>
          <w:rFonts w:cs="Simplified Arabic"/>
          <w:color w:val="000000"/>
          <w:sz w:val="28"/>
          <w:szCs w:val="28"/>
          <w:rtl/>
        </w:rPr>
        <w:t>.</w:t>
      </w:r>
    </w:p>
    <w:p w:rsidR="00492C62"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أو نفي السؤال</w:t>
      </w:r>
      <w:r>
        <w:rPr>
          <w:rFonts w:cs="Simplified Arabic"/>
          <w:b/>
          <w:bCs/>
          <w:color w:val="000000"/>
          <w:sz w:val="28"/>
          <w:szCs w:val="28"/>
          <w:rtl/>
          <w:lang w:bidi="ar-EG"/>
        </w:rPr>
        <w:t>.</w:t>
      </w:r>
    </w:p>
    <w:p w:rsidR="008A5AB8" w:rsidRDefault="00492C62" w:rsidP="008A5AB8">
      <w:pPr>
        <w:spacing w:line="276" w:lineRule="auto"/>
        <w:jc w:val="both"/>
        <w:rPr>
          <w:rFonts w:ascii="Traditional Arabic" w:hAnsi="Traditional Arabic" w:cs="Simplified Arabic"/>
          <w:color w:val="000000"/>
          <w:sz w:val="28"/>
          <w:szCs w:val="28"/>
          <w:rtl/>
        </w:rPr>
      </w:pPr>
      <w:r w:rsidRPr="00D20E40">
        <w:rPr>
          <w:rFonts w:cs="Simplified Arabic"/>
          <w:color w:val="000000"/>
          <w:sz w:val="28"/>
          <w:szCs w:val="28"/>
          <w:rtl/>
          <w:lang w:bidi="ar-EG"/>
        </w:rPr>
        <w:t>رصدها أهل العلم؛ لأنه يقول: أما والجواب يدل على أنها شيء مغاير للطبائع والأخلا</w:t>
      </w:r>
      <w:r>
        <w:rPr>
          <w:rFonts w:cs="Simplified Arabic"/>
          <w:color w:val="000000"/>
          <w:sz w:val="28"/>
          <w:szCs w:val="28"/>
          <w:rtl/>
          <w:cs/>
        </w:rPr>
        <w:t>ط</w:t>
      </w:r>
      <w:r w:rsidRPr="00D20E40">
        <w:rPr>
          <w:rFonts w:cs="Simplified Arabic"/>
          <w:color w:val="000000"/>
          <w:sz w:val="28"/>
          <w:szCs w:val="28"/>
          <w:rtl/>
          <w:lang w:bidi="ar-EG"/>
        </w:rPr>
        <w:t xml:space="preserve"> وتركيبها وهو جوهر بسيط مجرد، لا يحدث إلا بمحدث فهو قوله تعالى: </w:t>
      </w:r>
      <w:r w:rsidRPr="00D20E40">
        <w:rPr>
          <w:rFonts w:cs="Simplified Arabic"/>
          <w:bCs/>
          <w:color w:val="FF0000"/>
          <w:sz w:val="28"/>
          <w:szCs w:val="28"/>
          <w:rtl/>
        </w:rPr>
        <w:t>{كُنْ}</w:t>
      </w:r>
      <w:r>
        <w:rPr>
          <w:rFonts w:cs="Simplified Arabic"/>
          <w:bCs/>
          <w:color w:val="FF0000"/>
          <w:sz w:val="28"/>
          <w:szCs w:val="28"/>
          <w:rtl/>
          <w:cs/>
        </w:rPr>
        <w:t xml:space="preserve"> </w:t>
      </w:r>
      <w:r w:rsidRPr="00697CB2">
        <w:rPr>
          <w:rFonts w:ascii="Traditional Arabic" w:hAnsi="Traditional Arabic" w:cs="Simplified Arabic"/>
          <w:bCs/>
          <w:sz w:val="28"/>
          <w:szCs w:val="28"/>
          <w:rtl/>
        </w:rPr>
        <w:t>[آل عمران:47]</w:t>
      </w:r>
      <w:r w:rsidR="008A5AB8">
        <w:rPr>
          <w:rFonts w:cs="Simplified Arabic" w:hint="cs"/>
          <w:sz w:val="28"/>
          <w:szCs w:val="28"/>
          <w:rtl/>
          <w:lang w:bidi="ar-EG"/>
        </w:rPr>
        <w:t>،</w:t>
      </w:r>
      <w:r w:rsidRPr="00697CB2">
        <w:rPr>
          <w:rFonts w:cs="Simplified Arabic"/>
          <w:sz w:val="28"/>
          <w:szCs w:val="28"/>
          <w:rtl/>
          <w:lang w:bidi="ar-EG"/>
        </w:rPr>
        <w:t xml:space="preserve"> فكأنه قال: هي</w:t>
      </w:r>
      <w:r w:rsidRPr="00D20E40">
        <w:rPr>
          <w:rFonts w:cs="Simplified Arabic"/>
          <w:color w:val="000000"/>
          <w:sz w:val="28"/>
          <w:szCs w:val="28"/>
          <w:rtl/>
          <w:lang w:bidi="ar-EG"/>
        </w:rPr>
        <w:t xml:space="preserve"> موجودة محدثة بأمر الله وتكوينه، ولها تأثير في إفادة الحياة للجسد، ولا يلزم من عدم العلم بكيفيتها المخصو</w:t>
      </w:r>
      <w:r>
        <w:rPr>
          <w:rFonts w:cs="Simplified Arabic"/>
          <w:color w:val="000000"/>
          <w:sz w:val="28"/>
          <w:szCs w:val="28"/>
          <w:rtl/>
          <w:cs/>
        </w:rPr>
        <w:t>صة</w:t>
      </w:r>
      <w:r w:rsidRPr="00D20E40">
        <w:rPr>
          <w:rFonts w:cs="Simplified Arabic"/>
          <w:color w:val="000000"/>
          <w:sz w:val="28"/>
          <w:szCs w:val="28"/>
          <w:rtl/>
          <w:lang w:bidi="ar-EG"/>
        </w:rPr>
        <w:t xml:space="preserve"> نفيه، إن كان المراد نفي إفادة الحياة للجسد، لا يلزم من عدم العلم بكيفيتها نفي إفادتها الحياة للجسد، لكن هل هي التي تفيد الحياة للجسد؟ أو أن الله جعل اقترانها بالجسد سبب</w:t>
      </w:r>
      <w:r w:rsidR="008A5AB8">
        <w:rPr>
          <w:rFonts w:cs="Simplified Arabic" w:hint="cs"/>
          <w:color w:val="000000"/>
          <w:sz w:val="28"/>
          <w:szCs w:val="28"/>
          <w:rtl/>
          <w:lang w:bidi="ar-EG"/>
        </w:rPr>
        <w:t>ًا</w:t>
      </w:r>
      <w:r w:rsidRPr="00D20E40">
        <w:rPr>
          <w:rFonts w:cs="Simplified Arabic"/>
          <w:color w:val="000000"/>
          <w:sz w:val="28"/>
          <w:szCs w:val="28"/>
          <w:rtl/>
          <w:lang w:bidi="ar-EG"/>
        </w:rPr>
        <w:t xml:space="preserve"> من أسباب الحياة؟ أو سبب الحياة، على كل حال هذه أجوبة وأسئلة فيما يأتي من استعراض المسائل التي بحثها ابن القيم في كتاب الروح، يأتي جواب شيء منها، قال: ويحتمل أن يكون المراد بالأمر في قوله تعالى: </w:t>
      </w:r>
      <w:r w:rsidRPr="00D20E40">
        <w:rPr>
          <w:rFonts w:cs="Simplified Arabic"/>
          <w:bCs/>
          <w:color w:val="FF0000"/>
          <w:sz w:val="28"/>
          <w:szCs w:val="28"/>
          <w:rtl/>
        </w:rPr>
        <w:t>{مِنْ أَمْرِ رَبِّي}</w:t>
      </w:r>
      <w:r w:rsidR="00697CB2">
        <w:rPr>
          <w:rFonts w:ascii="Traditional Arabic" w:hAnsi="Traditional Arabic" w:cs="Simplified Arabic" w:hint="cs"/>
          <w:bCs/>
          <w:color w:val="FF0000"/>
          <w:sz w:val="28"/>
          <w:szCs w:val="28"/>
          <w:rtl/>
        </w:rPr>
        <w:t xml:space="preserve"> </w:t>
      </w:r>
      <w:r w:rsidRPr="00697CB2">
        <w:rPr>
          <w:rFonts w:ascii="Traditional Arabic" w:hAnsi="Traditional Arabic" w:cs="Simplified Arabic"/>
          <w:bCs/>
          <w:sz w:val="28"/>
          <w:szCs w:val="28"/>
          <w:rtl/>
        </w:rPr>
        <w:t>[الإسراء:85]</w:t>
      </w:r>
      <w:r w:rsidRPr="00D20E40">
        <w:rPr>
          <w:rFonts w:cs="Simplified Arabic"/>
          <w:color w:val="000000"/>
          <w:sz w:val="28"/>
          <w:szCs w:val="28"/>
          <w:rtl/>
          <w:lang w:bidi="ar-EG"/>
        </w:rPr>
        <w:t xml:space="preserve"> الفعل، الفعل يعني من فعل ربي، كقوله: </w:t>
      </w:r>
      <w:r w:rsidRPr="00D20E40">
        <w:rPr>
          <w:rFonts w:cs="Simplified Arabic"/>
          <w:bCs/>
          <w:color w:val="FF0000"/>
          <w:sz w:val="28"/>
          <w:szCs w:val="28"/>
          <w:rtl/>
        </w:rPr>
        <w:t>{وَمَا أَمْرُ فِرْعَوْنَ بِرَشِيدٍ}</w:t>
      </w:r>
      <w:r w:rsidR="00697CB2">
        <w:rPr>
          <w:rFonts w:cs="Simplified Arabic" w:hint="cs"/>
          <w:bCs/>
          <w:color w:val="FF0000"/>
          <w:sz w:val="28"/>
          <w:szCs w:val="28"/>
          <w:rtl/>
        </w:rPr>
        <w:t xml:space="preserve"> </w:t>
      </w:r>
      <w:r w:rsidRPr="00697CB2">
        <w:rPr>
          <w:rFonts w:ascii="Traditional Arabic" w:hAnsi="Traditional Arabic" w:cs="Simplified Arabic"/>
          <w:bCs/>
          <w:sz w:val="28"/>
          <w:szCs w:val="28"/>
          <w:rtl/>
        </w:rPr>
        <w:t>[هود:97]</w:t>
      </w:r>
      <w:r w:rsidRPr="00697CB2">
        <w:rPr>
          <w:rFonts w:ascii="Traditional Arabic" w:hAnsi="Traditional Arabic" w:cs="Simplified Arabic"/>
          <w:sz w:val="28"/>
          <w:szCs w:val="28"/>
          <w:rtl/>
        </w:rPr>
        <w:t xml:space="preserve"> أي</w:t>
      </w:r>
      <w:r w:rsidRPr="00D20E40">
        <w:rPr>
          <w:rFonts w:ascii="Traditional Arabic" w:hAnsi="Traditional Arabic" w:cs="Simplified Arabic"/>
          <w:color w:val="000000"/>
          <w:sz w:val="28"/>
          <w:szCs w:val="28"/>
          <w:rtl/>
        </w:rPr>
        <w:t xml:space="preserve"> فعله، فيكون الجواب: الروح من فعل ربي</w:t>
      </w:r>
      <w:r w:rsidR="008A5AB8">
        <w:rPr>
          <w:rFonts w:ascii="Traditional Arabic" w:hAnsi="Traditional Arabic" w:cs="Simplified Arabic" w:hint="cs"/>
          <w:color w:val="000000"/>
          <w:sz w:val="28"/>
          <w:szCs w:val="28"/>
          <w:rtl/>
        </w:rPr>
        <w:t>.</w:t>
      </w:r>
    </w:p>
    <w:p w:rsidR="0010242E" w:rsidRDefault="00492C62" w:rsidP="008A5AB8">
      <w:pPr>
        <w:spacing w:line="276" w:lineRule="auto"/>
        <w:jc w:val="both"/>
        <w:rPr>
          <w:rFonts w:ascii="Traditional Arabic" w:hAnsi="Traditional Arabic" w:cs="Simplified Arabic"/>
          <w:color w:val="000000"/>
          <w:sz w:val="28"/>
          <w:szCs w:val="28"/>
          <w:rtl/>
        </w:rPr>
      </w:pPr>
      <w:r w:rsidRPr="00D20E40">
        <w:rPr>
          <w:rFonts w:ascii="Traditional Arabic" w:hAnsi="Traditional Arabic" w:cs="Simplified Arabic"/>
          <w:color w:val="000000"/>
          <w:sz w:val="28"/>
          <w:szCs w:val="28"/>
          <w:rtl/>
        </w:rPr>
        <w:lastRenderedPageBreak/>
        <w:t xml:space="preserve"> وإن كان السؤال هل هي قديمة أو حادثة؟ فيكون الجواب: أنها حادثة، إلى أن قال: وقد سكت السلف يعني بعد هذا الكلام الطويل، قال: وقد سكت السلف عن البحث في هذه الأشياء والتعمق فيها، ولا</w:t>
      </w:r>
      <w:r w:rsidR="008A5AB8">
        <w:rPr>
          <w:rFonts w:ascii="Traditional Arabic" w:hAnsi="Traditional Arabic" w:cs="Simplified Arabic" w:hint="cs"/>
          <w:color w:val="000000"/>
          <w:sz w:val="28"/>
          <w:szCs w:val="28"/>
          <w:rtl/>
        </w:rPr>
        <w:t xml:space="preserve"> </w:t>
      </w:r>
      <w:r w:rsidRPr="00D20E40">
        <w:rPr>
          <w:rFonts w:ascii="Traditional Arabic" w:hAnsi="Traditional Arabic" w:cs="Simplified Arabic"/>
          <w:color w:val="000000"/>
          <w:sz w:val="28"/>
          <w:szCs w:val="28"/>
          <w:rtl/>
        </w:rPr>
        <w:t>شك أن هذا هو الأسلم وهو الأحكم؛ لأن الحكمة هي ما يصاحب السلامة، وقد تنطع قومٌ فتباينت أقوالهم،</w:t>
      </w:r>
      <w:r>
        <w:rPr>
          <w:rFonts w:ascii="Traditional Arabic" w:hAnsi="Traditional Arabic" w:cs="Simplified Arabic"/>
          <w:color w:val="000000"/>
          <w:sz w:val="28"/>
          <w:szCs w:val="28"/>
          <w:rtl/>
          <w:cs/>
        </w:rPr>
        <w:t xml:space="preserve"> </w:t>
      </w:r>
      <w:r w:rsidR="0010526D">
        <w:rPr>
          <w:rFonts w:ascii="Traditional Arabic" w:hAnsi="Traditional Arabic" w:cs="Simplified Arabic"/>
          <w:color w:val="000000"/>
          <w:sz w:val="28"/>
          <w:szCs w:val="28"/>
          <w:rtl/>
        </w:rPr>
        <w:t>فقيل: هي ال</w:t>
      </w:r>
      <w:r w:rsidR="008A5AB8">
        <w:rPr>
          <w:rFonts w:ascii="Traditional Arabic" w:hAnsi="Traditional Arabic" w:cs="Simplified Arabic" w:hint="cs"/>
          <w:color w:val="000000"/>
          <w:sz w:val="28"/>
          <w:szCs w:val="28"/>
          <w:rtl/>
        </w:rPr>
        <w:t>نَّ</w:t>
      </w:r>
      <w:r w:rsidR="0010526D">
        <w:rPr>
          <w:rFonts w:ascii="Traditional Arabic" w:hAnsi="Traditional Arabic" w:cs="Simplified Arabic" w:hint="cs"/>
          <w:color w:val="000000"/>
          <w:sz w:val="28"/>
          <w:szCs w:val="28"/>
          <w:rtl/>
        </w:rPr>
        <w:t>ف</w:t>
      </w:r>
      <w:r w:rsidRPr="00D20E40">
        <w:rPr>
          <w:rFonts w:ascii="Traditional Arabic" w:hAnsi="Traditional Arabic" w:cs="Simplified Arabic"/>
          <w:color w:val="000000"/>
          <w:sz w:val="28"/>
          <w:szCs w:val="28"/>
          <w:rtl/>
        </w:rPr>
        <w:t xml:space="preserve">س الداخل والخارج، </w:t>
      </w:r>
      <w:r w:rsidR="008A5AB8">
        <w:rPr>
          <w:rFonts w:ascii="Traditional Arabic" w:hAnsi="Traditional Arabic" w:cs="Simplified Arabic" w:hint="cs"/>
          <w:color w:val="000000"/>
          <w:sz w:val="28"/>
          <w:szCs w:val="28"/>
          <w:rtl/>
        </w:rPr>
        <w:t>أو النَّفْس، لعلها النَّ</w:t>
      </w:r>
      <w:r w:rsidR="0010526D">
        <w:rPr>
          <w:rFonts w:ascii="Traditional Arabic" w:hAnsi="Traditional Arabic" w:cs="Simplified Arabic" w:hint="cs"/>
          <w:color w:val="000000"/>
          <w:sz w:val="28"/>
          <w:szCs w:val="28"/>
          <w:rtl/>
        </w:rPr>
        <w:t>فَس، فقيل</w:t>
      </w:r>
      <w:r w:rsidR="008A5AB8">
        <w:rPr>
          <w:rFonts w:ascii="Traditional Arabic" w:hAnsi="Traditional Arabic" w:cs="Simplified Arabic" w:hint="cs"/>
          <w:color w:val="000000"/>
          <w:sz w:val="28"/>
          <w:szCs w:val="28"/>
          <w:rtl/>
        </w:rPr>
        <w:t>: هي النَّ</w:t>
      </w:r>
      <w:r w:rsidR="0010526D">
        <w:rPr>
          <w:rFonts w:ascii="Traditional Arabic" w:hAnsi="Traditional Arabic" w:cs="Simplified Arabic" w:hint="cs"/>
          <w:color w:val="000000"/>
          <w:sz w:val="28"/>
          <w:szCs w:val="28"/>
          <w:rtl/>
        </w:rPr>
        <w:t xml:space="preserve">فَس الداخل والخارج، </w:t>
      </w:r>
      <w:r w:rsidRPr="00D20E40">
        <w:rPr>
          <w:rFonts w:ascii="Traditional Arabic" w:hAnsi="Traditional Arabic" w:cs="Simplified Arabic"/>
          <w:color w:val="000000"/>
          <w:sz w:val="28"/>
          <w:szCs w:val="28"/>
          <w:rtl/>
        </w:rPr>
        <w:t xml:space="preserve">وقيل: الحياة، وقيل: جسم لطيف يحل في جميع البدن، وقيل: هي الدم، وقيل: هي عرض حتى قيل: </w:t>
      </w:r>
      <w:r w:rsidR="008A5AB8">
        <w:rPr>
          <w:rFonts w:ascii="Traditional Arabic" w:hAnsi="Traditional Arabic" w:cs="Simplified Arabic" w:hint="cs"/>
          <w:color w:val="000000"/>
          <w:sz w:val="28"/>
          <w:szCs w:val="28"/>
          <w:rtl/>
        </w:rPr>
        <w:t>إ</w:t>
      </w:r>
      <w:r w:rsidRPr="00D20E40">
        <w:rPr>
          <w:rFonts w:ascii="Traditional Arabic" w:hAnsi="Traditional Arabic" w:cs="Simplified Arabic"/>
          <w:color w:val="000000"/>
          <w:sz w:val="28"/>
          <w:szCs w:val="28"/>
          <w:rtl/>
        </w:rPr>
        <w:t xml:space="preserve">ن الأقوال فيها بلغت مائة، ونقل ابن منده عن بعض المتكلمين: أن لكل نبي خمسة أرواح، وأن لكل مؤمن ثلاثة، ولكل حي واحدة. </w:t>
      </w:r>
    </w:p>
    <w:p w:rsidR="00492C62" w:rsidRPr="0010526D" w:rsidRDefault="00492C62" w:rsidP="009D4757">
      <w:pPr>
        <w:spacing w:line="276" w:lineRule="auto"/>
        <w:jc w:val="both"/>
        <w:rPr>
          <w:rFonts w:ascii="Traditional Arabic" w:hAnsi="Traditional Arabic" w:cs="Simplified Arabic"/>
          <w:color w:val="000000"/>
          <w:sz w:val="28"/>
          <w:szCs w:val="28"/>
          <w:rtl/>
        </w:rPr>
      </w:pPr>
      <w:r w:rsidRPr="00D20E40">
        <w:rPr>
          <w:rFonts w:ascii="Traditional Arabic" w:hAnsi="Traditional Arabic" w:cs="Simplified Arabic"/>
          <w:color w:val="000000"/>
          <w:sz w:val="28"/>
          <w:szCs w:val="28"/>
          <w:rtl/>
        </w:rPr>
        <w:t>نقل ابن منده عن بعض المتكلمين أن لكل نبي خمسة أرواح، ولكل مؤمن ثلاثة، ولكل حي واحد</w:t>
      </w:r>
      <w:r w:rsidR="008A5AB8">
        <w:rPr>
          <w:rFonts w:ascii="Traditional Arabic" w:hAnsi="Traditional Arabic" w:cs="Simplified Arabic" w:hint="cs"/>
          <w:color w:val="000000"/>
          <w:sz w:val="28"/>
          <w:szCs w:val="28"/>
          <w:rtl/>
        </w:rPr>
        <w:t>ة</w:t>
      </w:r>
      <w:r w:rsidRPr="00D20E40">
        <w:rPr>
          <w:rFonts w:ascii="Traditional Arabic" w:hAnsi="Traditional Arabic" w:cs="Simplified Arabic"/>
          <w:color w:val="000000"/>
          <w:sz w:val="28"/>
          <w:szCs w:val="28"/>
          <w:rtl/>
        </w:rPr>
        <w:t xml:space="preserve">، هذا الكلام لا يسنده عقلٌ ولا نقل، كون المراد </w:t>
      </w:r>
      <w:r>
        <w:rPr>
          <w:rFonts w:ascii="Traditional Arabic" w:hAnsi="Traditional Arabic" w:cs="Simplified Arabic"/>
          <w:color w:val="000000"/>
          <w:sz w:val="28"/>
          <w:szCs w:val="28"/>
          <w:rtl/>
          <w:cs/>
        </w:rPr>
        <w:t xml:space="preserve">بـ </w:t>
      </w:r>
      <w:r w:rsidRPr="00D20E40">
        <w:rPr>
          <w:rFonts w:ascii="Traditional Arabic" w:hAnsi="Traditional Arabic" w:cs="Simplified Arabic"/>
          <w:color w:val="000000"/>
          <w:sz w:val="28"/>
          <w:szCs w:val="28"/>
          <w:rtl/>
        </w:rPr>
        <w:t>لكل مؤمن ثلاثة إن كان المراد بها النفس على ما سيأتي في كلام ابن القيم في النفس المطمئنة، والنفس إيش؟</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اللوامة.</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والنفس؟</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الأمارة بالسوء</w:t>
      </w:r>
      <w:r>
        <w:rPr>
          <w:rFonts w:cs="Simplified Arabic"/>
          <w:b/>
          <w:bCs/>
          <w:color w:val="000000"/>
          <w:sz w:val="28"/>
          <w:szCs w:val="28"/>
          <w:rtl/>
          <w:cs/>
        </w:rPr>
        <w:t xml:space="preserve">. </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 xml:space="preserve">الأمارة بالسوء، هي ثلاث أو واحدة تتصف بالأوصاف </w:t>
      </w:r>
      <w:r>
        <w:rPr>
          <w:rFonts w:cs="Simplified Arabic"/>
          <w:color w:val="000000"/>
          <w:sz w:val="28"/>
          <w:szCs w:val="28"/>
          <w:rtl/>
          <w:cs/>
        </w:rPr>
        <w:t>الثلاثة</w:t>
      </w:r>
      <w:r>
        <w:rPr>
          <w:rFonts w:cs="Simplified Arabic"/>
          <w:color w:val="000000"/>
          <w:sz w:val="28"/>
          <w:szCs w:val="28"/>
          <w:rtl/>
          <w:lang w:bidi="ar-EG"/>
        </w:rPr>
        <w:t>؟ على كل حال كل هذا الكلام.</w:t>
      </w:r>
      <w:r w:rsidR="008A5AB8">
        <w:rPr>
          <w:rFonts w:cs="Simplified Arabic" w:hint="cs"/>
          <w:color w:val="000000"/>
          <w:sz w:val="28"/>
          <w:szCs w:val="28"/>
          <w:rtl/>
          <w:lang w:bidi="ar-EG"/>
        </w:rPr>
        <w:t>..</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الأنبياء خمسة كيف؟</w:t>
      </w:r>
      <w:r>
        <w:rPr>
          <w:rFonts w:cs="Simplified Arabic"/>
          <w:b/>
          <w:bCs/>
          <w:color w:val="000000"/>
          <w:sz w:val="28"/>
          <w:szCs w:val="28"/>
          <w:rtl/>
          <w:lang w:bidi="ar-EG"/>
        </w:rPr>
        <w:t xml:space="preserve"> يزيدون عليها.</w:t>
      </w:r>
    </w:p>
    <w:p w:rsidR="00492C62" w:rsidRPr="003366ED" w:rsidRDefault="00492C62" w:rsidP="009D4757">
      <w:pPr>
        <w:spacing w:line="276" w:lineRule="auto"/>
        <w:jc w:val="both"/>
        <w:rPr>
          <w:rFonts w:cs="Simplified Arabic"/>
          <w:color w:val="000000"/>
          <w:sz w:val="28"/>
          <w:szCs w:val="28"/>
          <w:rtl/>
          <w:lang w:bidi="ar-EG"/>
        </w:rPr>
      </w:pPr>
      <w:r>
        <w:rPr>
          <w:rFonts w:cs="Simplified Arabic"/>
          <w:color w:val="000000"/>
          <w:sz w:val="28"/>
          <w:szCs w:val="28"/>
          <w:rtl/>
          <w:cs/>
        </w:rPr>
        <w:t xml:space="preserve">ولا النفس الأمارة. </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 xml:space="preserve">المقدم: يعني هذا يعترض عليه بهذا؟ </w:t>
      </w:r>
    </w:p>
    <w:p w:rsidR="0057688C" w:rsidRDefault="00492C62" w:rsidP="008A5AB8">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بلا شك، على كل حال مثل ما ذكرنا أن هذا الكلام لا يسنده عقل ولا نقل</w:t>
      </w:r>
      <w:r w:rsidR="008A5AB8">
        <w:rPr>
          <w:rFonts w:cs="Simplified Arabic" w:hint="cs"/>
          <w:color w:val="000000"/>
          <w:sz w:val="28"/>
          <w:szCs w:val="28"/>
          <w:rtl/>
          <w:lang w:bidi="ar-EG"/>
        </w:rPr>
        <w:t>.</w:t>
      </w:r>
      <w:r w:rsidRPr="003366ED">
        <w:rPr>
          <w:rFonts w:cs="Simplified Arabic"/>
          <w:color w:val="000000"/>
          <w:sz w:val="28"/>
          <w:szCs w:val="28"/>
          <w:rtl/>
          <w:lang w:bidi="ar-EG"/>
        </w:rPr>
        <w:t xml:space="preserve"> </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 xml:space="preserve">وقال ابن العربي: اختلفوا في الروح والنفس، فقيل: هما متغايران، وهو الحق، وقيل: هما شيء واحد، قال: </w:t>
      </w:r>
      <w:r>
        <w:rPr>
          <w:rFonts w:cs="Simplified Arabic"/>
          <w:color w:val="000000"/>
          <w:sz w:val="28"/>
          <w:szCs w:val="28"/>
          <w:rtl/>
          <w:cs/>
        </w:rPr>
        <w:t>و</w:t>
      </w:r>
      <w:r w:rsidRPr="003366ED">
        <w:rPr>
          <w:rFonts w:cs="Simplified Arabic"/>
          <w:color w:val="000000"/>
          <w:sz w:val="28"/>
          <w:szCs w:val="28"/>
          <w:rtl/>
          <w:lang w:bidi="ar-EG"/>
        </w:rPr>
        <w:t>قد يعبر بالروح عن النفس</w:t>
      </w:r>
      <w:r w:rsidR="008A5AB8">
        <w:rPr>
          <w:rFonts w:cs="Simplified Arabic" w:hint="cs"/>
          <w:color w:val="000000"/>
          <w:sz w:val="28"/>
          <w:szCs w:val="28"/>
          <w:rtl/>
          <w:lang w:bidi="ar-EG"/>
        </w:rPr>
        <w:t>،</w:t>
      </w:r>
      <w:r w:rsidRPr="003366ED">
        <w:rPr>
          <w:rFonts w:cs="Simplified Arabic"/>
          <w:color w:val="000000"/>
          <w:sz w:val="28"/>
          <w:szCs w:val="28"/>
          <w:rtl/>
          <w:lang w:bidi="ar-EG"/>
        </w:rPr>
        <w:t xml:space="preserve"> وبالعكس كما يعبر عن الروح وعن النفس بالقلب وبالعكس، وقد يعبر عن الروح بالحياة</w:t>
      </w:r>
      <w:r w:rsidR="008A5AB8">
        <w:rPr>
          <w:rFonts w:cs="Simplified Arabic" w:hint="cs"/>
          <w:color w:val="000000"/>
          <w:sz w:val="28"/>
          <w:szCs w:val="28"/>
          <w:rtl/>
          <w:lang w:bidi="ar-EG"/>
        </w:rPr>
        <w:t>،</w:t>
      </w:r>
      <w:r w:rsidRPr="003366ED">
        <w:rPr>
          <w:rFonts w:cs="Simplified Arabic"/>
          <w:color w:val="000000"/>
          <w:sz w:val="28"/>
          <w:szCs w:val="28"/>
          <w:rtl/>
          <w:lang w:bidi="ar-EG"/>
        </w:rPr>
        <w:t xml:space="preserve"> حتى يتعدى ذلك إلى غير العقلاء، بل إلى الجماد مجاز</w:t>
      </w:r>
      <w:r w:rsidR="008A5AB8">
        <w:rPr>
          <w:rFonts w:cs="Simplified Arabic" w:hint="cs"/>
          <w:color w:val="000000"/>
          <w:sz w:val="28"/>
          <w:szCs w:val="28"/>
          <w:rtl/>
          <w:lang w:bidi="ar-EG"/>
        </w:rPr>
        <w:t>ً</w:t>
      </w:r>
      <w:r>
        <w:rPr>
          <w:rFonts w:cs="Simplified Arabic"/>
          <w:color w:val="000000"/>
          <w:sz w:val="28"/>
          <w:szCs w:val="28"/>
          <w:rtl/>
          <w:cs/>
        </w:rPr>
        <w:t>ا</w:t>
      </w:r>
      <w:r w:rsidRPr="003366ED">
        <w:rPr>
          <w:rFonts w:cs="Simplified Arabic"/>
          <w:color w:val="000000"/>
          <w:sz w:val="28"/>
          <w:szCs w:val="28"/>
          <w:rtl/>
          <w:lang w:bidi="ar-EG"/>
        </w:rPr>
        <w:t>، يعني المقارضة بين الروح والنفس يعني موجود في كلام أهل العلم حينما يقولون: قدس الله روحه، وقد يقولون: قدس الله نفسه، ونور رمسه كثير في كلام أهل العلم، فهما متقاربان أو متقارضان.</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 xml:space="preserve">المقدم: لكن هذا السؤال منهم </w:t>
      </w:r>
      <w:r w:rsidR="00A57056">
        <w:rPr>
          <w:rFonts w:cs="Simplified Arabic" w:hint="cs"/>
          <w:b/>
          <w:bCs/>
          <w:color w:val="000000"/>
          <w:sz w:val="28"/>
          <w:szCs w:val="28"/>
          <w:rtl/>
          <w:lang w:bidi="ar-EG"/>
        </w:rPr>
        <w:t>-</w:t>
      </w:r>
      <w:r w:rsidRPr="003366ED">
        <w:rPr>
          <w:rFonts w:cs="Simplified Arabic"/>
          <w:b/>
          <w:bCs/>
          <w:color w:val="000000"/>
          <w:sz w:val="28"/>
          <w:szCs w:val="28"/>
          <w:rtl/>
          <w:lang w:bidi="ar-EG"/>
        </w:rPr>
        <w:t>أحسن الله إليك</w:t>
      </w:r>
      <w:r w:rsidR="00A57056">
        <w:rPr>
          <w:rFonts w:cs="Simplified Arabic" w:hint="cs"/>
          <w:b/>
          <w:bCs/>
          <w:color w:val="000000"/>
          <w:sz w:val="28"/>
          <w:szCs w:val="28"/>
          <w:rtl/>
          <w:lang w:bidi="ar-EG"/>
        </w:rPr>
        <w:t>-</w:t>
      </w:r>
      <w:r w:rsidRPr="003366ED">
        <w:rPr>
          <w:rFonts w:cs="Simplified Arabic"/>
          <w:b/>
          <w:bCs/>
          <w:color w:val="000000"/>
          <w:sz w:val="28"/>
          <w:szCs w:val="28"/>
          <w:rtl/>
          <w:lang w:bidi="ar-EG"/>
        </w:rPr>
        <w:t xml:space="preserve"> واضح أنه سؤال بصوت مرتفع أو الحوار فيما بينهم.</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نعم.</w:t>
      </w:r>
    </w:p>
    <w:p w:rsidR="00492C62" w:rsidRPr="003366ED" w:rsidRDefault="00492C62" w:rsidP="00A57056">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يعني قبل أن يسألوه، سلوه، قال: لا تسألوه، قال: نخشى أن يأتي بشيء تكرهونه فيظهر أنه مسموع حتى للنبي</w:t>
      </w:r>
      <w:r w:rsidR="00A57056">
        <w:rPr>
          <w:rFonts w:cs="Simplified Arabic" w:hint="cs"/>
          <w:b/>
          <w:bCs/>
          <w:color w:val="000000"/>
          <w:sz w:val="28"/>
          <w:szCs w:val="28"/>
          <w:rtl/>
          <w:lang w:bidi="ar-EG"/>
        </w:rPr>
        <w:t>؛</w:t>
      </w:r>
      <w:r w:rsidR="00A57056">
        <w:rPr>
          <w:rFonts w:cs="Simplified Arabic"/>
          <w:b/>
          <w:bCs/>
          <w:color w:val="000000"/>
          <w:sz w:val="28"/>
          <w:szCs w:val="28"/>
          <w:rtl/>
          <w:lang w:bidi="ar-EG"/>
        </w:rPr>
        <w:t xml:space="preserve"> لأن الرجل ال</w:t>
      </w:r>
      <w:r w:rsidR="00A57056">
        <w:rPr>
          <w:rFonts w:cs="Simplified Arabic" w:hint="cs"/>
          <w:b/>
          <w:bCs/>
          <w:color w:val="000000"/>
          <w:sz w:val="28"/>
          <w:szCs w:val="28"/>
          <w:rtl/>
          <w:lang w:bidi="ar-EG"/>
        </w:rPr>
        <w:t>ذ</w:t>
      </w:r>
      <w:r w:rsidRPr="003366ED">
        <w:rPr>
          <w:rFonts w:cs="Simplified Arabic"/>
          <w:b/>
          <w:bCs/>
          <w:color w:val="000000"/>
          <w:sz w:val="28"/>
          <w:szCs w:val="28"/>
          <w:rtl/>
          <w:lang w:bidi="ar-EG"/>
        </w:rPr>
        <w:t>ي معه سمعه</w:t>
      </w:r>
      <w:r w:rsidR="00A57056">
        <w:rPr>
          <w:rFonts w:cs="Simplified Arabic" w:hint="cs"/>
          <w:b/>
          <w:bCs/>
          <w:color w:val="000000"/>
          <w:sz w:val="28"/>
          <w:szCs w:val="28"/>
          <w:rtl/>
          <w:lang w:bidi="ar-EG"/>
        </w:rPr>
        <w:t>.</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ابن مسعود.</w:t>
      </w:r>
    </w:p>
    <w:p w:rsidR="00492C62" w:rsidRPr="003366ED" w:rsidRDefault="00492C62" w:rsidP="00A57056">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lastRenderedPageBreak/>
        <w:t>المقدم: نعم.</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نعم.</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أقصد المجاد</w:t>
      </w:r>
      <w:r>
        <w:rPr>
          <w:rFonts w:cs="Simplified Arabic"/>
          <w:b/>
          <w:bCs/>
          <w:color w:val="000000"/>
          <w:sz w:val="28"/>
          <w:szCs w:val="28"/>
          <w:rtl/>
          <w:cs/>
        </w:rPr>
        <w:t>لة</w:t>
      </w:r>
      <w:r>
        <w:rPr>
          <w:rFonts w:cs="Simplified Arabic"/>
          <w:b/>
          <w:bCs/>
          <w:color w:val="000000"/>
          <w:sz w:val="28"/>
          <w:szCs w:val="28"/>
          <w:rtl/>
          <w:lang w:bidi="ar-EG"/>
        </w:rPr>
        <w:t xml:space="preserve"> بينهم ما كانت خفية</w:t>
      </w:r>
      <w:r w:rsidR="00A57056">
        <w:rPr>
          <w:rFonts w:cs="Simplified Arabic" w:hint="cs"/>
          <w:b/>
          <w:bCs/>
          <w:color w:val="000000"/>
          <w:sz w:val="28"/>
          <w:szCs w:val="28"/>
          <w:rtl/>
          <w:lang w:bidi="ar-EG"/>
        </w:rPr>
        <w:t>،</w:t>
      </w:r>
      <w:r>
        <w:rPr>
          <w:rFonts w:cs="Simplified Arabic"/>
          <w:b/>
          <w:bCs/>
          <w:color w:val="000000"/>
          <w:sz w:val="28"/>
          <w:szCs w:val="28"/>
          <w:rtl/>
          <w:lang w:bidi="ar-EG"/>
        </w:rPr>
        <w:t xml:space="preserve"> وبالتالي.</w:t>
      </w:r>
      <w:r w:rsidR="00A57056">
        <w:rPr>
          <w:rFonts w:cs="Simplified Arabic" w:hint="cs"/>
          <w:b/>
          <w:bCs/>
          <w:color w:val="000000"/>
          <w:sz w:val="28"/>
          <w:szCs w:val="28"/>
          <w:rtl/>
          <w:lang w:bidi="ar-EG"/>
        </w:rPr>
        <w:t>..</w:t>
      </w:r>
    </w:p>
    <w:p w:rsidR="00492C62" w:rsidRPr="003366ED" w:rsidRDefault="00492C62" w:rsidP="009D4757">
      <w:pPr>
        <w:spacing w:line="276" w:lineRule="auto"/>
        <w:jc w:val="both"/>
        <w:rPr>
          <w:rFonts w:cs="Simplified Arabic"/>
          <w:color w:val="000000"/>
          <w:sz w:val="28"/>
          <w:szCs w:val="28"/>
          <w:rtl/>
          <w:lang w:bidi="ar-EG"/>
        </w:rPr>
      </w:pPr>
      <w:r>
        <w:rPr>
          <w:rFonts w:cs="Simplified Arabic"/>
          <w:color w:val="000000"/>
          <w:sz w:val="28"/>
          <w:szCs w:val="28"/>
          <w:rtl/>
          <w:lang w:bidi="ar-EG"/>
        </w:rPr>
        <w:t>ما الذي يمنع من أن تكون ظاهر</w:t>
      </w:r>
      <w:r w:rsidR="0057688C">
        <w:rPr>
          <w:rFonts w:cs="Simplified Arabic" w:hint="cs"/>
          <w:color w:val="000000"/>
          <w:sz w:val="28"/>
          <w:szCs w:val="28"/>
          <w:rtl/>
          <w:lang w:bidi="ar-EG"/>
        </w:rPr>
        <w:t>ة</w:t>
      </w:r>
      <w:r>
        <w:rPr>
          <w:rFonts w:cs="Simplified Arabic"/>
          <w:color w:val="000000"/>
          <w:sz w:val="28"/>
          <w:szCs w:val="28"/>
          <w:rtl/>
          <w:lang w:bidi="ar-EG"/>
        </w:rPr>
        <w:t>.</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يعني مثل قول</w:t>
      </w:r>
      <w:r>
        <w:rPr>
          <w:rFonts w:cs="Simplified Arabic"/>
          <w:b/>
          <w:bCs/>
          <w:color w:val="000000"/>
          <w:sz w:val="28"/>
          <w:szCs w:val="28"/>
          <w:rtl/>
          <w:cs/>
        </w:rPr>
        <w:t xml:space="preserve">.. </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أو يكون</w:t>
      </w:r>
      <w:r w:rsidR="0057688C">
        <w:rPr>
          <w:rFonts w:cs="Simplified Arabic" w:hint="cs"/>
          <w:color w:val="000000"/>
          <w:sz w:val="28"/>
          <w:szCs w:val="28"/>
          <w:rtl/>
          <w:lang w:bidi="ar-EG"/>
        </w:rPr>
        <w:t xml:space="preserve"> سمعها</w:t>
      </w:r>
      <w:r w:rsidR="0057688C">
        <w:rPr>
          <w:rFonts w:cs="Simplified Arabic"/>
          <w:color w:val="000000"/>
          <w:sz w:val="28"/>
          <w:szCs w:val="28"/>
          <w:rtl/>
          <w:lang w:bidi="ar-EG"/>
        </w:rPr>
        <w:t xml:space="preserve"> ابن مسعود</w:t>
      </w:r>
      <w:r w:rsidR="00A57056">
        <w:rPr>
          <w:rFonts w:cs="Simplified Arabic" w:hint="cs"/>
          <w:color w:val="000000"/>
          <w:sz w:val="28"/>
          <w:szCs w:val="28"/>
          <w:rtl/>
          <w:lang w:bidi="ar-EG"/>
        </w:rPr>
        <w:t>؛</w:t>
      </w:r>
      <w:r w:rsidRPr="003366ED">
        <w:rPr>
          <w:rFonts w:cs="Simplified Arabic"/>
          <w:color w:val="000000"/>
          <w:sz w:val="28"/>
          <w:szCs w:val="28"/>
          <w:rtl/>
          <w:lang w:bidi="ar-EG"/>
        </w:rPr>
        <w:t xml:space="preserve"> لقربه منهم.</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المقدم: لا تسألوه لا يجيء فيه بشيء تكرهونه وهو واقف أمامهم يسمع هذا الكلام، فيه غرابة أن يسمعه النبي</w:t>
      </w:r>
      <w:r w:rsidR="00A57056">
        <w:rPr>
          <w:rFonts w:cs="Simplified Arabic" w:hint="cs"/>
          <w:b/>
          <w:bCs/>
          <w:color w:val="000000"/>
          <w:sz w:val="28"/>
          <w:szCs w:val="28"/>
          <w:rtl/>
          <w:lang w:bidi="ar-EG"/>
        </w:rPr>
        <w:t xml:space="preserve"> </w:t>
      </w:r>
      <w:r>
        <w:rPr>
          <w:rFonts w:cs="Simplified Arabic"/>
          <w:b/>
          <w:bCs/>
          <w:color w:val="000000"/>
          <w:sz w:val="28"/>
          <w:szCs w:val="28"/>
          <w:rtl/>
          <w:lang w:bidi="ar-EG"/>
        </w:rPr>
        <w:t>-صلى الله عليه وسلم-</w:t>
      </w:r>
      <w:r w:rsidRPr="003366ED">
        <w:rPr>
          <w:rFonts w:cs="Simplified Arabic"/>
          <w:b/>
          <w:bCs/>
          <w:color w:val="000000"/>
          <w:sz w:val="28"/>
          <w:szCs w:val="28"/>
          <w:rtl/>
          <w:lang w:bidi="ar-EG"/>
        </w:rPr>
        <w:t>.</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لماذا؟ وقد جاء بشيء مما يكرهونه في كثرة.</w:t>
      </w:r>
    </w:p>
    <w:p w:rsidR="00492C62" w:rsidRPr="003366ED" w:rsidRDefault="00492C62" w:rsidP="009D4757">
      <w:pPr>
        <w:spacing w:line="276" w:lineRule="auto"/>
        <w:jc w:val="both"/>
        <w:rPr>
          <w:rFonts w:cs="Simplified Arabic"/>
          <w:b/>
          <w:bCs/>
          <w:color w:val="000000"/>
          <w:sz w:val="28"/>
          <w:szCs w:val="28"/>
          <w:rtl/>
          <w:lang w:bidi="ar-EG"/>
        </w:rPr>
      </w:pPr>
      <w:r w:rsidRPr="003366ED">
        <w:rPr>
          <w:rFonts w:cs="Simplified Arabic"/>
          <w:b/>
          <w:bCs/>
          <w:color w:val="000000"/>
          <w:sz w:val="28"/>
          <w:szCs w:val="28"/>
          <w:rtl/>
          <w:lang w:bidi="ar-EG"/>
        </w:rPr>
        <w:t xml:space="preserve">المقدم: لكن أقصد أن يسمع الحوار بينهم، يعني كان المفترض أن يكون </w:t>
      </w:r>
      <w:r w:rsidR="0057688C">
        <w:rPr>
          <w:rFonts w:cs="Simplified Arabic" w:hint="cs"/>
          <w:b/>
          <w:bCs/>
          <w:color w:val="000000"/>
          <w:sz w:val="28"/>
          <w:szCs w:val="28"/>
          <w:rtl/>
          <w:lang w:bidi="ar-EG"/>
        </w:rPr>
        <w:t xml:space="preserve">هذا </w:t>
      </w:r>
      <w:r w:rsidRPr="003366ED">
        <w:rPr>
          <w:rFonts w:cs="Simplified Arabic"/>
          <w:b/>
          <w:bCs/>
          <w:color w:val="000000"/>
          <w:sz w:val="28"/>
          <w:szCs w:val="28"/>
          <w:rtl/>
          <w:lang w:bidi="ar-EG"/>
        </w:rPr>
        <w:t>الحوار فيما بينهم</w:t>
      </w:r>
      <w:r w:rsidR="00A57056">
        <w:rPr>
          <w:rFonts w:cs="Simplified Arabic" w:hint="cs"/>
          <w:b/>
          <w:bCs/>
          <w:color w:val="000000"/>
          <w:sz w:val="28"/>
          <w:szCs w:val="28"/>
          <w:rtl/>
          <w:lang w:bidi="ar-EG"/>
        </w:rPr>
        <w:t>،</w:t>
      </w:r>
      <w:r w:rsidRPr="003366ED">
        <w:rPr>
          <w:rFonts w:cs="Simplified Arabic"/>
          <w:b/>
          <w:bCs/>
          <w:color w:val="000000"/>
          <w:sz w:val="28"/>
          <w:szCs w:val="28"/>
          <w:rtl/>
          <w:lang w:bidi="ar-EG"/>
        </w:rPr>
        <w:t xml:space="preserve"> ثم يأتي السؤال صر</w:t>
      </w:r>
      <w:r>
        <w:rPr>
          <w:rFonts w:cs="Simplified Arabic"/>
          <w:b/>
          <w:bCs/>
          <w:color w:val="000000"/>
          <w:sz w:val="28"/>
          <w:szCs w:val="28"/>
          <w:rtl/>
          <w:cs/>
        </w:rPr>
        <w:t>يحًا</w:t>
      </w:r>
      <w:r w:rsidRPr="003366ED">
        <w:rPr>
          <w:rFonts w:cs="Simplified Arabic"/>
          <w:b/>
          <w:bCs/>
          <w:color w:val="000000"/>
          <w:sz w:val="28"/>
          <w:szCs w:val="28"/>
          <w:rtl/>
          <w:lang w:bidi="ar-EG"/>
        </w:rPr>
        <w:t xml:space="preserve"> ظاهر</w:t>
      </w:r>
      <w:r w:rsidR="00A57056">
        <w:rPr>
          <w:rFonts w:cs="Simplified Arabic" w:hint="cs"/>
          <w:b/>
          <w:bCs/>
          <w:color w:val="000000"/>
          <w:sz w:val="28"/>
          <w:szCs w:val="28"/>
          <w:rtl/>
          <w:lang w:bidi="ar-EG"/>
        </w:rPr>
        <w:t>ًا</w:t>
      </w:r>
      <w:r w:rsidRPr="003366ED">
        <w:rPr>
          <w:rFonts w:cs="Simplified Arabic"/>
          <w:b/>
          <w:bCs/>
          <w:color w:val="000000"/>
          <w:sz w:val="28"/>
          <w:szCs w:val="28"/>
          <w:rtl/>
          <w:lang w:bidi="ar-EG"/>
        </w:rPr>
        <w:t>.</w:t>
      </w:r>
    </w:p>
    <w:p w:rsidR="00492C62" w:rsidRPr="003366ED" w:rsidRDefault="00492C62" w:rsidP="009D4757">
      <w:pPr>
        <w:spacing w:line="276" w:lineRule="auto"/>
        <w:jc w:val="both"/>
        <w:rPr>
          <w:rFonts w:cs="Simplified Arabic"/>
          <w:color w:val="000000"/>
          <w:sz w:val="28"/>
          <w:szCs w:val="28"/>
          <w:rtl/>
          <w:lang w:bidi="ar-EG"/>
        </w:rPr>
      </w:pPr>
      <w:r w:rsidRPr="003366ED">
        <w:rPr>
          <w:rFonts w:cs="Simplified Arabic"/>
          <w:color w:val="000000"/>
          <w:sz w:val="28"/>
          <w:szCs w:val="28"/>
          <w:rtl/>
          <w:lang w:bidi="ar-EG"/>
        </w:rPr>
        <w:t>هو لا</w:t>
      </w:r>
      <w:r w:rsidR="00A57056">
        <w:rPr>
          <w:rFonts w:cs="Simplified Arabic" w:hint="cs"/>
          <w:color w:val="000000"/>
          <w:sz w:val="28"/>
          <w:szCs w:val="28"/>
          <w:rtl/>
          <w:lang w:bidi="ar-EG"/>
        </w:rPr>
        <w:t xml:space="preserve"> </w:t>
      </w:r>
      <w:r w:rsidRPr="003366ED">
        <w:rPr>
          <w:rFonts w:cs="Simplified Arabic"/>
          <w:color w:val="000000"/>
          <w:sz w:val="28"/>
          <w:szCs w:val="28"/>
          <w:rtl/>
          <w:lang w:bidi="ar-EG"/>
        </w:rPr>
        <w:t>شك أن ابن مسعود سمعه، أو نقله للنبي</w:t>
      </w:r>
      <w:r w:rsidR="00A57056">
        <w:rPr>
          <w:rFonts w:cs="Simplified Arabic" w:hint="cs"/>
          <w:color w:val="000000"/>
          <w:sz w:val="28"/>
          <w:szCs w:val="28"/>
          <w:rtl/>
          <w:lang w:bidi="ar-EG"/>
        </w:rPr>
        <w:t xml:space="preserve"> </w:t>
      </w:r>
      <w:r>
        <w:rPr>
          <w:rFonts w:cs="Simplified Arabic"/>
          <w:color w:val="000000"/>
          <w:sz w:val="28"/>
          <w:szCs w:val="28"/>
          <w:rtl/>
          <w:lang w:bidi="ar-EG"/>
        </w:rPr>
        <w:t>-عليه الصلاة والسلام-</w:t>
      </w:r>
      <w:r w:rsidRPr="003366ED">
        <w:rPr>
          <w:rFonts w:cs="Simplified Arabic"/>
          <w:color w:val="000000"/>
          <w:sz w:val="28"/>
          <w:szCs w:val="28"/>
          <w:rtl/>
          <w:lang w:bidi="ar-EG"/>
        </w:rPr>
        <w:t xml:space="preserve"> ممن أسلم منهم، ولا يمنع أن يكون النبي</w:t>
      </w:r>
      <w:r>
        <w:rPr>
          <w:rFonts w:cs="Simplified Arabic"/>
          <w:color w:val="000000"/>
          <w:sz w:val="28"/>
          <w:szCs w:val="28"/>
          <w:rtl/>
          <w:lang w:bidi="ar-EG"/>
        </w:rPr>
        <w:t>-</w:t>
      </w:r>
      <w:r w:rsidR="00A57056">
        <w:rPr>
          <w:rFonts w:cs="Simplified Arabic" w:hint="cs"/>
          <w:color w:val="000000"/>
          <w:sz w:val="28"/>
          <w:szCs w:val="28"/>
          <w:rtl/>
          <w:lang w:bidi="ar-EG"/>
        </w:rPr>
        <w:t xml:space="preserve"> </w:t>
      </w:r>
      <w:r>
        <w:rPr>
          <w:rFonts w:cs="Simplified Arabic"/>
          <w:color w:val="000000"/>
          <w:sz w:val="28"/>
          <w:szCs w:val="28"/>
          <w:rtl/>
          <w:lang w:bidi="ar-EG"/>
        </w:rPr>
        <w:t>صلى الله عليه وسلم-</w:t>
      </w:r>
      <w:r w:rsidRPr="003366ED">
        <w:rPr>
          <w:rFonts w:cs="Simplified Arabic"/>
          <w:color w:val="000000"/>
          <w:sz w:val="28"/>
          <w:szCs w:val="28"/>
          <w:rtl/>
          <w:lang w:bidi="ar-EG"/>
        </w:rPr>
        <w:t xml:space="preserve"> سمع هذه المحاورة، ليس </w:t>
      </w:r>
      <w:r>
        <w:rPr>
          <w:rFonts w:cs="Simplified Arabic"/>
          <w:color w:val="000000"/>
          <w:sz w:val="28"/>
          <w:szCs w:val="28"/>
          <w:rtl/>
          <w:cs/>
        </w:rPr>
        <w:t>في</w:t>
      </w:r>
      <w:r w:rsidR="003C646C">
        <w:rPr>
          <w:rFonts w:cs="Simplified Arabic" w:hint="cs"/>
          <w:color w:val="000000"/>
          <w:sz w:val="28"/>
          <w:szCs w:val="28"/>
          <w:rtl/>
          <w:cs/>
        </w:rPr>
        <w:t xml:space="preserve">ه </w:t>
      </w:r>
      <w:r>
        <w:rPr>
          <w:rFonts w:cs="Simplified Arabic"/>
          <w:color w:val="000000"/>
          <w:sz w:val="28"/>
          <w:szCs w:val="28"/>
          <w:rtl/>
          <w:cs/>
        </w:rPr>
        <w:t xml:space="preserve">ما </w:t>
      </w:r>
      <w:r w:rsidRPr="003366ED">
        <w:rPr>
          <w:rFonts w:cs="Simplified Arabic"/>
          <w:color w:val="000000"/>
          <w:sz w:val="28"/>
          <w:szCs w:val="28"/>
          <w:rtl/>
          <w:lang w:bidi="ar-EG"/>
        </w:rPr>
        <w:t>يمنع.</w:t>
      </w:r>
    </w:p>
    <w:p w:rsidR="00492C62" w:rsidRPr="003366ED" w:rsidRDefault="00492C62" w:rsidP="00DC098C">
      <w:pPr>
        <w:spacing w:line="276" w:lineRule="auto"/>
        <w:jc w:val="both"/>
        <w:rPr>
          <w:rFonts w:cs="Simplified Arabic"/>
          <w:b/>
          <w:bCs/>
          <w:color w:val="000000"/>
          <w:sz w:val="28"/>
          <w:szCs w:val="28"/>
          <w:rtl/>
        </w:rPr>
      </w:pPr>
      <w:r w:rsidRPr="003366ED">
        <w:rPr>
          <w:rFonts w:cs="Simplified Arabic"/>
          <w:b/>
          <w:bCs/>
          <w:color w:val="000000"/>
          <w:sz w:val="28"/>
          <w:szCs w:val="28"/>
          <w:rtl/>
          <w:lang w:bidi="ar-EG"/>
        </w:rPr>
        <w:t>المقدم: أحسن الله إليكم</w:t>
      </w:r>
      <w:r w:rsidR="00A57056">
        <w:rPr>
          <w:rFonts w:cs="Simplified Arabic" w:hint="cs"/>
          <w:b/>
          <w:bCs/>
          <w:color w:val="000000"/>
          <w:sz w:val="28"/>
          <w:szCs w:val="28"/>
          <w:rtl/>
          <w:lang w:bidi="ar-EG"/>
        </w:rPr>
        <w:t>،</w:t>
      </w:r>
      <w:r w:rsidRPr="003366ED">
        <w:rPr>
          <w:rFonts w:cs="Simplified Arabic"/>
          <w:b/>
          <w:bCs/>
          <w:color w:val="000000"/>
          <w:sz w:val="28"/>
          <w:szCs w:val="28"/>
          <w:rtl/>
          <w:lang w:bidi="ar-EG"/>
        </w:rPr>
        <w:t xml:space="preserve"> نستكمل بإذن الله ما تبقى في حلقة قادمة</w:t>
      </w:r>
      <w:r>
        <w:rPr>
          <w:rFonts w:cs="Simplified Arabic"/>
          <w:b/>
          <w:bCs/>
          <w:color w:val="000000"/>
          <w:sz w:val="28"/>
          <w:szCs w:val="28"/>
          <w:rtl/>
          <w:cs/>
        </w:rPr>
        <w:t>، أيها الإخوة والأخوات</w:t>
      </w:r>
      <w:r w:rsidR="00A57056">
        <w:rPr>
          <w:rFonts w:cs="Simplified Arabic" w:hint="cs"/>
          <w:b/>
          <w:bCs/>
          <w:color w:val="000000"/>
          <w:sz w:val="28"/>
          <w:szCs w:val="28"/>
          <w:rtl/>
          <w:cs/>
        </w:rPr>
        <w:t>،</w:t>
      </w:r>
      <w:r>
        <w:rPr>
          <w:rFonts w:cs="Simplified Arabic"/>
          <w:b/>
          <w:bCs/>
          <w:color w:val="000000"/>
          <w:sz w:val="28"/>
          <w:szCs w:val="28"/>
          <w:rtl/>
          <w:cs/>
        </w:rPr>
        <w:t xml:space="preserve"> بهذا نصل وإياكم إلى ختام هذه الحلقة من شرح كتاب التجريد الصريح لأحاديث الجامع الصحيح</w:t>
      </w:r>
      <w:r w:rsidR="00A57056">
        <w:rPr>
          <w:rFonts w:cs="Simplified Arabic" w:hint="cs"/>
          <w:b/>
          <w:bCs/>
          <w:color w:val="000000"/>
          <w:sz w:val="28"/>
          <w:szCs w:val="28"/>
          <w:rtl/>
          <w:cs/>
        </w:rPr>
        <w:t>،</w:t>
      </w:r>
      <w:r>
        <w:rPr>
          <w:rFonts w:cs="Simplified Arabic"/>
          <w:b/>
          <w:bCs/>
          <w:color w:val="000000"/>
          <w:sz w:val="28"/>
          <w:szCs w:val="28"/>
          <w:rtl/>
          <w:cs/>
        </w:rPr>
        <w:t xml:space="preserve"> نلقاكم بإذن الله في حل</w:t>
      </w:r>
      <w:r w:rsidR="003C646C">
        <w:rPr>
          <w:rFonts w:cs="Simplified Arabic"/>
          <w:b/>
          <w:bCs/>
          <w:color w:val="000000"/>
          <w:sz w:val="28"/>
          <w:szCs w:val="28"/>
          <w:rtl/>
          <w:cs/>
        </w:rPr>
        <w:t>قة قادمة</w:t>
      </w:r>
      <w:r w:rsidR="00A57056">
        <w:rPr>
          <w:rFonts w:cs="Simplified Arabic" w:hint="cs"/>
          <w:b/>
          <w:bCs/>
          <w:color w:val="000000"/>
          <w:sz w:val="28"/>
          <w:szCs w:val="28"/>
          <w:rtl/>
          <w:cs/>
        </w:rPr>
        <w:t>،</w:t>
      </w:r>
      <w:r w:rsidR="003C646C">
        <w:rPr>
          <w:rFonts w:cs="Simplified Arabic"/>
          <w:b/>
          <w:bCs/>
          <w:color w:val="000000"/>
          <w:sz w:val="28"/>
          <w:szCs w:val="28"/>
          <w:rtl/>
          <w:cs/>
        </w:rPr>
        <w:t xml:space="preserve"> شكرًا لطيب متابعتكم</w:t>
      </w:r>
      <w:r w:rsidR="00A57056">
        <w:rPr>
          <w:rFonts w:cs="Simplified Arabic" w:hint="cs"/>
          <w:b/>
          <w:bCs/>
          <w:color w:val="000000"/>
          <w:sz w:val="28"/>
          <w:szCs w:val="28"/>
          <w:rtl/>
          <w:cs/>
        </w:rPr>
        <w:t>،</w:t>
      </w:r>
      <w:r w:rsidR="003C646C">
        <w:rPr>
          <w:rFonts w:cs="Simplified Arabic"/>
          <w:b/>
          <w:bCs/>
          <w:color w:val="000000"/>
          <w:sz w:val="28"/>
          <w:szCs w:val="28"/>
          <w:rtl/>
          <w:cs/>
        </w:rPr>
        <w:t xml:space="preserve"> </w:t>
      </w:r>
      <w:r>
        <w:rPr>
          <w:rFonts w:cs="Simplified Arabic"/>
          <w:b/>
          <w:bCs/>
          <w:color w:val="000000"/>
          <w:sz w:val="28"/>
          <w:szCs w:val="28"/>
          <w:rtl/>
          <w:cs/>
        </w:rPr>
        <w:t xml:space="preserve">سلام </w:t>
      </w:r>
      <w:r w:rsidR="003C646C">
        <w:rPr>
          <w:rFonts w:cs="Simplified Arabic" w:hint="cs"/>
          <w:b/>
          <w:bCs/>
          <w:color w:val="000000"/>
          <w:sz w:val="28"/>
          <w:szCs w:val="28"/>
          <w:rtl/>
          <w:cs/>
        </w:rPr>
        <w:t xml:space="preserve">الله </w:t>
      </w:r>
      <w:r w:rsidR="003C646C">
        <w:rPr>
          <w:rFonts w:cs="Simplified Arabic"/>
          <w:b/>
          <w:bCs/>
          <w:color w:val="000000"/>
          <w:sz w:val="28"/>
          <w:szCs w:val="28"/>
          <w:rtl/>
          <w:cs/>
        </w:rPr>
        <w:t>عليكم ورحم</w:t>
      </w:r>
      <w:r w:rsidR="003C646C">
        <w:rPr>
          <w:rFonts w:cs="Simplified Arabic" w:hint="cs"/>
          <w:b/>
          <w:bCs/>
          <w:color w:val="000000"/>
          <w:sz w:val="28"/>
          <w:szCs w:val="28"/>
          <w:rtl/>
          <w:cs/>
        </w:rPr>
        <w:t>ته</w:t>
      </w:r>
      <w:r>
        <w:rPr>
          <w:rFonts w:cs="Simplified Arabic"/>
          <w:b/>
          <w:bCs/>
          <w:color w:val="000000"/>
          <w:sz w:val="28"/>
          <w:szCs w:val="28"/>
          <w:rtl/>
          <w:cs/>
        </w:rPr>
        <w:t xml:space="preserve"> وبركاته. </w:t>
      </w:r>
      <w:bookmarkStart w:id="0" w:name="_GoBack"/>
      <w:bookmarkEnd w:id="0"/>
    </w:p>
    <w:sectPr w:rsidR="00492C62" w:rsidRPr="003366ED"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224" w:rsidRDefault="00CF7224" w:rsidP="008C0EC7">
      <w:r>
        <w:separator/>
      </w:r>
    </w:p>
  </w:endnote>
  <w:endnote w:type="continuationSeparator" w:id="0">
    <w:p w:rsidR="00CF7224" w:rsidRDefault="00CF722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DBBAD34-CACE-47F8-814C-A412BB4BB99E}"/>
  </w:font>
  <w:font w:name="Arial">
    <w:panose1 w:val="020B0604020202020204"/>
    <w:charset w:val="00"/>
    <w:family w:val="swiss"/>
    <w:pitch w:val="variable"/>
    <w:sig w:usb0="E0002EFF" w:usb1="C0007843" w:usb2="00000009" w:usb3="00000000" w:csb0="000001FF" w:csb1="00000000"/>
    <w:embedRegular r:id="rId2" w:fontKey="{0F73BD3F-A104-4050-8D55-376EF0C711C8}"/>
  </w:font>
  <w:font w:name="Times New Roman">
    <w:panose1 w:val="02020603050405020304"/>
    <w:charset w:val="00"/>
    <w:family w:val="roman"/>
    <w:pitch w:val="variable"/>
    <w:sig w:usb0="E0002EFF" w:usb1="C000785B" w:usb2="00000009" w:usb3="00000000" w:csb0="000001FF" w:csb1="00000000"/>
    <w:embedRegular r:id="rId3" w:fontKey="{85A14F98-629D-435A-84BD-36B461BB45E6}"/>
    <w:embedBold r:id="rId4" w:fontKey="{5792C211-F5EB-454B-A7EA-FA6611DF639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429CB43-DCD0-4CB7-B4C5-55BA86FE0240}"/>
    <w:embedBold r:id="rId6" w:fontKey="{50A52986-0A8B-4B18-8F6D-6F3A7855E47A}"/>
  </w:font>
  <w:font w:name="Tahoma">
    <w:panose1 w:val="020B0604030504040204"/>
    <w:charset w:val="00"/>
    <w:family w:val="swiss"/>
    <w:pitch w:val="variable"/>
    <w:sig w:usb0="E1002EFF" w:usb1="C000605B" w:usb2="00000029" w:usb3="00000000" w:csb0="000101FF" w:csb1="00000000"/>
    <w:embedRegular r:id="rId7" w:fontKey="{15F5F35C-F63B-45D3-B3FE-0284B7D0447C}"/>
    <w:embedBold r:id="rId8" w:fontKey="{6942EE88-DE50-49C6-A037-0A0A8043F089}"/>
  </w:font>
  <w:font w:name="AGA Arabesque">
    <w:altName w:val="Symbol"/>
    <w:panose1 w:val="05000000000000000000"/>
    <w:charset w:val="02"/>
    <w:family w:val="auto"/>
    <w:pitch w:val="variable"/>
    <w:sig w:usb0="00000000" w:usb1="10000000" w:usb2="00000000" w:usb3="00000000" w:csb0="80000000" w:csb1="00000000"/>
    <w:embedRegular r:id="rId9" w:fontKey="{C5A01A85-6742-42C9-9FFE-1220E1AAB9F5}"/>
  </w:font>
  <w:font w:name="PT Bold Heading">
    <w:altName w:val="Courier New"/>
    <w:panose1 w:val="00000400000000000000"/>
    <w:charset w:val="B2"/>
    <w:family w:val="auto"/>
    <w:pitch w:val="variable"/>
    <w:sig w:usb0="00002001" w:usb1="80000000" w:usb2="00000008" w:usb3="00000000" w:csb0="00000040" w:csb1="00000000"/>
    <w:embedRegular r:id="rId10" w:fontKey="{24036937-4C7A-4CF6-9E53-E440B7D8CFB6}"/>
  </w:font>
  <w:font w:name="Andalus">
    <w:panose1 w:val="02020603050405020304"/>
    <w:charset w:val="00"/>
    <w:family w:val="roman"/>
    <w:pitch w:val="variable"/>
    <w:sig w:usb0="00002003" w:usb1="80000000" w:usb2="00000008" w:usb3="00000000" w:csb0="00000041" w:csb1="00000000"/>
    <w:embedRegular r:id="rId11" w:fontKey="{CCAED6DA-A3EF-4007-AC8A-9DDBDB8EBBF8}"/>
    <w:embedBold r:id="rId12" w:fontKey="{B274874A-D52A-4C3D-97FB-259AE6F43CFB}"/>
  </w:font>
  <w:font w:name="AL-Mohanad Bold">
    <w:altName w:val="Times New Roman"/>
    <w:panose1 w:val="00000000000000000000"/>
    <w:charset w:val="B2"/>
    <w:family w:val="auto"/>
    <w:pitch w:val="variable"/>
    <w:sig w:usb0="00002001" w:usb1="00000000" w:usb2="00000000" w:usb3="00000000" w:csb0="00000040" w:csb1="00000000"/>
    <w:embedRegular r:id="rId13" w:fontKey="{84B3A92D-B5E6-4A1C-B4DF-241F9684C3D1}"/>
  </w:font>
  <w:font w:name="QCF_P039">
    <w:altName w:val="Times New Roman"/>
    <w:panose1 w:val="02000400000000000000"/>
    <w:charset w:val="00"/>
    <w:family w:val="auto"/>
    <w:pitch w:val="variable"/>
    <w:sig w:usb0="80002003" w:usb1="90000000" w:usb2="00000008" w:usb3="00000000" w:csb0="80000041" w:csb1="00000000"/>
    <w:embedBold r:id="rId14" w:fontKey="{6213F8B2-88A4-4732-A1AC-6F4ABACE981C}"/>
  </w:font>
  <w:font w:name="AL-Mohanad">
    <w:altName w:val="Times New Roman"/>
    <w:panose1 w:val="00000000000000000000"/>
    <w:charset w:val="B2"/>
    <w:family w:val="auto"/>
    <w:pitch w:val="variable"/>
    <w:sig w:usb0="00002001" w:usb1="00000000" w:usb2="00000000" w:usb3="00000000" w:csb0="00000040" w:csb1="00000000"/>
    <w:embedRegular r:id="rId15" w:fontKey="{0A077FA1-1F0A-4842-B3CF-DA460728FFB8}"/>
  </w:font>
  <w:font w:name="Simplified Arabic">
    <w:panose1 w:val="02020603050405020304"/>
    <w:charset w:val="00"/>
    <w:family w:val="roman"/>
    <w:pitch w:val="variable"/>
    <w:sig w:usb0="00002003" w:usb1="80000000" w:usb2="00000008" w:usb3="00000000" w:csb0="00000041" w:csb1="00000000"/>
    <w:embedRegular r:id="rId16" w:fontKey="{45834414-A7B9-413E-86A5-E4F77327E821}"/>
    <w:embedBold r:id="rId17" w:fontKey="{49D9D445-0820-4E87-B5D8-CE4ED2780C66}"/>
  </w:font>
  <w:font w:name="Traditional Arabic">
    <w:panose1 w:val="02020603050405020304"/>
    <w:charset w:val="00"/>
    <w:family w:val="roman"/>
    <w:pitch w:val="variable"/>
    <w:sig w:usb0="00002003" w:usb1="80000000" w:usb2="00000008" w:usb3="00000000" w:csb0="00000041" w:csb1="00000000"/>
    <w:embedRegular r:id="rId18" w:fontKey="{62A89700-563E-46A5-B855-B2B7F21E005B}"/>
    <w:embedBold r:id="rId19" w:fontKey="{883ABA3E-AE8C-4D78-B884-C54739D6658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224" w:rsidRDefault="00CF7224" w:rsidP="008C0EC7">
      <w:r>
        <w:separator/>
      </w:r>
    </w:p>
  </w:footnote>
  <w:footnote w:type="continuationSeparator" w:id="0">
    <w:p w:rsidR="00CF7224" w:rsidRDefault="00CF722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C62" w:rsidRDefault="00CF7224" w:rsidP="000511D8">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92C62" w:rsidRDefault="009E7D53" w:rsidP="000511D8">
                <w:pPr>
                  <w:pStyle w:val="Heading2"/>
                  <w:ind w:firstLine="32"/>
                  <w:rPr>
                    <w:rFonts w:cs="Traditional Arabic"/>
                    <w:noProof w:val="0"/>
                    <w:sz w:val="30"/>
                    <w:szCs w:val="30"/>
                    <w:rtl/>
                  </w:rPr>
                </w:pPr>
                <w:r>
                  <w:rPr>
                    <w:rStyle w:val="PageNumber"/>
                    <w:rFonts w:cs="Traditional Arabic"/>
                    <w:sz w:val="26"/>
                    <w:szCs w:val="26"/>
                  </w:rPr>
                  <w:fldChar w:fldCharType="begin"/>
                </w:r>
                <w:r w:rsidR="00492C62">
                  <w:rPr>
                    <w:rStyle w:val="PageNumber"/>
                    <w:rFonts w:cs="Traditional Arabic"/>
                    <w:sz w:val="26"/>
                    <w:szCs w:val="26"/>
                  </w:rPr>
                  <w:instrText xml:space="preserve"> PAGE </w:instrText>
                </w:r>
                <w:r>
                  <w:rPr>
                    <w:rStyle w:val="PageNumber"/>
                    <w:rFonts w:cs="Traditional Arabic"/>
                    <w:sz w:val="26"/>
                    <w:szCs w:val="26"/>
                  </w:rPr>
                  <w:fldChar w:fldCharType="separate"/>
                </w:r>
                <w:r w:rsidR="00DC098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492C62" w:rsidRDefault="00492C62" w:rsidP="000511D8">
                <w:pPr>
                  <w:jc w:val="center"/>
                  <w:rPr>
                    <w:sz w:val="36"/>
                    <w:rtl/>
                  </w:rPr>
                </w:pPr>
                <w:r>
                  <w:rPr>
                    <w:rFonts w:ascii="AGA Arabesque" w:hAnsi="AGA Arabesque"/>
                    <w:sz w:val="72"/>
                    <w:szCs w:val="72"/>
                  </w:rPr>
                  <w:t></w:t>
                </w:r>
                <w:r>
                  <w:rPr>
                    <w:rFonts w:ascii="AGA Arabesque" w:hAnsi="AGA Arabesque"/>
                    <w:sz w:val="72"/>
                    <w:szCs w:val="72"/>
                  </w:rPr>
                  <w:t></w:t>
                </w:r>
              </w:p>
              <w:p w:rsidR="00492C62" w:rsidRDefault="009E7D53" w:rsidP="000511D8">
                <w:pPr>
                  <w:pStyle w:val="Heading2"/>
                  <w:ind w:firstLine="32"/>
                  <w:rPr>
                    <w:rFonts w:cs="Traditional Arabic"/>
                    <w:noProof w:val="0"/>
                    <w:rtl/>
                  </w:rPr>
                </w:pPr>
                <w:r>
                  <w:rPr>
                    <w:sz w:val="28"/>
                    <w:szCs w:val="28"/>
                  </w:rPr>
                  <w:fldChar w:fldCharType="begin"/>
                </w:r>
                <w:r w:rsidR="00492C62">
                  <w:rPr>
                    <w:sz w:val="28"/>
                    <w:szCs w:val="28"/>
                  </w:rPr>
                  <w:instrText xml:space="preserve"> PAGE </w:instrText>
                </w:r>
                <w:r>
                  <w:rPr>
                    <w:sz w:val="28"/>
                    <w:szCs w:val="28"/>
                  </w:rPr>
                  <w:fldChar w:fldCharType="separate"/>
                </w:r>
                <w:r w:rsidR="00DC098C">
                  <w:rPr>
                    <w:sz w:val="28"/>
                    <w:szCs w:val="28"/>
                    <w:rtl/>
                  </w:rPr>
                  <w:t>8</w:t>
                </w:r>
                <w:r>
                  <w:rPr>
                    <w:sz w:val="28"/>
                    <w:szCs w:val="28"/>
                  </w:rPr>
                  <w:fldChar w:fldCharType="end"/>
                </w:r>
              </w:p>
            </w:txbxContent>
          </v:textbox>
          <w10:wrap type="square"/>
        </v:shape>
      </w:pict>
    </w:r>
    <w:r w:rsidR="00492C62">
      <w:rPr>
        <w:rtl/>
      </w:rPr>
      <w:tab/>
    </w:r>
    <w:r w:rsidR="00492C62">
      <w:rPr>
        <w:rtl/>
      </w:rPr>
      <w:tab/>
    </w:r>
    <w:r w:rsidR="00492C62">
      <w:rPr>
        <w:rtl/>
      </w:rPr>
      <w:tab/>
    </w:r>
    <w:r w:rsidR="00492C62">
      <w:rPr>
        <w:rtl/>
      </w:rPr>
      <w:tab/>
    </w:r>
    <w:r w:rsidR="00492C62">
      <w:rPr>
        <w:rtl/>
      </w:rPr>
      <w:tab/>
    </w:r>
  </w:p>
  <w:p w:rsidR="00492C62" w:rsidRPr="00CD4C3A" w:rsidRDefault="00CF7224" w:rsidP="000511D8">
    <w:pPr>
      <w:pStyle w:val="Header"/>
      <w:tabs>
        <w:tab w:val="left" w:pos="8"/>
      </w:tabs>
      <w:ind w:left="8"/>
      <w:jc w:val="center"/>
    </w:pPr>
    <w:r>
      <w:rPr>
        <w:noProof/>
      </w:rPr>
      <w:pict>
        <v:shape id="_x0000_s2050" type="#_x0000_t202" style="position:absolute;left:0;text-align:left;margin-left:18pt;margin-top:2.9pt;width:210.6pt;height:27pt;z-index:2" stroked="f">
          <v:textbox style="mso-next-textbox:#_x0000_s2050" inset="0,,1mm">
            <w:txbxContent>
              <w:p w:rsidR="00492C62" w:rsidRPr="004F53B4" w:rsidRDefault="00492C62" w:rsidP="004F53B4">
                <w:pPr>
                  <w:jc w:val="center"/>
                  <w:rPr>
                    <w:rFonts w:cs="AL-Mohanad Bold"/>
                    <w:sz w:val="22"/>
                    <w:szCs w:val="22"/>
                    <w:rtl/>
                  </w:rPr>
                </w:pPr>
                <w:r w:rsidRPr="004F53B4">
                  <w:rPr>
                    <w:rFonts w:cs="AL-Mohanad Bold"/>
                    <w:sz w:val="22"/>
                    <w:szCs w:val="22"/>
                    <w:rtl/>
                  </w:rPr>
                  <w:t>التجريد الصريح– الحلقة الرابعة والأربعون بعد المائة</w:t>
                </w:r>
                <w:r w:rsidR="00A73841">
                  <w:rPr>
                    <w:rFonts w:cs="AL-Mohanad Bold" w:hint="cs"/>
                    <w:sz w:val="22"/>
                    <w:szCs w:val="22"/>
                    <w:rtl/>
                  </w:rPr>
                  <w:t xml:space="preserve"> الثانية</w:t>
                </w:r>
              </w:p>
            </w:txbxContent>
          </v:textbox>
          <w10:wrap anchorx="page"/>
        </v:shape>
      </w:pict>
    </w:r>
  </w:p>
  <w:p w:rsidR="00492C62" w:rsidRPr="007D1514" w:rsidRDefault="00CF7224" w:rsidP="000511D8">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492C62">
      <w:tab/>
    </w:r>
  </w:p>
  <w:p w:rsidR="00492C62" w:rsidRPr="00064954" w:rsidRDefault="00492C62" w:rsidP="000511D8">
    <w:pPr>
      <w:pStyle w:val="Header"/>
    </w:pPr>
  </w:p>
  <w:p w:rsidR="00492C62" w:rsidRPr="00D063C6" w:rsidRDefault="00492C62" w:rsidP="00051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C62" w:rsidRDefault="00CF7224" w:rsidP="000511D8">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92C62" w:rsidRDefault="009E7D53" w:rsidP="000511D8">
                <w:pPr>
                  <w:jc w:val="center"/>
                  <w:rPr>
                    <w:sz w:val="30"/>
                    <w:szCs w:val="30"/>
                    <w:rtl/>
                  </w:rPr>
                </w:pPr>
                <w:r>
                  <w:rPr>
                    <w:rStyle w:val="PageNumber"/>
                    <w:rFonts w:eastAsia="SimSun"/>
                    <w:sz w:val="26"/>
                    <w:szCs w:val="26"/>
                  </w:rPr>
                  <w:fldChar w:fldCharType="begin"/>
                </w:r>
                <w:r w:rsidR="00492C62">
                  <w:rPr>
                    <w:rStyle w:val="PageNumber"/>
                    <w:rFonts w:eastAsia="SimSun"/>
                    <w:sz w:val="26"/>
                    <w:szCs w:val="26"/>
                  </w:rPr>
                  <w:instrText xml:space="preserve"> PAGE </w:instrText>
                </w:r>
                <w:r>
                  <w:rPr>
                    <w:rStyle w:val="PageNumber"/>
                    <w:rFonts w:eastAsia="SimSun"/>
                    <w:sz w:val="26"/>
                    <w:szCs w:val="26"/>
                  </w:rPr>
                  <w:fldChar w:fldCharType="separate"/>
                </w:r>
                <w:r w:rsidR="00DC098C">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92C62" w:rsidRDefault="00492C62" w:rsidP="000511D8">
                <w:pPr>
                  <w:jc w:val="center"/>
                  <w:rPr>
                    <w:sz w:val="36"/>
                    <w:rtl/>
                  </w:rPr>
                </w:pPr>
                <w:r>
                  <w:rPr>
                    <w:rFonts w:ascii="AGA Arabesque" w:hAnsi="AGA Arabesque"/>
                    <w:sz w:val="72"/>
                    <w:szCs w:val="72"/>
                  </w:rPr>
                  <w:t></w:t>
                </w:r>
                <w:r>
                  <w:rPr>
                    <w:rFonts w:ascii="AGA Arabesque" w:hAnsi="AGA Arabesque"/>
                    <w:sz w:val="72"/>
                    <w:szCs w:val="72"/>
                  </w:rPr>
                  <w:t></w:t>
                </w:r>
              </w:p>
              <w:p w:rsidR="00492C62" w:rsidRDefault="009E7D53" w:rsidP="000511D8">
                <w:pPr>
                  <w:pStyle w:val="Heading2"/>
                  <w:ind w:firstLine="32"/>
                  <w:rPr>
                    <w:rFonts w:cs="Traditional Arabic"/>
                    <w:noProof w:val="0"/>
                    <w:rtl/>
                  </w:rPr>
                </w:pPr>
                <w:r>
                  <w:rPr>
                    <w:rStyle w:val="PageNumber"/>
                    <w:rFonts w:cs="Traditional Arabic"/>
                    <w:sz w:val="28"/>
                    <w:szCs w:val="28"/>
                  </w:rPr>
                  <w:fldChar w:fldCharType="begin"/>
                </w:r>
                <w:r w:rsidR="00492C62">
                  <w:rPr>
                    <w:rStyle w:val="PageNumber"/>
                    <w:rFonts w:cs="Traditional Arabic"/>
                    <w:sz w:val="28"/>
                    <w:szCs w:val="28"/>
                  </w:rPr>
                  <w:instrText xml:space="preserve"> PAGE </w:instrText>
                </w:r>
                <w:r>
                  <w:rPr>
                    <w:rStyle w:val="PageNumber"/>
                    <w:rFonts w:cs="Traditional Arabic"/>
                    <w:sz w:val="28"/>
                    <w:szCs w:val="28"/>
                  </w:rPr>
                  <w:fldChar w:fldCharType="separate"/>
                </w:r>
                <w:r w:rsidR="00DC098C">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92C62" w:rsidRDefault="009E7D53" w:rsidP="000511D8">
                <w:pPr>
                  <w:pStyle w:val="Heading2"/>
                  <w:rPr>
                    <w:rFonts w:cs="Traditional Arabic"/>
                    <w:noProof w:val="0"/>
                    <w:rtl/>
                  </w:rPr>
                </w:pPr>
                <w:r>
                  <w:rPr>
                    <w:rStyle w:val="PageNumber"/>
                    <w:rFonts w:cs="Traditional Arabic"/>
                  </w:rPr>
                  <w:fldChar w:fldCharType="begin"/>
                </w:r>
                <w:r w:rsidR="00492C62">
                  <w:rPr>
                    <w:rStyle w:val="PageNumber"/>
                    <w:rFonts w:cs="Traditional Arabic"/>
                  </w:rPr>
                  <w:instrText xml:space="preserve"> PAGE </w:instrText>
                </w:r>
                <w:r>
                  <w:rPr>
                    <w:rStyle w:val="PageNumber"/>
                    <w:rFonts w:cs="Traditional Arabic"/>
                  </w:rPr>
                  <w:fldChar w:fldCharType="separate"/>
                </w:r>
                <w:r w:rsidR="00DC098C">
                  <w:rPr>
                    <w:rStyle w:val="PageNumber"/>
                    <w:rFonts w:cs="Traditional Arabic"/>
                    <w:rtl/>
                  </w:rPr>
                  <w:t>7</w:t>
                </w:r>
                <w:r>
                  <w:rPr>
                    <w:rStyle w:val="PageNumber"/>
                    <w:rFonts w:cs="Traditional Arabic"/>
                  </w:rPr>
                  <w:fldChar w:fldCharType="end"/>
                </w:r>
              </w:p>
            </w:txbxContent>
          </v:textbox>
          <w10:wrap anchorx="page"/>
        </v:shape>
      </w:pict>
    </w:r>
  </w:p>
  <w:p w:rsidR="00492C62" w:rsidRPr="00CD4C3A" w:rsidRDefault="00492C62" w:rsidP="000511D8">
    <w:pPr>
      <w:pStyle w:val="Header"/>
    </w:pPr>
  </w:p>
  <w:p w:rsidR="00492C62" w:rsidRPr="007D1514" w:rsidRDefault="00CF7224" w:rsidP="000511D8">
    <w:pPr>
      <w:pStyle w:val="Header"/>
    </w:pPr>
    <w:r>
      <w:rPr>
        <w:noProof/>
      </w:rPr>
      <w:pict>
        <v:shape id="_x0000_s2056" type="#_x0000_t202" style="position:absolute;left:0;text-align:left;margin-left:283.6pt;margin-top:.35pt;width:124.3pt;height:27pt;z-index:7" stroked="f">
          <v:textbox style="mso-next-textbox:#_x0000_s2056" inset="0,0,0,0">
            <w:txbxContent>
              <w:p w:rsidR="00492C62" w:rsidRPr="0004247D" w:rsidRDefault="00492C62" w:rsidP="000511D8">
                <w:pPr>
                  <w:jc w:val="center"/>
                  <w:rPr>
                    <w:rFonts w:cs="AL-Mohanad Bold"/>
                    <w:szCs w:val="22"/>
                    <w:rtl/>
                  </w:rPr>
                </w:pPr>
                <w:r>
                  <w:rPr>
                    <w:rFonts w:cs="AL-Mohanad Bold"/>
                    <w:szCs w:val="22"/>
                    <w:rtl/>
                  </w:rPr>
                  <w:t>فضيلة الشيخ عبد الكريم الخضير</w:t>
                </w:r>
              </w:p>
              <w:p w:rsidR="00492C62" w:rsidRDefault="00492C62" w:rsidP="000511D8">
                <w:pPr>
                  <w:rPr>
                    <w:rtl/>
                  </w:rPr>
                </w:pPr>
              </w:p>
              <w:p w:rsidR="00492C62" w:rsidRDefault="009E7D53" w:rsidP="000511D8">
                <w:pPr>
                  <w:pStyle w:val="Heading2"/>
                  <w:ind w:firstLine="32"/>
                  <w:rPr>
                    <w:rFonts w:cs="Traditional Arabic"/>
                    <w:noProof w:val="0"/>
                    <w:sz w:val="30"/>
                    <w:szCs w:val="30"/>
                    <w:rtl/>
                  </w:rPr>
                </w:pPr>
                <w:r>
                  <w:rPr>
                    <w:rStyle w:val="PageNumber"/>
                    <w:rFonts w:cs="Traditional Arabic"/>
                    <w:sz w:val="26"/>
                    <w:szCs w:val="26"/>
                  </w:rPr>
                  <w:fldChar w:fldCharType="begin"/>
                </w:r>
                <w:r w:rsidR="00492C62">
                  <w:rPr>
                    <w:rStyle w:val="PageNumber"/>
                    <w:rFonts w:cs="Traditional Arabic"/>
                    <w:sz w:val="26"/>
                    <w:szCs w:val="26"/>
                  </w:rPr>
                  <w:instrText xml:space="preserve"> PAGE </w:instrText>
                </w:r>
                <w:r>
                  <w:rPr>
                    <w:rStyle w:val="PageNumber"/>
                    <w:rFonts w:cs="Traditional Arabic"/>
                    <w:sz w:val="26"/>
                    <w:szCs w:val="26"/>
                  </w:rPr>
                  <w:fldChar w:fldCharType="separate"/>
                </w:r>
                <w:r w:rsidR="00DC098C">
                  <w:rPr>
                    <w:rStyle w:val="PageNumber"/>
                    <w:rFonts w:cs="Traditional Arabic"/>
                    <w:sz w:val="26"/>
                    <w:szCs w:val="26"/>
                    <w:rtl/>
                  </w:rPr>
                  <w:t>7</w:t>
                </w:r>
                <w:r>
                  <w:rPr>
                    <w:rStyle w:val="PageNumber"/>
                    <w:rFonts w:cs="Traditional Arabic"/>
                    <w:sz w:val="26"/>
                    <w:szCs w:val="26"/>
                  </w:rPr>
                  <w:fldChar w:fldCharType="end"/>
                </w:r>
              </w:p>
              <w:p w:rsidR="00492C62" w:rsidRDefault="00492C62" w:rsidP="000511D8">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92C62" w:rsidRPr="00E811C5" w:rsidRDefault="00492C62" w:rsidP="000511D8">
    <w:pPr>
      <w:pStyle w:val="Header"/>
    </w:pPr>
  </w:p>
  <w:p w:rsidR="00492C62" w:rsidRPr="00D063C6" w:rsidRDefault="00492C62" w:rsidP="000511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451FE"/>
    <w:rsid w:val="000511D8"/>
    <w:rsid w:val="00064954"/>
    <w:rsid w:val="00064E21"/>
    <w:rsid w:val="00093181"/>
    <w:rsid w:val="000B7324"/>
    <w:rsid w:val="0010242E"/>
    <w:rsid w:val="0010526D"/>
    <w:rsid w:val="0010617D"/>
    <w:rsid w:val="00122278"/>
    <w:rsid w:val="0015185F"/>
    <w:rsid w:val="001C5B49"/>
    <w:rsid w:val="001D1555"/>
    <w:rsid w:val="001D6796"/>
    <w:rsid w:val="001E06FD"/>
    <w:rsid w:val="001E5923"/>
    <w:rsid w:val="001E78EA"/>
    <w:rsid w:val="001E79A3"/>
    <w:rsid w:val="00211647"/>
    <w:rsid w:val="002515C3"/>
    <w:rsid w:val="002527C8"/>
    <w:rsid w:val="00296D46"/>
    <w:rsid w:val="002B4D28"/>
    <w:rsid w:val="003366ED"/>
    <w:rsid w:val="00344B7B"/>
    <w:rsid w:val="00371B1F"/>
    <w:rsid w:val="003A5027"/>
    <w:rsid w:val="003A71D3"/>
    <w:rsid w:val="003C646C"/>
    <w:rsid w:val="003F4E28"/>
    <w:rsid w:val="004613EA"/>
    <w:rsid w:val="00462B1F"/>
    <w:rsid w:val="0047573A"/>
    <w:rsid w:val="004766A0"/>
    <w:rsid w:val="00477ADD"/>
    <w:rsid w:val="00490F16"/>
    <w:rsid w:val="00492C62"/>
    <w:rsid w:val="004F2A49"/>
    <w:rsid w:val="004F53B4"/>
    <w:rsid w:val="00505076"/>
    <w:rsid w:val="0051326D"/>
    <w:rsid w:val="005355A0"/>
    <w:rsid w:val="00536B06"/>
    <w:rsid w:val="00540E9F"/>
    <w:rsid w:val="0057688C"/>
    <w:rsid w:val="005937C3"/>
    <w:rsid w:val="0059603C"/>
    <w:rsid w:val="0059754A"/>
    <w:rsid w:val="005F7098"/>
    <w:rsid w:val="00604872"/>
    <w:rsid w:val="006063B5"/>
    <w:rsid w:val="00645FDC"/>
    <w:rsid w:val="00664760"/>
    <w:rsid w:val="00697CB2"/>
    <w:rsid w:val="006A6E97"/>
    <w:rsid w:val="006B50B5"/>
    <w:rsid w:val="006C0C16"/>
    <w:rsid w:val="00736B92"/>
    <w:rsid w:val="0075077E"/>
    <w:rsid w:val="00770A70"/>
    <w:rsid w:val="00774BB4"/>
    <w:rsid w:val="00782BC2"/>
    <w:rsid w:val="007D1514"/>
    <w:rsid w:val="0080151B"/>
    <w:rsid w:val="00805C09"/>
    <w:rsid w:val="00862A00"/>
    <w:rsid w:val="008A5AB8"/>
    <w:rsid w:val="008C0EC7"/>
    <w:rsid w:val="008D68F2"/>
    <w:rsid w:val="008F0BBA"/>
    <w:rsid w:val="00906313"/>
    <w:rsid w:val="009C0DD4"/>
    <w:rsid w:val="009D26BE"/>
    <w:rsid w:val="009D4757"/>
    <w:rsid w:val="009E7D53"/>
    <w:rsid w:val="00A21CA2"/>
    <w:rsid w:val="00A57056"/>
    <w:rsid w:val="00A73841"/>
    <w:rsid w:val="00AA110F"/>
    <w:rsid w:val="00AA38DA"/>
    <w:rsid w:val="00AB508A"/>
    <w:rsid w:val="00AB63F4"/>
    <w:rsid w:val="00AD3F4A"/>
    <w:rsid w:val="00AE086A"/>
    <w:rsid w:val="00B4248F"/>
    <w:rsid w:val="00B50722"/>
    <w:rsid w:val="00B604F6"/>
    <w:rsid w:val="00B6437A"/>
    <w:rsid w:val="00C43FA5"/>
    <w:rsid w:val="00C46F86"/>
    <w:rsid w:val="00CB3A8D"/>
    <w:rsid w:val="00CC629A"/>
    <w:rsid w:val="00CD4C3A"/>
    <w:rsid w:val="00CF7224"/>
    <w:rsid w:val="00D063C6"/>
    <w:rsid w:val="00D20E40"/>
    <w:rsid w:val="00D51F40"/>
    <w:rsid w:val="00D708AB"/>
    <w:rsid w:val="00D77AD2"/>
    <w:rsid w:val="00DC098C"/>
    <w:rsid w:val="00E26FE0"/>
    <w:rsid w:val="00E54931"/>
    <w:rsid w:val="00E811C5"/>
    <w:rsid w:val="00E93D37"/>
    <w:rsid w:val="00EC5F81"/>
    <w:rsid w:val="00EF16A4"/>
    <w:rsid w:val="00EF1D77"/>
    <w:rsid w:val="00EF2523"/>
    <w:rsid w:val="00F2500D"/>
    <w:rsid w:val="00FB0C78"/>
    <w:rsid w:val="00FC7A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76376C6"/>
  <w15:docId w15:val="{DC724134-1CDD-4C46-A31B-0488A51D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1</Pages>
  <Words>2013</Words>
  <Characters>11480</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21</cp:revision>
  <dcterms:created xsi:type="dcterms:W3CDTF">2015-04-07T03:11:00Z</dcterms:created>
  <dcterms:modified xsi:type="dcterms:W3CDTF">2017-06-02T13:27:00Z</dcterms:modified>
</cp:coreProperties>
</file>