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C01" w:rsidRDefault="00413C01" w:rsidP="008C0EC7">
      <w:pPr>
        <w:ind w:left="-1282" w:right="-709"/>
        <w:jc w:val="center"/>
        <w:rPr>
          <w:sz w:val="96"/>
          <w:szCs w:val="96"/>
          <w:rtl/>
        </w:rPr>
      </w:pPr>
      <w:bookmarkStart w:id="0" w:name="_GoBack"/>
      <w:bookmarkEnd w:id="0"/>
    </w:p>
    <w:p w:rsidR="00413C01" w:rsidRPr="00CD57A8" w:rsidRDefault="00413C01" w:rsidP="008C0EC7">
      <w:pPr>
        <w:ind w:left="-1282" w:right="-709"/>
        <w:jc w:val="center"/>
        <w:rPr>
          <w:rFonts w:cs="Arial"/>
          <w:sz w:val="96"/>
          <w:szCs w:val="96"/>
        </w:rPr>
      </w:pPr>
      <w:r w:rsidRPr="00CD57A8">
        <w:rPr>
          <w:sz w:val="96"/>
          <w:szCs w:val="96"/>
        </w:rPr>
        <w:sym w:font="AGA Arabesque" w:char="F050"/>
      </w:r>
    </w:p>
    <w:p w:rsidR="00413C01" w:rsidRPr="00CD57A8" w:rsidRDefault="00413C01" w:rsidP="008C0EC7">
      <w:pPr>
        <w:ind w:left="-1282" w:right="-709"/>
        <w:jc w:val="center"/>
        <w:rPr>
          <w:rFonts w:cs="PT Bold Heading"/>
          <w:sz w:val="96"/>
          <w:szCs w:val="96"/>
          <w:rtl/>
        </w:rPr>
      </w:pPr>
    </w:p>
    <w:p w:rsidR="00413C01" w:rsidRPr="00CD57A8" w:rsidRDefault="00413C01" w:rsidP="008C0EC7">
      <w:pPr>
        <w:ind w:left="-1282" w:right="-709"/>
        <w:rPr>
          <w:rFonts w:cs="PT Bold Heading"/>
          <w:sz w:val="96"/>
          <w:szCs w:val="96"/>
          <w:rtl/>
        </w:rPr>
      </w:pPr>
    </w:p>
    <w:p w:rsidR="00413C01" w:rsidRPr="00CD57A8" w:rsidRDefault="00413C01" w:rsidP="008C0EC7">
      <w:pPr>
        <w:ind w:left="-1282" w:right="-709"/>
        <w:jc w:val="center"/>
        <w:rPr>
          <w:rFonts w:cs="PT Bold Heading"/>
          <w:sz w:val="96"/>
          <w:szCs w:val="96"/>
          <w:rtl/>
        </w:rPr>
      </w:pPr>
      <w:r w:rsidRPr="00CD57A8">
        <w:rPr>
          <w:rFonts w:cs="PT Bold Heading"/>
          <w:sz w:val="96"/>
          <w:szCs w:val="96"/>
          <w:rtl/>
        </w:rPr>
        <w:t xml:space="preserve"> شرح كتاب التجريد الصريح لأحاديث الجامع الصحيح</w:t>
      </w:r>
    </w:p>
    <w:p w:rsidR="00413C01" w:rsidRPr="00CD57A8" w:rsidRDefault="00413C01" w:rsidP="008C0EC7">
      <w:pPr>
        <w:ind w:left="-1282" w:right="-709"/>
        <w:jc w:val="center"/>
        <w:rPr>
          <w:rFonts w:cs="Arial"/>
          <w:sz w:val="96"/>
          <w:szCs w:val="96"/>
        </w:rPr>
      </w:pPr>
    </w:p>
    <w:p w:rsidR="00413C01" w:rsidRPr="00CD57A8" w:rsidRDefault="00413C01" w:rsidP="008C0EC7">
      <w:pPr>
        <w:ind w:left="-1282" w:right="-709"/>
        <w:jc w:val="center"/>
        <w:rPr>
          <w:rFonts w:cs="Arial"/>
          <w:sz w:val="96"/>
          <w:szCs w:val="96"/>
          <w:rtl/>
        </w:rPr>
      </w:pPr>
      <w:r w:rsidRPr="00CD57A8">
        <w:rPr>
          <w:rFonts w:ascii="Andalus" w:hAnsi="Andalus" w:cs="Andalus" w:hint="eastAsia"/>
          <w:b/>
          <w:sz w:val="48"/>
          <w:szCs w:val="48"/>
          <w:rtl/>
        </w:rPr>
        <w:t>فضيلة</w:t>
      </w:r>
      <w:r w:rsidRPr="00CD57A8">
        <w:rPr>
          <w:rFonts w:ascii="Andalus" w:hAnsi="Andalus" w:cs="Andalus"/>
          <w:b/>
          <w:sz w:val="48"/>
          <w:szCs w:val="48"/>
          <w:rtl/>
        </w:rPr>
        <w:t xml:space="preserve"> الشيخ الدكتور</w:t>
      </w:r>
    </w:p>
    <w:p w:rsidR="00413C01" w:rsidRPr="00CD57A8" w:rsidRDefault="00413C01" w:rsidP="008C0EC7">
      <w:pPr>
        <w:ind w:left="-1282" w:right="-709"/>
        <w:jc w:val="center"/>
        <w:rPr>
          <w:rFonts w:ascii="Andalus" w:hAnsi="Andalus" w:cs="AL-Mohanad Bold"/>
          <w:b/>
          <w:sz w:val="48"/>
          <w:szCs w:val="48"/>
          <w:rtl/>
        </w:rPr>
      </w:pPr>
      <w:r w:rsidRPr="00CD57A8">
        <w:rPr>
          <w:rFonts w:ascii="Andalus" w:hAnsi="Andalus" w:cs="AL-Mohanad Bold" w:hint="eastAsia"/>
          <w:b/>
          <w:sz w:val="48"/>
          <w:szCs w:val="48"/>
          <w:rtl/>
        </w:rPr>
        <w:t>عبد</w:t>
      </w:r>
      <w:r w:rsidRPr="00CD57A8">
        <w:rPr>
          <w:rFonts w:ascii="Andalus" w:hAnsi="Andalus" w:cs="AL-Mohanad Bold"/>
          <w:b/>
          <w:sz w:val="48"/>
          <w:szCs w:val="48"/>
          <w:rtl/>
        </w:rPr>
        <w:t xml:space="preserve"> الكريم بن عبد الله الخضير</w:t>
      </w:r>
    </w:p>
    <w:p w:rsidR="00413C01" w:rsidRPr="00CD57A8" w:rsidRDefault="00413C01" w:rsidP="008C0EC7">
      <w:pPr>
        <w:ind w:left="-1282" w:right="-709"/>
        <w:jc w:val="center"/>
        <w:rPr>
          <w:rFonts w:ascii="Andalus" w:hAnsi="Andalus" w:cs="Andalus"/>
          <w:b/>
          <w:sz w:val="48"/>
          <w:szCs w:val="48"/>
          <w:rtl/>
        </w:rPr>
      </w:pPr>
      <w:r w:rsidRPr="00CD57A8">
        <w:rPr>
          <w:rFonts w:ascii="Andalus" w:hAnsi="Andalus" w:cs="AL-Mohanad Bold" w:hint="eastAsia"/>
          <w:b/>
          <w:sz w:val="48"/>
          <w:szCs w:val="48"/>
          <w:rtl/>
        </w:rPr>
        <w:t>عضو</w:t>
      </w:r>
      <w:r w:rsidRPr="00CD57A8">
        <w:rPr>
          <w:rFonts w:ascii="Andalus" w:hAnsi="Andalus" w:cs="AL-Mohanad Bold"/>
          <w:b/>
          <w:sz w:val="48"/>
          <w:szCs w:val="48"/>
          <w:rtl/>
        </w:rPr>
        <w:t xml:space="preserve"> هيئة كبار العلماء وعضو اللجنة الدائمة للبحوث العلمية والإفتاء</w:t>
      </w:r>
    </w:p>
    <w:p w:rsidR="00413C01" w:rsidRPr="00CD57A8" w:rsidRDefault="00413C01" w:rsidP="008C0EC7">
      <w:pPr>
        <w:pStyle w:val="AL-MohanadBold16"/>
        <w:rPr>
          <w:noProof w:val="0"/>
          <w:rtl/>
        </w:rPr>
      </w:pPr>
    </w:p>
    <w:p w:rsidR="00413C01" w:rsidRPr="00CD57A8" w:rsidRDefault="00413C01" w:rsidP="00C77245">
      <w:pPr>
        <w:ind w:left="-1282" w:right="-709"/>
        <w:jc w:val="center"/>
        <w:rPr>
          <w:rFonts w:ascii="Tahoma" w:hAnsi="Tahoma" w:cs="Tahoma"/>
          <w:bCs/>
          <w:sz w:val="32"/>
          <w:szCs w:val="32"/>
          <w:rtl/>
        </w:rPr>
      </w:pPr>
      <w:r w:rsidRPr="00CD57A8">
        <w:rPr>
          <w:rFonts w:ascii="Tahoma" w:hAnsi="Tahoma" w:cs="Tahoma"/>
          <w:bCs/>
          <w:sz w:val="32"/>
          <w:szCs w:val="32"/>
          <w:rtl/>
        </w:rPr>
        <w:t>(كتاب الصوم 1425- 27)</w:t>
      </w:r>
    </w:p>
    <w:p w:rsidR="00413C01" w:rsidRPr="00CD57A8" w:rsidRDefault="00413C01" w:rsidP="00A15F52">
      <w:pPr>
        <w:pStyle w:val="BodyTextIndent"/>
        <w:tabs>
          <w:tab w:val="left" w:pos="3396"/>
        </w:tabs>
        <w:ind w:left="-1281" w:right="-709" w:firstLine="0"/>
        <w:jc w:val="center"/>
        <w:rPr>
          <w:noProof w:val="0"/>
          <w:rtl/>
        </w:rPr>
      </w:pPr>
      <w:r w:rsidRPr="00CD57A8">
        <w:rPr>
          <w:noProof w:val="0"/>
          <w:rtl/>
        </w:rPr>
        <w:t xml:space="preserve"> </w:t>
      </w:r>
    </w:p>
    <w:p w:rsidR="00413C01" w:rsidRPr="00CD57A8" w:rsidRDefault="00413C01" w:rsidP="00A15F52">
      <w:pPr>
        <w:pStyle w:val="BodyTextIndent"/>
        <w:tabs>
          <w:tab w:val="left" w:pos="3396"/>
        </w:tabs>
        <w:ind w:left="-1281" w:right="-709" w:firstLine="0"/>
        <w:jc w:val="center"/>
        <w:rPr>
          <w:rFonts w:ascii="QCF_P039" w:hAnsi="QCF_P039" w:cs="AL-Mohanad"/>
          <w:noProof w:val="0"/>
          <w:sz w:val="36"/>
          <w:szCs w:val="36"/>
          <w:rtl/>
        </w:rPr>
      </w:pPr>
      <w:r w:rsidRPr="00CD57A8">
        <w:rPr>
          <w:noProof w:val="0"/>
          <w:rtl/>
        </w:rPr>
        <w:t xml:space="preserve">  /   /   14</w:t>
      </w:r>
    </w:p>
    <w:p w:rsidR="00413C01" w:rsidRPr="00CD57A8" w:rsidRDefault="00413C01" w:rsidP="008C0EC7">
      <w:pPr>
        <w:pStyle w:val="BodyTextIndent"/>
        <w:ind w:left="-1282" w:right="-709" w:firstLine="562"/>
        <w:jc w:val="center"/>
        <w:rPr>
          <w:noProof w:val="0"/>
          <w:rtl/>
        </w:rPr>
      </w:pPr>
    </w:p>
    <w:p w:rsidR="00413C01" w:rsidRPr="00CD57A8" w:rsidRDefault="00413C01" w:rsidP="00C77245">
      <w:pPr>
        <w:jc w:val="both"/>
        <w:rPr>
          <w:rFonts w:cs="Simplified Arabic"/>
          <w:b/>
          <w:bCs/>
          <w:sz w:val="36"/>
          <w:szCs w:val="28"/>
          <w:rtl/>
        </w:rPr>
      </w:pPr>
      <w:r w:rsidRPr="00CD57A8">
        <w:rPr>
          <w:rFonts w:cs="Simplified Arabic"/>
          <w:b/>
          <w:bCs/>
          <w:sz w:val="36"/>
          <w:szCs w:val="28"/>
          <w:rtl/>
        </w:rPr>
        <w:lastRenderedPageBreak/>
        <w:t>المقدم: بسم الله الرحمن الرحيم</w:t>
      </w:r>
      <w:r w:rsidR="00F14A3C" w:rsidRPr="00CD57A8">
        <w:rPr>
          <w:rFonts w:cs="Simplified Arabic" w:hint="cs"/>
          <w:b/>
          <w:bCs/>
          <w:sz w:val="36"/>
          <w:szCs w:val="28"/>
          <w:rtl/>
        </w:rPr>
        <w:t>.</w:t>
      </w:r>
    </w:p>
    <w:p w:rsidR="00413C01" w:rsidRPr="00CD57A8" w:rsidRDefault="00413C01" w:rsidP="00C77245">
      <w:pPr>
        <w:jc w:val="both"/>
        <w:rPr>
          <w:rFonts w:cs="Simplified Arabic"/>
          <w:b/>
          <w:bCs/>
          <w:sz w:val="36"/>
          <w:szCs w:val="28"/>
          <w:rtl/>
        </w:rPr>
      </w:pPr>
      <w:r w:rsidRPr="00CD57A8">
        <w:rPr>
          <w:rFonts w:cs="Simplified Arabic"/>
          <w:b/>
          <w:bCs/>
          <w:sz w:val="36"/>
          <w:szCs w:val="28"/>
          <w:rtl/>
        </w:rPr>
        <w:t>الحمد لله رب العالمين، وصلى الله وسلم وبارك على عبده ورسوله محمدٍ وآله وصحبه أجمعين.</w:t>
      </w:r>
    </w:p>
    <w:p w:rsidR="00413C01" w:rsidRPr="00CD57A8" w:rsidRDefault="00413C01" w:rsidP="00F14A3C">
      <w:pPr>
        <w:jc w:val="both"/>
        <w:rPr>
          <w:rFonts w:cs="Simplified Arabic"/>
          <w:b/>
          <w:bCs/>
          <w:sz w:val="36"/>
          <w:szCs w:val="28"/>
          <w:rtl/>
        </w:rPr>
      </w:pPr>
      <w:r w:rsidRPr="00CD57A8">
        <w:rPr>
          <w:rFonts w:cs="Simplified Arabic"/>
          <w:b/>
          <w:bCs/>
          <w:sz w:val="36"/>
          <w:szCs w:val="28"/>
          <w:rtl/>
        </w:rPr>
        <w:t>أيها الإخوة والأخوات</w:t>
      </w:r>
      <w:r w:rsidR="00F14A3C" w:rsidRPr="00CD57A8">
        <w:rPr>
          <w:rFonts w:cs="Simplified Arabic" w:hint="cs"/>
          <w:b/>
          <w:bCs/>
          <w:sz w:val="36"/>
          <w:szCs w:val="28"/>
          <w:rtl/>
        </w:rPr>
        <w:t>،</w:t>
      </w:r>
      <w:r w:rsidRPr="00CD57A8">
        <w:rPr>
          <w:rFonts w:cs="Simplified Arabic"/>
          <w:b/>
          <w:bCs/>
          <w:sz w:val="36"/>
          <w:szCs w:val="28"/>
          <w:rtl/>
        </w:rPr>
        <w:t xml:space="preserve"> السلام عليكم ورحمة الله وبركاته، وأهلاً بكم إلى حلقةٍ جديدة </w:t>
      </w:r>
      <w:r w:rsidR="00F14A3C" w:rsidRPr="00CD57A8">
        <w:rPr>
          <w:rFonts w:cs="Simplified Arabic" w:hint="cs"/>
          <w:b/>
          <w:bCs/>
          <w:sz w:val="36"/>
          <w:szCs w:val="28"/>
          <w:rtl/>
        </w:rPr>
        <w:t>في</w:t>
      </w:r>
      <w:r w:rsidRPr="00CD57A8">
        <w:rPr>
          <w:rFonts w:cs="Simplified Arabic"/>
          <w:b/>
          <w:bCs/>
          <w:sz w:val="36"/>
          <w:szCs w:val="28"/>
          <w:rtl/>
        </w:rPr>
        <w:t xml:space="preserve"> برنامج</w:t>
      </w:r>
      <w:r w:rsidRPr="00CD57A8">
        <w:rPr>
          <w:rFonts w:cs="Simplified Arabic"/>
          <w:b/>
          <w:bCs/>
          <w:sz w:val="36"/>
          <w:szCs w:val="28"/>
          <w:rtl/>
          <w:lang w:bidi="ar-EG"/>
        </w:rPr>
        <w:t>كم</w:t>
      </w:r>
      <w:r w:rsidRPr="00CD57A8">
        <w:rPr>
          <w:rFonts w:cs="Simplified Arabic"/>
          <w:b/>
          <w:bCs/>
          <w:sz w:val="36"/>
          <w:szCs w:val="28"/>
          <w:rtl/>
        </w:rPr>
        <w:t xml:space="preserve"> شرح كتاب التجريد الصريح لأحاديث الجامع الصحيح. </w:t>
      </w:r>
    </w:p>
    <w:p w:rsidR="00413C01" w:rsidRPr="00CD57A8" w:rsidRDefault="00413C01" w:rsidP="00F14A3C">
      <w:pPr>
        <w:jc w:val="both"/>
        <w:rPr>
          <w:rFonts w:cs="Simplified Arabic"/>
          <w:b/>
          <w:bCs/>
          <w:sz w:val="28"/>
          <w:szCs w:val="28"/>
          <w:rtl/>
        </w:rPr>
      </w:pPr>
      <w:r w:rsidRPr="00CD57A8">
        <w:rPr>
          <w:rFonts w:cs="Simplified Arabic"/>
          <w:b/>
          <w:bCs/>
          <w:sz w:val="36"/>
          <w:szCs w:val="28"/>
          <w:rtl/>
        </w:rPr>
        <w:t xml:space="preserve">مع </w:t>
      </w:r>
      <w:r w:rsidR="00F14A3C" w:rsidRPr="00CD57A8">
        <w:rPr>
          <w:rFonts w:cs="Simplified Arabic" w:hint="cs"/>
          <w:b/>
          <w:bCs/>
          <w:sz w:val="36"/>
          <w:szCs w:val="28"/>
          <w:rtl/>
        </w:rPr>
        <w:t>بداية</w:t>
      </w:r>
      <w:r w:rsidRPr="00CD57A8">
        <w:rPr>
          <w:rFonts w:cs="Simplified Arabic"/>
          <w:b/>
          <w:bCs/>
          <w:sz w:val="36"/>
          <w:szCs w:val="28"/>
          <w:rtl/>
        </w:rPr>
        <w:t xml:space="preserve"> حلقتنا يسرنا أن نرحب </w:t>
      </w:r>
      <w:r w:rsidRPr="00CD57A8">
        <w:rPr>
          <w:rFonts w:cs="Simplified Arabic"/>
          <w:b/>
          <w:bCs/>
          <w:sz w:val="28"/>
          <w:szCs w:val="28"/>
          <w:rtl/>
        </w:rPr>
        <w:t>بصاحب الفضيلة الشيخ الدكتور عبد الكريم بن عبد الله الخضير، فأهلاً ومرحبًا بكم شيخ عبد الكريم.</w:t>
      </w:r>
    </w:p>
    <w:p w:rsidR="00413C01" w:rsidRPr="00CD57A8" w:rsidRDefault="00413C01" w:rsidP="00C77245">
      <w:pPr>
        <w:jc w:val="both"/>
        <w:rPr>
          <w:rFonts w:cs="Simplified Arabic"/>
          <w:sz w:val="28"/>
          <w:szCs w:val="28"/>
          <w:rtl/>
        </w:rPr>
      </w:pPr>
      <w:r w:rsidRPr="00CD57A8">
        <w:rPr>
          <w:rFonts w:cs="Simplified Arabic"/>
          <w:sz w:val="28"/>
          <w:szCs w:val="28"/>
          <w:rtl/>
        </w:rPr>
        <w:t>حياكم الله</w:t>
      </w:r>
      <w:r w:rsidR="00F14A3C" w:rsidRPr="00CD57A8">
        <w:rPr>
          <w:rFonts w:cs="Simplified Arabic" w:hint="cs"/>
          <w:sz w:val="28"/>
          <w:szCs w:val="28"/>
          <w:rtl/>
        </w:rPr>
        <w:t>،</w:t>
      </w:r>
      <w:r w:rsidR="00F14A3C" w:rsidRPr="00CD57A8">
        <w:rPr>
          <w:rFonts w:cs="Simplified Arabic"/>
          <w:sz w:val="28"/>
          <w:szCs w:val="28"/>
          <w:rtl/>
        </w:rPr>
        <w:t xml:space="preserve"> وبارك فيكم وفي ال</w:t>
      </w:r>
      <w:r w:rsidR="00F14A3C" w:rsidRPr="00CD57A8">
        <w:rPr>
          <w:rFonts w:cs="Simplified Arabic" w:hint="cs"/>
          <w:sz w:val="28"/>
          <w:szCs w:val="28"/>
          <w:rtl/>
        </w:rPr>
        <w:t>إ</w:t>
      </w:r>
      <w:r w:rsidRPr="00CD57A8">
        <w:rPr>
          <w:rFonts w:cs="Simplified Arabic"/>
          <w:sz w:val="28"/>
          <w:szCs w:val="28"/>
          <w:rtl/>
        </w:rPr>
        <w:t>خوة المستمعين.</w:t>
      </w:r>
    </w:p>
    <w:p w:rsidR="00413C01" w:rsidRPr="00CD57A8" w:rsidRDefault="00413C01" w:rsidP="001358E3">
      <w:pPr>
        <w:jc w:val="both"/>
        <w:rPr>
          <w:rFonts w:cs="Simplified Arabic"/>
          <w:b/>
          <w:bCs/>
          <w:sz w:val="28"/>
          <w:szCs w:val="28"/>
          <w:rtl/>
          <w:lang w:bidi="ar-EG"/>
        </w:rPr>
      </w:pPr>
      <w:r w:rsidRPr="00CD57A8">
        <w:rPr>
          <w:rFonts w:cs="Simplified Arabic"/>
          <w:b/>
          <w:bCs/>
          <w:sz w:val="36"/>
          <w:szCs w:val="28"/>
          <w:rtl/>
        </w:rPr>
        <w:t xml:space="preserve">المقدم: قال المصنف </w:t>
      </w:r>
      <w:r w:rsidR="00F14A3C" w:rsidRPr="00CD57A8">
        <w:rPr>
          <w:rFonts w:cs="Simplified Arabic" w:hint="cs"/>
          <w:b/>
          <w:bCs/>
          <w:sz w:val="36"/>
          <w:szCs w:val="28"/>
          <w:rtl/>
        </w:rPr>
        <w:t>-</w:t>
      </w:r>
      <w:r w:rsidRPr="00CD57A8">
        <w:rPr>
          <w:rFonts w:cs="Simplified Arabic"/>
          <w:b/>
          <w:bCs/>
          <w:sz w:val="36"/>
          <w:szCs w:val="28"/>
          <w:rtl/>
        </w:rPr>
        <w:t>رحمه الله</w:t>
      </w:r>
      <w:r w:rsidR="00F14A3C" w:rsidRPr="00CD57A8">
        <w:rPr>
          <w:rFonts w:cs="Simplified Arabic" w:hint="cs"/>
          <w:b/>
          <w:bCs/>
          <w:sz w:val="36"/>
          <w:szCs w:val="28"/>
          <w:rtl/>
        </w:rPr>
        <w:t>-</w:t>
      </w:r>
      <w:r w:rsidRPr="00CD57A8">
        <w:rPr>
          <w:rFonts w:cs="Simplified Arabic"/>
          <w:b/>
          <w:bCs/>
          <w:sz w:val="36"/>
          <w:szCs w:val="28"/>
          <w:rtl/>
        </w:rPr>
        <w:t xml:space="preserve">: عن عدي بن حاتم </w:t>
      </w:r>
      <w:r w:rsidR="00F14A3C" w:rsidRPr="00CD57A8">
        <w:rPr>
          <w:rFonts w:cs="Simplified Arabic" w:hint="cs"/>
          <w:b/>
          <w:bCs/>
          <w:sz w:val="36"/>
          <w:szCs w:val="28"/>
          <w:rtl/>
        </w:rPr>
        <w:t>-</w:t>
      </w:r>
      <w:r w:rsidRPr="00CD57A8">
        <w:rPr>
          <w:rFonts w:cs="Simplified Arabic"/>
          <w:b/>
          <w:bCs/>
          <w:sz w:val="36"/>
          <w:szCs w:val="28"/>
          <w:rtl/>
        </w:rPr>
        <w:t>رضي الله عنه</w:t>
      </w:r>
      <w:r w:rsidR="00F14A3C" w:rsidRPr="00CD57A8">
        <w:rPr>
          <w:rFonts w:cs="Simplified Arabic" w:hint="cs"/>
          <w:b/>
          <w:bCs/>
          <w:sz w:val="36"/>
          <w:szCs w:val="28"/>
          <w:rtl/>
        </w:rPr>
        <w:t>-</w:t>
      </w:r>
      <w:r w:rsidRPr="00CD57A8">
        <w:rPr>
          <w:rFonts w:cs="Simplified Arabic"/>
          <w:b/>
          <w:bCs/>
          <w:sz w:val="36"/>
          <w:szCs w:val="28"/>
          <w:rtl/>
        </w:rPr>
        <w:t xml:space="preserve"> قال: لما نزلت </w:t>
      </w:r>
      <w:r w:rsidRPr="00CD57A8">
        <w:rPr>
          <w:rFonts w:cs="Simplified Arabic"/>
          <w:b/>
          <w:bCs/>
          <w:color w:val="FF0000"/>
          <w:sz w:val="28"/>
          <w:szCs w:val="28"/>
          <w:rtl/>
        </w:rPr>
        <w:t>{</w:t>
      </w:r>
      <w:r w:rsidRPr="00CD57A8">
        <w:rPr>
          <w:rStyle w:val="ayatext"/>
          <w:rFonts w:cs="Simplified Arabic"/>
          <w:b/>
          <w:bCs/>
          <w:color w:val="FF0000"/>
          <w:sz w:val="28"/>
          <w:szCs w:val="28"/>
          <w:rtl/>
        </w:rPr>
        <w:t>حَتَّىٰ يَتَبَيَّنَ لَكُمُ الْخَيْطُ الْأَبْيَضُ مِنَ الْخَيْطِ الْأَسْوَدِ}</w:t>
      </w:r>
      <w:r w:rsidRPr="00CD57A8">
        <w:rPr>
          <w:rStyle w:val="apple-converted-space"/>
          <w:rFonts w:cs="Simplified Arabic"/>
          <w:color w:val="FF0000"/>
          <w:sz w:val="28"/>
          <w:szCs w:val="28"/>
        </w:rPr>
        <w:t xml:space="preserve"> </w:t>
      </w:r>
      <w:r w:rsidRPr="00CD57A8">
        <w:rPr>
          <w:rStyle w:val="apple-converted-space"/>
          <w:rFonts w:cs="Simplified Arabic"/>
          <w:sz w:val="28"/>
          <w:szCs w:val="28"/>
          <w:rtl/>
          <w:lang w:bidi="ar-EG"/>
        </w:rPr>
        <w:t>[سورة البقرة 187]</w:t>
      </w:r>
      <w:r w:rsidRPr="00CD57A8">
        <w:rPr>
          <w:rStyle w:val="apple-converted-space"/>
          <w:rFonts w:cs="Simplified Arabic"/>
          <w:b/>
          <w:bCs/>
          <w:color w:val="FF0000"/>
          <w:sz w:val="28"/>
          <w:szCs w:val="28"/>
          <w:rtl/>
          <w:lang w:bidi="ar-EG"/>
        </w:rPr>
        <w:t xml:space="preserve"> </w:t>
      </w:r>
      <w:r w:rsidRPr="00CD57A8">
        <w:rPr>
          <w:rStyle w:val="apple-converted-space"/>
          <w:rFonts w:cs="Simplified Arabic"/>
          <w:b/>
          <w:bCs/>
          <w:sz w:val="28"/>
          <w:szCs w:val="28"/>
          <w:rtl/>
          <w:lang w:bidi="ar-EG"/>
        </w:rPr>
        <w:t>عمدت إلى عقالٍ أسود وإلى عقالٍ أبيض، فجعلتهما تحت وسادتي، فجعلت أنظر في الليل، فلا يستبي</w:t>
      </w:r>
      <w:r w:rsidR="00F14A3C" w:rsidRPr="00CD57A8">
        <w:rPr>
          <w:rStyle w:val="apple-converted-space"/>
          <w:rFonts w:cs="Simplified Arabic"/>
          <w:b/>
          <w:bCs/>
          <w:sz w:val="28"/>
          <w:szCs w:val="28"/>
          <w:rtl/>
          <w:lang w:bidi="ar-EG"/>
        </w:rPr>
        <w:t xml:space="preserve">ن لي، فغدوت </w:t>
      </w:r>
      <w:r w:rsidR="00F14A3C" w:rsidRPr="00CD57A8">
        <w:rPr>
          <w:rStyle w:val="apple-converted-space"/>
          <w:rFonts w:cs="Simplified Arabic" w:hint="cs"/>
          <w:b/>
          <w:bCs/>
          <w:sz w:val="28"/>
          <w:szCs w:val="28"/>
          <w:rtl/>
          <w:lang w:bidi="ar-EG"/>
        </w:rPr>
        <w:t>ع</w:t>
      </w:r>
      <w:r w:rsidRPr="00CD57A8">
        <w:rPr>
          <w:rStyle w:val="apple-converted-space"/>
          <w:rFonts w:cs="Simplified Arabic"/>
          <w:b/>
          <w:bCs/>
          <w:sz w:val="28"/>
          <w:szCs w:val="28"/>
          <w:rtl/>
          <w:lang w:bidi="ar-EG"/>
        </w:rPr>
        <w:t>لى</w:t>
      </w:r>
      <w:r w:rsidR="00F14A3C" w:rsidRPr="00CD57A8">
        <w:rPr>
          <w:rStyle w:val="apple-converted-space"/>
          <w:rFonts w:cs="Simplified Arabic"/>
          <w:b/>
          <w:bCs/>
          <w:sz w:val="28"/>
          <w:szCs w:val="28"/>
          <w:rtl/>
          <w:lang w:bidi="ar-EG"/>
        </w:rPr>
        <w:t xml:space="preserve"> رسول الله –</w:t>
      </w:r>
      <w:r w:rsidRPr="00CD57A8">
        <w:rPr>
          <w:rStyle w:val="apple-converted-space"/>
          <w:rFonts w:cs="Simplified Arabic"/>
          <w:b/>
          <w:bCs/>
          <w:sz w:val="28"/>
          <w:szCs w:val="28"/>
          <w:rtl/>
          <w:lang w:bidi="ar-EG"/>
        </w:rPr>
        <w:t xml:space="preserve">صلى الله عليه وسلم- فذكرت له ذلك فقال: </w:t>
      </w:r>
      <w:r w:rsidRPr="00CD57A8">
        <w:rPr>
          <w:rStyle w:val="apple-converted-space"/>
          <w:rFonts w:cs="Simplified Arabic"/>
          <w:b/>
          <w:bCs/>
          <w:color w:val="0000FF"/>
          <w:sz w:val="28"/>
          <w:szCs w:val="28"/>
          <w:rtl/>
          <w:lang w:bidi="ar-EG"/>
        </w:rPr>
        <w:t>«إنما ذلك سواد الليل وبياض النهار»</w:t>
      </w:r>
      <w:r w:rsidRPr="00CD57A8">
        <w:rPr>
          <w:rStyle w:val="apple-converted-space"/>
          <w:rFonts w:cs="Simplified Arabic"/>
          <w:b/>
          <w:bCs/>
          <w:color w:val="0000FF"/>
          <w:sz w:val="28"/>
          <w:szCs w:val="28"/>
        </w:rPr>
        <w:t xml:space="preserve"> </w:t>
      </w:r>
      <w:r w:rsidRPr="00CD57A8">
        <w:rPr>
          <w:rStyle w:val="apple-converted-space"/>
          <w:rFonts w:cs="Simplified Arabic"/>
          <w:b/>
          <w:bCs/>
          <w:sz w:val="28"/>
          <w:szCs w:val="28"/>
          <w:rtl/>
          <w:lang w:bidi="ar-EG"/>
        </w:rPr>
        <w:t>.</w:t>
      </w:r>
    </w:p>
    <w:p w:rsidR="00413C01" w:rsidRPr="00CD57A8" w:rsidRDefault="00413C01" w:rsidP="00B762CB">
      <w:pPr>
        <w:jc w:val="both"/>
        <w:rPr>
          <w:rFonts w:cs="Simplified Arabic"/>
          <w:sz w:val="28"/>
          <w:szCs w:val="28"/>
          <w:rtl/>
        </w:rPr>
      </w:pPr>
      <w:r w:rsidRPr="00CD57A8">
        <w:rPr>
          <w:rFonts w:cs="Simplified Arabic"/>
          <w:b/>
          <w:bCs/>
          <w:color w:val="0000FF"/>
          <w:sz w:val="28"/>
          <w:szCs w:val="28"/>
          <w:rtl/>
        </w:rPr>
        <w:t xml:space="preserve"> </w:t>
      </w:r>
      <w:r w:rsidRPr="00CD57A8">
        <w:rPr>
          <w:rFonts w:cs="Simplified Arabic"/>
          <w:sz w:val="28"/>
          <w:szCs w:val="28"/>
          <w:rtl/>
        </w:rPr>
        <w:t>الحمد لله رب العالمين، وصلى الله وسلم وبارك على عبده ورسوله، نبينا محمد وعلى آله وصحبه أجمعين.</w:t>
      </w:r>
    </w:p>
    <w:p w:rsidR="00413C01" w:rsidRPr="00CD57A8" w:rsidRDefault="00413C01" w:rsidP="00F14A3C">
      <w:pPr>
        <w:jc w:val="both"/>
        <w:rPr>
          <w:rFonts w:cs="Simplified Arabic"/>
          <w:sz w:val="28"/>
          <w:szCs w:val="28"/>
          <w:rtl/>
          <w:lang w:bidi="ar-EG"/>
        </w:rPr>
      </w:pPr>
      <w:r w:rsidRPr="00CD57A8">
        <w:rPr>
          <w:rFonts w:cs="Simplified Arabic"/>
          <w:sz w:val="28"/>
          <w:szCs w:val="28"/>
          <w:rtl/>
        </w:rPr>
        <w:t>راوي الحديث عدي بن حاتم بن عبد الله بن سعد بن الحشرج بن امرئ القيس بن عدي الطائي ولد الجواد المشهور أبو طريف صحابيٌ أسلم سنة (9) تسع</w:t>
      </w:r>
      <w:r w:rsidR="00F14A3C" w:rsidRPr="00CD57A8">
        <w:rPr>
          <w:rFonts w:cs="Simplified Arabic" w:hint="cs"/>
          <w:sz w:val="28"/>
          <w:szCs w:val="28"/>
          <w:rtl/>
        </w:rPr>
        <w:t>،</w:t>
      </w:r>
      <w:r w:rsidRPr="00CD57A8">
        <w:rPr>
          <w:rFonts w:cs="Simplified Arabic"/>
          <w:sz w:val="28"/>
          <w:szCs w:val="28"/>
          <w:rtl/>
        </w:rPr>
        <w:t xml:space="preserve"> وقيل: سنة (10) عشر، وكان نصرانيً</w:t>
      </w:r>
      <w:r w:rsidR="00F14A3C" w:rsidRPr="00CD57A8">
        <w:rPr>
          <w:rFonts w:cs="Simplified Arabic" w:hint="cs"/>
          <w:sz w:val="28"/>
          <w:szCs w:val="28"/>
          <w:rtl/>
        </w:rPr>
        <w:t>ّ</w:t>
      </w:r>
      <w:r w:rsidRPr="00CD57A8">
        <w:rPr>
          <w:rFonts w:cs="Simplified Arabic"/>
          <w:sz w:val="28"/>
          <w:szCs w:val="28"/>
          <w:rtl/>
        </w:rPr>
        <w:t xml:space="preserve">ا قبل ذلك، وثبت على إسلامه في الردة، شهد فتح العراق، ثم سكن الكوفة، ومات بعد الستين، وهذا الحديث ترجم عليه الإمام البخاري </w:t>
      </w:r>
      <w:r w:rsidR="00F14A3C" w:rsidRPr="00CD57A8">
        <w:rPr>
          <w:rFonts w:cs="Simplified Arabic" w:hint="cs"/>
          <w:sz w:val="28"/>
          <w:szCs w:val="28"/>
          <w:rtl/>
        </w:rPr>
        <w:t>-</w:t>
      </w:r>
      <w:r w:rsidRPr="00CD57A8">
        <w:rPr>
          <w:rFonts w:cs="Simplified Arabic"/>
          <w:sz w:val="28"/>
          <w:szCs w:val="28"/>
          <w:rtl/>
        </w:rPr>
        <w:t>رحمه الله تعالى</w:t>
      </w:r>
      <w:r w:rsidR="00F14A3C" w:rsidRPr="00CD57A8">
        <w:rPr>
          <w:rFonts w:cs="Simplified Arabic" w:hint="cs"/>
          <w:sz w:val="28"/>
          <w:szCs w:val="28"/>
          <w:rtl/>
        </w:rPr>
        <w:t>-</w:t>
      </w:r>
      <w:r w:rsidRPr="00CD57A8">
        <w:rPr>
          <w:rFonts w:cs="Simplified Arabic"/>
          <w:sz w:val="28"/>
          <w:szCs w:val="28"/>
          <w:rtl/>
        </w:rPr>
        <w:t xml:space="preserve"> بقوله: باب قول الله تعالى: </w:t>
      </w:r>
      <w:r w:rsidRPr="00CD57A8">
        <w:rPr>
          <w:rFonts w:cs="Simplified Arabic"/>
          <w:b/>
          <w:bCs/>
          <w:color w:val="FF0000"/>
          <w:sz w:val="28"/>
          <w:szCs w:val="28"/>
          <w:rtl/>
        </w:rPr>
        <w:t>{</w:t>
      </w:r>
      <w:r w:rsidRPr="00CD57A8">
        <w:rPr>
          <w:rStyle w:val="ayatext"/>
          <w:rFonts w:cs="Simplified Arabic"/>
          <w:b/>
          <w:bCs/>
          <w:color w:val="FF0000"/>
          <w:sz w:val="28"/>
          <w:szCs w:val="28"/>
          <w:rtl/>
        </w:rPr>
        <w:t>وَكُلُوا وَاشْرَبُوا حَتَّىٰ يَتَبَيَّنَ لَكُمُ الْخَيْطُ الْأَبْيَضُ مِنَ الْخَيْطِ الْأَسْوَدِ مِنَ الْفَجْرِ 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color w:val="FF0000"/>
          <w:sz w:val="28"/>
          <w:szCs w:val="28"/>
          <w:rtl/>
          <w:lang w:bidi="ar-EG"/>
        </w:rPr>
        <w:t xml:space="preserve"> </w:t>
      </w:r>
      <w:r w:rsidR="00F14A3C" w:rsidRPr="00CD57A8">
        <w:rPr>
          <w:rFonts w:cs="Simplified Arabic"/>
          <w:sz w:val="28"/>
          <w:szCs w:val="28"/>
          <w:rtl/>
          <w:lang w:bidi="ar-EG"/>
        </w:rPr>
        <w:t>فيه عن البراء عن النبي –صلى الله عليه وسلم-</w:t>
      </w:r>
      <w:r w:rsidRPr="00CD57A8">
        <w:rPr>
          <w:rFonts w:cs="Simplified Arabic"/>
          <w:sz w:val="28"/>
          <w:szCs w:val="28"/>
          <w:rtl/>
          <w:lang w:bidi="ar-EG"/>
        </w:rPr>
        <w:t xml:space="preserve"> قال العيني: مطابقته للترجمة ظاهرةٌ جدً</w:t>
      </w:r>
      <w:r w:rsidR="00F14A3C" w:rsidRPr="00CD57A8">
        <w:rPr>
          <w:rFonts w:cs="Simplified Arabic" w:hint="cs"/>
          <w:sz w:val="28"/>
          <w:szCs w:val="28"/>
          <w:rtl/>
          <w:lang w:bidi="ar-EG"/>
        </w:rPr>
        <w:t>ّ</w:t>
      </w:r>
      <w:r w:rsidRPr="00CD57A8">
        <w:rPr>
          <w:rFonts w:cs="Simplified Arabic"/>
          <w:sz w:val="28"/>
          <w:szCs w:val="28"/>
          <w:rtl/>
          <w:lang w:bidi="ar-EG"/>
        </w:rPr>
        <w:t xml:space="preserve">ا؛ لأن الترجمة </w:t>
      </w:r>
      <w:r w:rsidRPr="00CD57A8">
        <w:rPr>
          <w:rFonts w:cs="Simplified Arabic"/>
          <w:b/>
          <w:bCs/>
          <w:color w:val="FF0000"/>
          <w:sz w:val="28"/>
          <w:szCs w:val="28"/>
          <w:rtl/>
        </w:rPr>
        <w:t>{</w:t>
      </w:r>
      <w:r w:rsidRPr="00CD57A8">
        <w:rPr>
          <w:rStyle w:val="ayatext"/>
          <w:rFonts w:cs="Simplified Arabic"/>
          <w:b/>
          <w:bCs/>
          <w:color w:val="FF0000"/>
          <w:sz w:val="28"/>
          <w:szCs w:val="28"/>
          <w:rtl/>
        </w:rPr>
        <w:t>وَكُلُوا وَاشْرَبُوا حَتَّىٰ يَتَبَيَّنَ لَكُمُ الْخَيْطُ الْأَبْيَضُ مِنَ الْخَيْطِ الْأَسْوَدِ</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00F14A3C" w:rsidRPr="00CD57A8">
        <w:rPr>
          <w:rFonts w:cs="Simplified Arabic" w:hint="cs"/>
          <w:sz w:val="28"/>
          <w:szCs w:val="28"/>
          <w:rtl/>
          <w:lang w:bidi="ar-EG"/>
        </w:rPr>
        <w:t>،</w:t>
      </w:r>
      <w:r w:rsidRPr="00CD57A8">
        <w:rPr>
          <w:rFonts w:cs="Simplified Arabic"/>
          <w:sz w:val="28"/>
          <w:szCs w:val="28"/>
          <w:rtl/>
          <w:lang w:bidi="ar-EG"/>
        </w:rPr>
        <w:t xml:space="preserve"> وفي الحديث</w:t>
      </w:r>
      <w:r w:rsidR="00F14A3C" w:rsidRPr="00CD57A8">
        <w:rPr>
          <w:rFonts w:cs="Simplified Arabic" w:hint="cs"/>
          <w:sz w:val="28"/>
          <w:szCs w:val="28"/>
          <w:rtl/>
          <w:lang w:bidi="ar-EG"/>
        </w:rPr>
        <w:t>:</w:t>
      </w:r>
      <w:r w:rsidRPr="00CD57A8">
        <w:rPr>
          <w:rFonts w:cs="Simplified Arabic"/>
          <w:sz w:val="28"/>
          <w:szCs w:val="28"/>
          <w:rtl/>
          <w:lang w:bidi="ar-EG"/>
        </w:rPr>
        <w:t xml:space="preserve"> لما نزلت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حَتَّىٰ يَتَبَيَّنَ لَكُمُ الْخَيْطُ الْأَبْيَضُ مِنَ الْخَيْطِ الْأَسْوَدِ</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مطابقة، يقول ابن حجر: هذه الترجمة سيقت؛ لبيان انتهاء وقت الأكل </w:t>
      </w:r>
      <w:r w:rsidRPr="00CD57A8">
        <w:rPr>
          <w:rFonts w:cs="Simplified Arabic"/>
          <w:b/>
          <w:bCs/>
          <w:color w:val="FF0000"/>
          <w:sz w:val="28"/>
          <w:szCs w:val="28"/>
          <w:rtl/>
        </w:rPr>
        <w:t>{</w:t>
      </w:r>
      <w:r w:rsidRPr="00CD57A8">
        <w:rPr>
          <w:rStyle w:val="ayatext"/>
          <w:rFonts w:cs="Simplified Arabic"/>
          <w:b/>
          <w:bCs/>
          <w:color w:val="FF0000"/>
          <w:sz w:val="28"/>
          <w:szCs w:val="28"/>
          <w:rtl/>
        </w:rPr>
        <w:t>وَكُلُوا وَاشْرَبُوا حَتَّىٰ يَتَبَيَّنَ</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سيقت لبيان انتهاء وقت الأكل وغيره، الذي أبيح بعد أن كان ممنوعًا، وقال القسطلاني: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color w:val="FF0000"/>
          <w:sz w:val="28"/>
          <w:szCs w:val="28"/>
          <w:rtl/>
          <w:lang w:bidi="ar-EG"/>
        </w:rPr>
        <w:t xml:space="preserve"> </w:t>
      </w:r>
      <w:r w:rsidRPr="00CD57A8">
        <w:rPr>
          <w:rFonts w:cs="Simplified Arabic"/>
          <w:sz w:val="28"/>
          <w:szCs w:val="28"/>
          <w:rtl/>
          <w:lang w:bidi="ar-EG"/>
        </w:rPr>
        <w:t xml:space="preserve">فإنه </w:t>
      </w:r>
      <w:r w:rsidR="00F14A3C" w:rsidRPr="00CD57A8">
        <w:rPr>
          <w:rFonts w:cs="Simplified Arabic" w:hint="cs"/>
          <w:sz w:val="28"/>
          <w:szCs w:val="28"/>
          <w:rtl/>
          <w:lang w:bidi="ar-EG"/>
        </w:rPr>
        <w:t>آ</w:t>
      </w:r>
      <w:r w:rsidRPr="00CD57A8">
        <w:rPr>
          <w:rFonts w:cs="Simplified Arabic"/>
          <w:sz w:val="28"/>
          <w:szCs w:val="28"/>
          <w:rtl/>
          <w:lang w:bidi="ar-EG"/>
        </w:rPr>
        <w:t xml:space="preserve">خر وقته، </w:t>
      </w:r>
      <w:r w:rsidR="00F14A3C" w:rsidRPr="00CD57A8">
        <w:rPr>
          <w:rFonts w:cs="Simplified Arabic" w:hint="cs"/>
          <w:sz w:val="28"/>
          <w:szCs w:val="28"/>
          <w:rtl/>
          <w:lang w:bidi="ar-EG"/>
        </w:rPr>
        <w:t>آ</w:t>
      </w:r>
      <w:r w:rsidRPr="00CD57A8">
        <w:rPr>
          <w:rFonts w:cs="Simplified Arabic"/>
          <w:sz w:val="28"/>
          <w:szCs w:val="28"/>
          <w:rtl/>
          <w:lang w:bidi="ar-EG"/>
        </w:rPr>
        <w:t xml:space="preserve">خر وقت الصيام الليل، وحتى للغاية، واستشكل بأنه يلزم منه أن يؤكل جزء من النهار، وجه الإشكال؟  </w:t>
      </w:r>
    </w:p>
    <w:p w:rsidR="00413C01" w:rsidRPr="00CD57A8" w:rsidRDefault="00413C01" w:rsidP="007A3B16">
      <w:pPr>
        <w:jc w:val="both"/>
        <w:rPr>
          <w:rFonts w:cs="Simplified Arabic"/>
          <w:b/>
          <w:bCs/>
          <w:sz w:val="28"/>
          <w:szCs w:val="28"/>
          <w:rtl/>
          <w:lang w:bidi="ar-EG"/>
        </w:rPr>
      </w:pPr>
      <w:r w:rsidRPr="00CD57A8">
        <w:rPr>
          <w:rFonts w:cs="Simplified Arabic"/>
          <w:b/>
          <w:bCs/>
          <w:sz w:val="28"/>
          <w:szCs w:val="28"/>
          <w:rtl/>
          <w:lang w:bidi="ar-EG"/>
        </w:rPr>
        <w:t xml:space="preserve">المقدم: لابد </w:t>
      </w:r>
      <w:r w:rsidR="00CD57A8">
        <w:rPr>
          <w:rFonts w:cs="Simplified Arabic" w:hint="cs"/>
          <w:b/>
          <w:bCs/>
          <w:sz w:val="28"/>
          <w:szCs w:val="28"/>
          <w:rtl/>
          <w:lang w:bidi="ar-EG"/>
        </w:rPr>
        <w:t xml:space="preserve">أن </w:t>
      </w:r>
      <w:r w:rsidRPr="00CD57A8">
        <w:rPr>
          <w:rFonts w:cs="Simplified Arabic"/>
          <w:b/>
          <w:bCs/>
          <w:sz w:val="28"/>
          <w:szCs w:val="28"/>
          <w:rtl/>
          <w:lang w:bidi="ar-EG"/>
        </w:rPr>
        <w:t>يستلزم؟</w:t>
      </w:r>
    </w:p>
    <w:p w:rsidR="00413C01" w:rsidRPr="00CD57A8" w:rsidRDefault="00413C01" w:rsidP="00B37095">
      <w:pPr>
        <w:jc w:val="both"/>
        <w:rPr>
          <w:rFonts w:cs="Simplified Arabic"/>
          <w:sz w:val="36"/>
          <w:szCs w:val="28"/>
          <w:rtl/>
        </w:rPr>
      </w:pPr>
      <w:r w:rsidRPr="00CD57A8">
        <w:rPr>
          <w:rFonts w:cs="Simplified Arabic"/>
          <w:sz w:val="36"/>
          <w:szCs w:val="28"/>
          <w:rtl/>
        </w:rPr>
        <w:t xml:space="preserve">هذا كلامه حتى للغاية، واستشكل بأنه يلزم منه أن يؤكل جزء من النهار. </w:t>
      </w:r>
    </w:p>
    <w:p w:rsidR="00413C01" w:rsidRPr="00CD57A8" w:rsidRDefault="00413C01" w:rsidP="007A3B16">
      <w:pPr>
        <w:jc w:val="both"/>
        <w:rPr>
          <w:rFonts w:cs="Simplified Arabic"/>
          <w:b/>
          <w:bCs/>
          <w:sz w:val="28"/>
          <w:szCs w:val="28"/>
          <w:rtl/>
        </w:rPr>
      </w:pPr>
      <w:r w:rsidRPr="00CD57A8">
        <w:rPr>
          <w:rFonts w:cs="Simplified Arabic"/>
          <w:b/>
          <w:bCs/>
          <w:sz w:val="28"/>
          <w:szCs w:val="28"/>
          <w:rtl/>
        </w:rPr>
        <w:t>المقدم: التبين يمكن يتبين معناها أنه ظهر جزء من النهار.</w:t>
      </w:r>
    </w:p>
    <w:p w:rsidR="00413C01" w:rsidRPr="00CD57A8" w:rsidRDefault="00413C01" w:rsidP="005C542C">
      <w:pPr>
        <w:jc w:val="both"/>
        <w:rPr>
          <w:rFonts w:cs="Simplified Arabic"/>
          <w:sz w:val="28"/>
          <w:szCs w:val="28"/>
          <w:rtl/>
          <w:lang w:bidi="ar-EG"/>
        </w:rPr>
      </w:pPr>
      <w:r w:rsidRPr="00CD57A8">
        <w:rPr>
          <w:rFonts w:cs="Simplified Arabic"/>
          <w:sz w:val="28"/>
          <w:szCs w:val="28"/>
          <w:rtl/>
        </w:rPr>
        <w:t xml:space="preserve">حتى، حتى، حتى، الغاية غير داخلة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color w:val="FF0000"/>
          <w:sz w:val="28"/>
          <w:szCs w:val="28"/>
          <w:rtl/>
          <w:lang w:bidi="ar-EG"/>
        </w:rPr>
        <w:t xml:space="preserve"> </w:t>
      </w:r>
      <w:r w:rsidRPr="00CD57A8">
        <w:rPr>
          <w:rFonts w:cs="Simplified Arabic"/>
          <w:sz w:val="28"/>
          <w:szCs w:val="28"/>
          <w:rtl/>
          <w:lang w:bidi="ar-EG"/>
        </w:rPr>
        <w:t xml:space="preserve">يعني إلى الليل، فإنه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حَتَّىٰ يَتَبَيَّنَ لَكُمُ الْخَيْطُ الْأَبْيَضُ مِنَ الْخَيْطِ الْأَسْوَدِ</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وحتى للغاية، </w:t>
      </w:r>
      <w:r w:rsidR="00F14A3C" w:rsidRPr="00CD57A8">
        <w:rPr>
          <w:rFonts w:cs="Simplified Arabic" w:hint="cs"/>
          <w:sz w:val="28"/>
          <w:szCs w:val="28"/>
          <w:rtl/>
          <w:lang w:bidi="ar-EG"/>
        </w:rPr>
        <w:t>هو</w:t>
      </w:r>
      <w:r w:rsidRPr="00CD57A8">
        <w:rPr>
          <w:rFonts w:cs="Simplified Arabic"/>
          <w:sz w:val="28"/>
          <w:szCs w:val="28"/>
          <w:rtl/>
          <w:lang w:bidi="ar-EG"/>
        </w:rPr>
        <w:t xml:space="preserve"> ما ذكرت التبين، التبين، يلزم منه أن يؤكل جزء من النهار</w:t>
      </w:r>
      <w:r w:rsidR="00F14A3C" w:rsidRPr="00CD57A8">
        <w:rPr>
          <w:rFonts w:cs="Simplified Arabic" w:hint="cs"/>
          <w:sz w:val="28"/>
          <w:szCs w:val="28"/>
          <w:rtl/>
          <w:lang w:bidi="ar-EG"/>
        </w:rPr>
        <w:t>،</w:t>
      </w:r>
      <w:r w:rsidR="00F14A3C" w:rsidRPr="00CD57A8">
        <w:rPr>
          <w:rFonts w:cs="Simplified Arabic"/>
          <w:sz w:val="28"/>
          <w:szCs w:val="28"/>
          <w:rtl/>
          <w:lang w:bidi="ar-EG"/>
        </w:rPr>
        <w:t xml:space="preserve"> نعم </w:t>
      </w:r>
      <w:r w:rsidR="00F14A3C" w:rsidRPr="00CD57A8">
        <w:rPr>
          <w:rFonts w:cs="Simplified Arabic" w:hint="cs"/>
          <w:sz w:val="28"/>
          <w:szCs w:val="28"/>
          <w:rtl/>
          <w:lang w:bidi="ar-EG"/>
        </w:rPr>
        <w:t>ه</w:t>
      </w:r>
      <w:r w:rsidRPr="00CD57A8">
        <w:rPr>
          <w:rFonts w:cs="Simplified Arabic"/>
          <w:sz w:val="28"/>
          <w:szCs w:val="28"/>
          <w:rtl/>
          <w:lang w:bidi="ar-EG"/>
        </w:rPr>
        <w:t xml:space="preserve">و ما ذكرت، فأجيب كما يقول القسطلاني: بأن الغاية غايتان...نعم، الغاية غايتان، غاية مد وهي التي لو لم تذكر لم يدخل ما بعدها حال ذكرها في حكم ما قبلها، وغاية إسقاط وهي التي </w:t>
      </w:r>
      <w:r w:rsidRPr="00CD57A8">
        <w:rPr>
          <w:rFonts w:cs="Simplified Arabic"/>
          <w:sz w:val="28"/>
          <w:szCs w:val="28"/>
          <w:rtl/>
          <w:lang w:bidi="ar-EG"/>
        </w:rPr>
        <w:lastRenderedPageBreak/>
        <w:t>لو لم تذكر لكان ما بعدها د</w:t>
      </w:r>
      <w:r w:rsidR="005C542C" w:rsidRPr="00CD57A8">
        <w:rPr>
          <w:rFonts w:cs="Simplified Arabic"/>
          <w:sz w:val="28"/>
          <w:szCs w:val="28"/>
          <w:rtl/>
          <w:lang w:bidi="ar-EG"/>
        </w:rPr>
        <w:t>اخلاً في حكم ما قبلها، فالأول</w:t>
      </w:r>
      <w:r w:rsidR="005C542C" w:rsidRPr="00CD57A8">
        <w:rPr>
          <w:rFonts w:cs="Simplified Arabic" w:hint="cs"/>
          <w:sz w:val="28"/>
          <w:szCs w:val="28"/>
          <w:rtl/>
          <w:lang w:bidi="ar-EG"/>
        </w:rPr>
        <w:t xml:space="preserve"> </w:t>
      </w:r>
      <w:r w:rsidRPr="00CD57A8">
        <w:rPr>
          <w:rFonts w:cs="Simplified Arabic"/>
          <w:sz w:val="28"/>
          <w:szCs w:val="28"/>
          <w:rtl/>
        </w:rPr>
        <w:t xml:space="preserve">المد التي لو لم تذكر لم يدخل ما بعدها حال ذكرها في حكم ما قبلها، فالأول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فالليل ليس داخلاً في حكم الصيام. </w:t>
      </w:r>
    </w:p>
    <w:p w:rsidR="00413C01" w:rsidRPr="00CD57A8" w:rsidRDefault="00413C01" w:rsidP="00B37095">
      <w:pPr>
        <w:jc w:val="both"/>
        <w:rPr>
          <w:rFonts w:cs="Simplified Arabic"/>
          <w:sz w:val="28"/>
          <w:szCs w:val="28"/>
          <w:rtl/>
          <w:lang w:bidi="ar-EG"/>
        </w:rPr>
      </w:pPr>
      <w:r w:rsidRPr="00CD57A8">
        <w:rPr>
          <w:rFonts w:cs="Simplified Arabic"/>
          <w:sz w:val="28"/>
          <w:szCs w:val="28"/>
          <w:rtl/>
          <w:lang w:bidi="ar-EG"/>
        </w:rPr>
        <w:t>والثاني: غاية إسقاط وهي التي لو لم تذكر لكان ما بعدها داخل</w:t>
      </w:r>
      <w:r w:rsidR="00CD57A8">
        <w:rPr>
          <w:rFonts w:cs="Simplified Arabic" w:hint="cs"/>
          <w:sz w:val="28"/>
          <w:szCs w:val="28"/>
          <w:rtl/>
          <w:lang w:bidi="ar-EG"/>
        </w:rPr>
        <w:t>ًا</w:t>
      </w:r>
      <w:r w:rsidRPr="00CD57A8">
        <w:rPr>
          <w:rFonts w:cs="Simplified Arabic"/>
          <w:sz w:val="28"/>
          <w:szCs w:val="28"/>
          <w:rtl/>
          <w:lang w:bidi="ar-EG"/>
        </w:rPr>
        <w:t xml:space="preserve"> في حكم ما قبلها </w:t>
      </w:r>
      <w:r w:rsidRPr="00CD57A8">
        <w:rPr>
          <w:rFonts w:cs="Simplified Arabic"/>
          <w:b/>
          <w:bCs/>
          <w:color w:val="FF0000"/>
          <w:sz w:val="28"/>
          <w:szCs w:val="28"/>
          <w:rtl/>
          <w:lang w:bidi="ar-EG"/>
        </w:rPr>
        <w:t>{</w:t>
      </w:r>
      <w:r w:rsidRPr="00CD57A8">
        <w:rPr>
          <w:rFonts w:cs="Simplified Arabic"/>
          <w:b/>
          <w:bCs/>
          <w:color w:val="FF0000"/>
          <w:sz w:val="28"/>
          <w:szCs w:val="28"/>
          <w:shd w:val="clear" w:color="auto" w:fill="FFFFFF"/>
          <w:rtl/>
        </w:rPr>
        <w:t>إِلَى الْمَرَافِقِ</w:t>
      </w:r>
      <w:r w:rsidRPr="00CD57A8">
        <w:rPr>
          <w:rStyle w:val="apple-converted-space"/>
          <w:rFonts w:cs="Simplified Arabic"/>
          <w:b/>
          <w:bCs/>
          <w:color w:val="FF0000"/>
          <w:sz w:val="28"/>
          <w:szCs w:val="28"/>
          <w:shd w:val="clear" w:color="auto" w:fill="FFFFFF"/>
          <w:rtl/>
          <w:lang w:bidi="ar-EG"/>
        </w:rPr>
        <w:t>}</w:t>
      </w:r>
      <w:r w:rsidRPr="00CD57A8">
        <w:rPr>
          <w:rStyle w:val="apple-converted-space"/>
          <w:rFonts w:cs="Traditional Arabic"/>
          <w:b/>
          <w:bCs/>
          <w:color w:val="000000"/>
          <w:sz w:val="32"/>
          <w:szCs w:val="32"/>
          <w:shd w:val="clear" w:color="auto" w:fill="FFFFFF"/>
        </w:rPr>
        <w:t> </w:t>
      </w:r>
      <w:r w:rsidRPr="00CD57A8">
        <w:rPr>
          <w:rFonts w:cs="Simplified Arabic"/>
          <w:sz w:val="28"/>
          <w:szCs w:val="28"/>
          <w:rtl/>
          <w:lang w:bidi="ar-EG"/>
        </w:rPr>
        <w:t>[سورة المائدة6].</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يدخل فيها.</w:t>
      </w:r>
    </w:p>
    <w:p w:rsidR="00413C01" w:rsidRPr="00CD57A8" w:rsidRDefault="00413C01" w:rsidP="00097E97">
      <w:pPr>
        <w:jc w:val="both"/>
        <w:rPr>
          <w:rFonts w:cs="Simplified Arabic"/>
          <w:sz w:val="28"/>
          <w:szCs w:val="28"/>
          <w:rtl/>
        </w:rPr>
      </w:pPr>
      <w:r w:rsidRPr="00CD57A8">
        <w:rPr>
          <w:rFonts w:cs="Simplified Arabic"/>
          <w:sz w:val="28"/>
          <w:szCs w:val="28"/>
          <w:rtl/>
        </w:rPr>
        <w:t xml:space="preserve">نعم، أي واتركوا ما بعد المرافق. </w:t>
      </w:r>
    </w:p>
    <w:p w:rsidR="00413C01" w:rsidRPr="00CD57A8" w:rsidRDefault="00413C01" w:rsidP="0072312D">
      <w:pPr>
        <w:jc w:val="both"/>
        <w:rPr>
          <w:rFonts w:cs="Simplified Arabic"/>
          <w:b/>
          <w:bCs/>
          <w:sz w:val="28"/>
          <w:szCs w:val="28"/>
          <w:rtl/>
        </w:rPr>
      </w:pPr>
      <w:r w:rsidRPr="00CD57A8">
        <w:rPr>
          <w:rFonts w:cs="Simplified Arabic"/>
          <w:b/>
          <w:bCs/>
          <w:sz w:val="28"/>
          <w:szCs w:val="28"/>
          <w:rtl/>
        </w:rPr>
        <w:t>المقدم: هذا في إلى وليس حتى؟</w:t>
      </w:r>
    </w:p>
    <w:p w:rsidR="00413C01" w:rsidRPr="00CD57A8" w:rsidRDefault="00413C01" w:rsidP="008C0EC7">
      <w:pPr>
        <w:jc w:val="both"/>
        <w:rPr>
          <w:rFonts w:cs="Simplified Arabic"/>
          <w:sz w:val="28"/>
          <w:szCs w:val="28"/>
          <w:rtl/>
        </w:rPr>
      </w:pPr>
      <w:r w:rsidRPr="00CD57A8">
        <w:rPr>
          <w:rFonts w:cs="Simplified Arabic"/>
          <w:sz w:val="28"/>
          <w:szCs w:val="28"/>
          <w:rtl/>
        </w:rPr>
        <w:t>نعم؟</w:t>
      </w:r>
    </w:p>
    <w:p w:rsidR="00413C01" w:rsidRPr="00CD57A8" w:rsidRDefault="00413C01" w:rsidP="0072312D">
      <w:pPr>
        <w:jc w:val="both"/>
        <w:rPr>
          <w:rFonts w:cs="Simplified Arabic"/>
          <w:b/>
          <w:bCs/>
          <w:sz w:val="28"/>
          <w:szCs w:val="28"/>
          <w:rtl/>
        </w:rPr>
      </w:pPr>
      <w:r w:rsidRPr="00CD57A8">
        <w:rPr>
          <w:rFonts w:cs="Simplified Arabic"/>
          <w:b/>
          <w:bCs/>
          <w:sz w:val="28"/>
          <w:szCs w:val="28"/>
          <w:rtl/>
        </w:rPr>
        <w:t>المقدم: هذا في إلى وليس حتى؟</w:t>
      </w:r>
    </w:p>
    <w:p w:rsidR="00413C01" w:rsidRPr="00CD57A8" w:rsidRDefault="00413C01" w:rsidP="008C0EC7">
      <w:pPr>
        <w:jc w:val="both"/>
        <w:rPr>
          <w:rFonts w:cs="Simplified Arabic"/>
          <w:sz w:val="28"/>
          <w:szCs w:val="28"/>
          <w:rtl/>
        </w:rPr>
      </w:pPr>
      <w:r w:rsidRPr="00CD57A8">
        <w:rPr>
          <w:rFonts w:cs="Simplified Arabic"/>
          <w:sz w:val="28"/>
          <w:szCs w:val="28"/>
          <w:rtl/>
        </w:rPr>
        <w:t xml:space="preserve">لأن الآية </w:t>
      </w:r>
      <w:r w:rsidRPr="00CD57A8">
        <w:rPr>
          <w:rFonts w:cs="Simplified Arabic"/>
          <w:b/>
          <w:bCs/>
          <w:color w:val="FF0000"/>
          <w:sz w:val="28"/>
          <w:szCs w:val="28"/>
          <w:rtl/>
        </w:rPr>
        <w:t>{</w:t>
      </w:r>
      <w:r w:rsidRPr="00CD57A8">
        <w:rPr>
          <w:rStyle w:val="ayatext"/>
          <w:rFonts w:cs="Simplified Arabic"/>
          <w:b/>
          <w:bCs/>
          <w:color w:val="FF0000"/>
          <w:sz w:val="28"/>
          <w:szCs w:val="28"/>
          <w:rtl/>
        </w:rPr>
        <w:t>وَكُلُوا وَاشْرَبُوا حَتَّىٰ</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p>
    <w:p w:rsidR="00413C01" w:rsidRPr="00CD57A8" w:rsidRDefault="00413C01" w:rsidP="005C542C">
      <w:pPr>
        <w:jc w:val="both"/>
        <w:rPr>
          <w:rFonts w:cs="Simplified Arabic"/>
          <w:sz w:val="28"/>
          <w:szCs w:val="28"/>
          <w:rtl/>
          <w:lang w:bidi="ar-EG"/>
        </w:rPr>
      </w:pPr>
      <w:r w:rsidRPr="00CD57A8">
        <w:rPr>
          <w:rFonts w:cs="Simplified Arabic"/>
          <w:sz w:val="28"/>
          <w:szCs w:val="28"/>
          <w:rtl/>
          <w:lang w:bidi="ar-EG"/>
        </w:rPr>
        <w:t>نعم،</w:t>
      </w:r>
      <w:r w:rsidR="005C542C" w:rsidRPr="00CD57A8">
        <w:rPr>
          <w:rFonts w:cs="Simplified Arabic" w:hint="cs"/>
          <w:b/>
          <w:bCs/>
          <w:color w:val="FF0000"/>
          <w:sz w:val="28"/>
          <w:szCs w:val="28"/>
          <w:rtl/>
          <w:lang w:bidi="ar-EG"/>
        </w:rPr>
        <w:t xml:space="preserve">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sz w:val="28"/>
          <w:szCs w:val="28"/>
          <w:rtl/>
          <w:lang w:bidi="ar-EG"/>
        </w:rPr>
        <w:t xml:space="preserve"> </w:t>
      </w:r>
      <w:r w:rsidRPr="00CD57A8">
        <w:rPr>
          <w:rFonts w:cs="Simplified Arabic"/>
          <w:sz w:val="28"/>
          <w:szCs w:val="28"/>
          <w:rtl/>
          <w:lang w:bidi="ar-EG"/>
        </w:rPr>
        <w:t>لأن عندنا غايتين في الآية</w:t>
      </w:r>
      <w:r w:rsidRPr="00CD57A8">
        <w:rPr>
          <w:rFonts w:cs="Simplified Arabic"/>
          <w:b/>
          <w:bCs/>
          <w:sz w:val="28"/>
          <w:szCs w:val="28"/>
          <w:rtl/>
          <w:lang w:bidi="ar-EG"/>
        </w:rPr>
        <w:t xml:space="preserve">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حَتَّىٰ يَتَبَيَّنَ</w:t>
      </w:r>
      <w:r w:rsidRPr="00CD57A8">
        <w:rPr>
          <w:rFonts w:cs="Simplified Arabic"/>
          <w:b/>
          <w:bCs/>
          <w:color w:val="FF0000"/>
          <w:sz w:val="28"/>
          <w:szCs w:val="28"/>
          <w:rtl/>
        </w:rPr>
        <w:t>}</w:t>
      </w:r>
      <w:r w:rsidRPr="00CD57A8">
        <w:rPr>
          <w:rFonts w:cs="Simplified Arabic"/>
          <w:b/>
          <w:bCs/>
          <w:sz w:val="28"/>
          <w:szCs w:val="28"/>
          <w:rtl/>
        </w:rPr>
        <w:t xml:space="preserve">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sz w:val="28"/>
          <w:szCs w:val="28"/>
          <w:rtl/>
          <w:lang w:bidi="ar-EG"/>
        </w:rPr>
        <w:t xml:space="preserve"> </w:t>
      </w:r>
      <w:r w:rsidRPr="00CD57A8">
        <w:rPr>
          <w:rFonts w:cs="Simplified Arabic"/>
          <w:sz w:val="28"/>
          <w:szCs w:val="28"/>
          <w:rtl/>
          <w:lang w:bidi="ar-EG"/>
        </w:rPr>
        <w:t>نعم غاية الأكل، وغاية الإمساك، يقول: ويأتي مثل هذا في قوله</w:t>
      </w:r>
      <w:r w:rsidR="0005100C">
        <w:rPr>
          <w:rFonts w:cs="Simplified Arabic" w:hint="cs"/>
          <w:sz w:val="28"/>
          <w:szCs w:val="28"/>
          <w:rtl/>
          <w:lang w:bidi="ar-EG"/>
        </w:rPr>
        <w:t>-</w:t>
      </w:r>
      <w:r w:rsidRPr="00CD57A8">
        <w:rPr>
          <w:rFonts w:cs="Simplified Arabic"/>
          <w:sz w:val="28"/>
          <w:szCs w:val="28"/>
          <w:rtl/>
          <w:lang w:bidi="ar-EG"/>
        </w:rPr>
        <w:t xml:space="preserve"> عليه الصلاة والسلام</w:t>
      </w:r>
      <w:r w:rsidR="0005100C">
        <w:rPr>
          <w:rFonts w:cs="Simplified Arabic" w:hint="cs"/>
          <w:sz w:val="28"/>
          <w:szCs w:val="28"/>
          <w:rtl/>
          <w:lang w:bidi="ar-EG"/>
        </w:rPr>
        <w:t>-</w:t>
      </w:r>
      <w:r w:rsidRPr="00CD57A8">
        <w:rPr>
          <w:rFonts w:cs="Simplified Arabic"/>
          <w:sz w:val="28"/>
          <w:szCs w:val="28"/>
          <w:rtl/>
          <w:lang w:bidi="ar-EG"/>
        </w:rPr>
        <w:t xml:space="preserve">: </w:t>
      </w:r>
      <w:r w:rsidRPr="00CD57A8">
        <w:rPr>
          <w:rFonts w:cs="Simplified Arabic"/>
          <w:color w:val="0000FF"/>
          <w:sz w:val="28"/>
          <w:szCs w:val="28"/>
          <w:rtl/>
          <w:lang w:bidi="ar-EG"/>
        </w:rPr>
        <w:t>«حتى يؤذن ابن أم مكتوم»</w:t>
      </w:r>
      <w:r w:rsidRPr="00CD57A8">
        <w:rPr>
          <w:rFonts w:cs="Simplified Arabic"/>
          <w:sz w:val="28"/>
          <w:szCs w:val="28"/>
          <w:rtl/>
          <w:lang w:bidi="ar-EG"/>
        </w:rPr>
        <w:t xml:space="preserve"> في تهذيب اللغة حقيقةً دخول الغاية في المغيا، وعدم دخو</w:t>
      </w:r>
      <w:r w:rsidR="005C542C" w:rsidRPr="00CD57A8">
        <w:rPr>
          <w:rFonts w:cs="Simplified Arabic"/>
          <w:sz w:val="28"/>
          <w:szCs w:val="28"/>
          <w:rtl/>
          <w:lang w:bidi="ar-EG"/>
        </w:rPr>
        <w:t>لها مسألة طال فيها كلام العلماء</w:t>
      </w:r>
      <w:r w:rsidR="005C542C" w:rsidRPr="00CD57A8">
        <w:rPr>
          <w:rFonts w:cs="Simplified Arabic" w:hint="cs"/>
          <w:sz w:val="28"/>
          <w:szCs w:val="28"/>
          <w:rtl/>
          <w:lang w:bidi="ar-EG"/>
        </w:rPr>
        <w:t>.</w:t>
      </w:r>
    </w:p>
    <w:p w:rsidR="00413C01" w:rsidRPr="00CD57A8" w:rsidRDefault="00413C01" w:rsidP="0005100C">
      <w:pPr>
        <w:jc w:val="both"/>
        <w:rPr>
          <w:rFonts w:cs="Simplified Arabic"/>
          <w:b/>
          <w:bCs/>
          <w:sz w:val="28"/>
          <w:szCs w:val="28"/>
          <w:rtl/>
          <w:lang w:bidi="ar-EG"/>
        </w:rPr>
      </w:pPr>
      <w:r w:rsidRPr="00CD57A8">
        <w:rPr>
          <w:rFonts w:cs="Simplified Arabic"/>
          <w:b/>
          <w:bCs/>
          <w:sz w:val="28"/>
          <w:szCs w:val="28"/>
          <w:rtl/>
          <w:lang w:bidi="ar-EG"/>
        </w:rPr>
        <w:t>المقدم: نعم.</w:t>
      </w:r>
    </w:p>
    <w:p w:rsidR="00413C01" w:rsidRPr="00CD57A8" w:rsidRDefault="00413C01" w:rsidP="005C542C">
      <w:pPr>
        <w:jc w:val="both"/>
        <w:rPr>
          <w:rFonts w:cs="Simplified Arabic"/>
          <w:sz w:val="28"/>
          <w:szCs w:val="28"/>
          <w:rtl/>
        </w:rPr>
      </w:pPr>
      <w:r w:rsidRPr="00CD57A8">
        <w:rPr>
          <w:rFonts w:cs="Simplified Arabic"/>
          <w:sz w:val="28"/>
          <w:szCs w:val="28"/>
          <w:rtl/>
        </w:rPr>
        <w:t xml:space="preserve">حقيقة كل نص له ما يؤيده ويحتف به، ما يحكم بحكم عام مضطرد في كل غاية تدخل أو لا تدخل، فمنها ما يدخل بدلالة النصوص الأخرى، ومنها ما لا يدخل بدلالة النصوص الأخرى، في تهذيب اللغة للأزهري قد تكون إلى غاية (انتهاء غاية) كقوله تعالى: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005C542C" w:rsidRPr="00CD57A8">
        <w:rPr>
          <w:rStyle w:val="apple-converted-space"/>
          <w:rFonts w:cs="Simplified Arabic" w:hint="cs"/>
          <w:sz w:val="28"/>
          <w:szCs w:val="28"/>
          <w:rtl/>
          <w:lang w:bidi="ar-EG"/>
        </w:rPr>
        <w:t>،</w:t>
      </w:r>
      <w:r w:rsidRPr="00CD57A8">
        <w:rPr>
          <w:rStyle w:val="apple-converted-space"/>
          <w:rFonts w:cs="Simplified Arabic"/>
          <w:sz w:val="28"/>
          <w:szCs w:val="28"/>
          <w:rtl/>
          <w:lang w:bidi="ar-EG"/>
        </w:rPr>
        <w:t xml:space="preserve"> وقد تكون إلى بمعنى (مع) كقوله تعالى: </w:t>
      </w:r>
      <w:r w:rsidRPr="00CD57A8">
        <w:rPr>
          <w:rStyle w:val="apple-converted-space"/>
          <w:rFonts w:cs="Simplified Arabic"/>
          <w:b/>
          <w:bCs/>
          <w:color w:val="FF0000"/>
          <w:sz w:val="28"/>
          <w:szCs w:val="28"/>
          <w:rtl/>
          <w:lang w:bidi="ar-EG"/>
        </w:rPr>
        <w:t>{</w:t>
      </w:r>
      <w:r w:rsidRPr="00CD57A8">
        <w:rPr>
          <w:rFonts w:cs="Simplified Arabic"/>
          <w:b/>
          <w:bCs/>
          <w:color w:val="FF0000"/>
          <w:sz w:val="28"/>
          <w:szCs w:val="28"/>
          <w:rtl/>
        </w:rPr>
        <w:t>وَلَا تَأْكُلُوا أَمْوَالَهُمْ إِلَىٰ أَمْوَالِكُمْ}</w:t>
      </w:r>
      <w:r w:rsidR="005C542C" w:rsidRPr="00CD57A8">
        <w:rPr>
          <w:rFonts w:cs="Simplified Arabic"/>
          <w:sz w:val="28"/>
          <w:szCs w:val="28"/>
          <w:rtl/>
        </w:rPr>
        <w:t xml:space="preserve"> [سورة النساء2] معناه</w:t>
      </w:r>
      <w:r w:rsidR="005C542C" w:rsidRPr="00CD57A8">
        <w:rPr>
          <w:rFonts w:cs="Simplified Arabic" w:hint="cs"/>
          <w:sz w:val="28"/>
          <w:szCs w:val="28"/>
          <w:rtl/>
        </w:rPr>
        <w:t>ا</w:t>
      </w:r>
      <w:r w:rsidRPr="00CD57A8">
        <w:rPr>
          <w:rFonts w:cs="Simplified Arabic"/>
          <w:sz w:val="28"/>
          <w:szCs w:val="28"/>
          <w:rtl/>
        </w:rPr>
        <w:t xml:space="preserve"> أموالكم، وأما قوله تعالى: </w:t>
      </w:r>
      <w:r w:rsidRPr="00CD57A8">
        <w:rPr>
          <w:rFonts w:cs="Simplified Arabic"/>
          <w:b/>
          <w:bCs/>
          <w:color w:val="FF0000"/>
          <w:sz w:val="28"/>
          <w:szCs w:val="28"/>
          <w:rtl/>
        </w:rPr>
        <w:t>{</w:t>
      </w:r>
      <w:r w:rsidRPr="00CD57A8">
        <w:rPr>
          <w:rFonts w:cs="Simplified Arabic"/>
          <w:b/>
          <w:bCs/>
          <w:color w:val="FF0000"/>
          <w:sz w:val="28"/>
          <w:szCs w:val="28"/>
          <w:shd w:val="clear" w:color="auto" w:fill="FFFFFF"/>
          <w:rtl/>
        </w:rPr>
        <w:t>فَاغْسِلُوا وُجُوهَكُمْ وَأَيْدِيَكُمْ إِلَى الْمَرَافِقِ وَامْسَحُوا بِرُءُوسِكُمْ وَأَرْجُلَكُمْ إِلَى الْكَعْبَيْنِ</w:t>
      </w:r>
      <w:r w:rsidRPr="00CD57A8">
        <w:rPr>
          <w:rFonts w:cs="Simplified Arabic"/>
          <w:b/>
          <w:bCs/>
          <w:color w:val="FF0000"/>
          <w:sz w:val="28"/>
          <w:szCs w:val="28"/>
          <w:rtl/>
        </w:rPr>
        <w:t>}</w:t>
      </w:r>
      <w:r w:rsidRPr="00CD57A8">
        <w:rPr>
          <w:rFonts w:cs="Simplified Arabic"/>
          <w:sz w:val="28"/>
          <w:szCs w:val="28"/>
          <w:rtl/>
        </w:rPr>
        <w:t xml:space="preserve"> [سورة المائدة6] فإن أبا العباس ثعلب وغيره من النحويين جعلوا إلى بمعنى (مع) هاهنا وأوجبوا غسل المرافق والكعبين، لكن، هل هم أخذوها من</w:t>
      </w:r>
      <w:r w:rsidR="005C542C" w:rsidRPr="00CD57A8">
        <w:rPr>
          <w:rFonts w:cs="Simplified Arabic" w:hint="cs"/>
          <w:sz w:val="28"/>
          <w:szCs w:val="28"/>
          <w:rtl/>
        </w:rPr>
        <w:t>،</w:t>
      </w:r>
      <w:r w:rsidRPr="00CD57A8">
        <w:rPr>
          <w:rFonts w:cs="Simplified Arabic"/>
          <w:sz w:val="28"/>
          <w:szCs w:val="28"/>
          <w:rtl/>
        </w:rPr>
        <w:t xml:space="preserve"> الإيجاب هنا من لفظ إلى، أو من أدار الماء على مرفقيه؟</w:t>
      </w:r>
    </w:p>
    <w:p w:rsidR="00413C01" w:rsidRPr="00CD57A8" w:rsidRDefault="00413C01" w:rsidP="004C03BF">
      <w:pPr>
        <w:jc w:val="both"/>
        <w:rPr>
          <w:rFonts w:cs="Simplified Arabic"/>
          <w:b/>
          <w:bCs/>
          <w:sz w:val="28"/>
          <w:szCs w:val="28"/>
          <w:rtl/>
        </w:rPr>
      </w:pPr>
      <w:r w:rsidRPr="00CD57A8">
        <w:rPr>
          <w:rFonts w:cs="Simplified Arabic"/>
          <w:b/>
          <w:bCs/>
          <w:sz w:val="28"/>
          <w:szCs w:val="28"/>
          <w:rtl/>
        </w:rPr>
        <w:t xml:space="preserve">المقدم: نعم، من فعل الرسول </w:t>
      </w:r>
      <w:r w:rsidR="005C542C" w:rsidRPr="00CD57A8">
        <w:rPr>
          <w:rFonts w:cs="Simplified Arabic" w:hint="cs"/>
          <w:b/>
          <w:bCs/>
          <w:sz w:val="28"/>
          <w:szCs w:val="28"/>
          <w:rtl/>
        </w:rPr>
        <w:t>-</w:t>
      </w:r>
      <w:r w:rsidRPr="00CD57A8">
        <w:rPr>
          <w:rFonts w:cs="Simplified Arabic"/>
          <w:b/>
          <w:bCs/>
          <w:sz w:val="28"/>
          <w:szCs w:val="28"/>
          <w:rtl/>
        </w:rPr>
        <w:t>صلى الله عليه وسلم</w:t>
      </w:r>
      <w:r w:rsidR="005C542C" w:rsidRPr="00CD57A8">
        <w:rPr>
          <w:rFonts w:cs="Simplified Arabic" w:hint="cs"/>
          <w:b/>
          <w:bCs/>
          <w:sz w:val="28"/>
          <w:szCs w:val="28"/>
          <w:rtl/>
        </w:rPr>
        <w:t>-</w:t>
      </w:r>
      <w:r w:rsidRPr="00CD57A8">
        <w:rPr>
          <w:rFonts w:cs="Simplified Arabic"/>
          <w:b/>
          <w:bCs/>
          <w:sz w:val="28"/>
          <w:szCs w:val="28"/>
          <w:rtl/>
        </w:rPr>
        <w:t>.</w:t>
      </w:r>
    </w:p>
    <w:p w:rsidR="005C542C" w:rsidRPr="00CD57A8" w:rsidRDefault="00413C01" w:rsidP="005C542C">
      <w:pPr>
        <w:jc w:val="both"/>
        <w:rPr>
          <w:rFonts w:cs="Simplified Arabic"/>
          <w:sz w:val="28"/>
          <w:szCs w:val="28"/>
          <w:rtl/>
        </w:rPr>
      </w:pPr>
      <w:r w:rsidRPr="00CD57A8">
        <w:rPr>
          <w:rFonts w:cs="Simplified Arabic"/>
          <w:sz w:val="28"/>
          <w:szCs w:val="28"/>
          <w:rtl/>
        </w:rPr>
        <w:t>نعم، غسل الرجلين، حتى أشرع في الساق، حتى أشرع في العضد، في شرح الرازي على الكافية، الرازي له شرح هو أفضل شروح الكافي على الإطلاق، يعني حتى أفض</w:t>
      </w:r>
      <w:r w:rsidR="005C542C" w:rsidRPr="00CD57A8">
        <w:rPr>
          <w:rFonts w:cs="Simplified Arabic"/>
          <w:sz w:val="28"/>
          <w:szCs w:val="28"/>
          <w:rtl/>
        </w:rPr>
        <w:t>ل من شرح ابن الحاجب نفسه المصنف</w:t>
      </w:r>
      <w:r w:rsidR="005C542C" w:rsidRPr="00CD57A8">
        <w:rPr>
          <w:rFonts w:cs="Simplified Arabic" w:hint="cs"/>
          <w:sz w:val="28"/>
          <w:szCs w:val="28"/>
          <w:rtl/>
        </w:rPr>
        <w:t>.</w:t>
      </w:r>
    </w:p>
    <w:p w:rsidR="00413C01" w:rsidRPr="00CD57A8" w:rsidRDefault="00413C01" w:rsidP="005C542C">
      <w:pPr>
        <w:jc w:val="both"/>
        <w:rPr>
          <w:rFonts w:cs="Simplified Arabic"/>
          <w:sz w:val="28"/>
          <w:szCs w:val="28"/>
          <w:rtl/>
        </w:rPr>
      </w:pPr>
      <w:r w:rsidRPr="00CD57A8">
        <w:rPr>
          <w:rFonts w:cs="Simplified Arabic"/>
          <w:sz w:val="28"/>
          <w:szCs w:val="28"/>
          <w:rtl/>
        </w:rPr>
        <w:t xml:space="preserve">يقول: اعلم أن إلى تستعمل في انتهاء غاية الزمان والمكان، بلا خلاف نحو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005C542C" w:rsidRPr="00CD57A8">
        <w:rPr>
          <w:rStyle w:val="apple-converted-space"/>
          <w:rFonts w:cs="Simplified Arabic" w:hint="cs"/>
          <w:sz w:val="28"/>
          <w:szCs w:val="28"/>
          <w:rtl/>
          <w:lang w:bidi="ar-EG"/>
        </w:rPr>
        <w:t>،</w:t>
      </w:r>
      <w:r w:rsidRPr="00CD57A8">
        <w:rPr>
          <w:rFonts w:cs="Simplified Arabic"/>
          <w:sz w:val="28"/>
          <w:szCs w:val="28"/>
          <w:rtl/>
          <w:lang w:bidi="ar-EG"/>
        </w:rPr>
        <w:t xml:space="preserve"> والأكثر عدم دخول حدي الابتداء والانتهاء، الأكثر عدم دخول حدي الابتداء والانتهاء في المحدود، فإذا قلت: اشتريت من هذا الموضع إلى ذلك الموضع، فالموضعان لا يدخلان ظاهرًا في الشراء، ويجوز دخولهما</w:t>
      </w:r>
      <w:r w:rsidR="005C542C" w:rsidRPr="00CD57A8">
        <w:rPr>
          <w:rFonts w:cs="Simplified Arabic"/>
          <w:sz w:val="28"/>
          <w:szCs w:val="28"/>
          <w:rtl/>
          <w:lang w:bidi="ar-EG"/>
        </w:rPr>
        <w:t xml:space="preserve"> فيه مع القرينة، يعني لأمرٍ آخر</w:t>
      </w:r>
      <w:r w:rsidRPr="00CD57A8">
        <w:rPr>
          <w:rFonts w:cs="Simplified Arabic"/>
          <w:sz w:val="28"/>
          <w:szCs w:val="28"/>
          <w:rtl/>
          <w:lang w:bidi="ar-EG"/>
        </w:rPr>
        <w:t>، وقال بعضهم: ما بعد إلى ظاهره الدخول فيما قبلها</w:t>
      </w:r>
      <w:r w:rsidR="005C542C" w:rsidRPr="00CD57A8">
        <w:rPr>
          <w:rFonts w:cs="Simplified Arabic"/>
          <w:sz w:val="28"/>
          <w:szCs w:val="28"/>
          <w:rtl/>
          <w:lang w:bidi="ar-EG"/>
        </w:rPr>
        <w:t>، فلا تستعمل في غيره إلا مجازًا</w:t>
      </w:r>
      <w:r w:rsidRPr="00CD57A8">
        <w:rPr>
          <w:rFonts w:cs="Simplified Arabic"/>
          <w:sz w:val="28"/>
          <w:szCs w:val="28"/>
          <w:rtl/>
          <w:lang w:bidi="ar-EG"/>
        </w:rPr>
        <w:t>، وقيل: إن كان ما بعدها من جنس ما قبلها نحو أكلت السمك</w:t>
      </w:r>
      <w:r w:rsidR="005C542C" w:rsidRPr="00CD57A8">
        <w:rPr>
          <w:rFonts w:cs="Simplified Arabic"/>
          <w:sz w:val="28"/>
          <w:szCs w:val="28"/>
          <w:rtl/>
          <w:lang w:bidi="ar-EG"/>
        </w:rPr>
        <w:t xml:space="preserve">ة حتى رأسها نعم، </w:t>
      </w:r>
      <w:r w:rsidR="005C542C" w:rsidRPr="00CD57A8">
        <w:rPr>
          <w:rFonts w:cs="Simplified Arabic"/>
          <w:sz w:val="28"/>
          <w:szCs w:val="28"/>
          <w:rtl/>
          <w:lang w:bidi="ar-EG"/>
        </w:rPr>
        <w:lastRenderedPageBreak/>
        <w:t>فالظاهر الدخول</w:t>
      </w:r>
      <w:r w:rsidRPr="00CD57A8">
        <w:rPr>
          <w:rFonts w:cs="Simplified Arabic"/>
          <w:sz w:val="28"/>
          <w:szCs w:val="28"/>
          <w:rtl/>
          <w:lang w:bidi="ar-EG"/>
        </w:rPr>
        <w:t xml:space="preserve">، وإلا فالظاهر عدم الدخول نحو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005C542C" w:rsidRPr="00CD57A8">
        <w:rPr>
          <w:rFonts w:cs="Simplified Arabic" w:hint="cs"/>
          <w:sz w:val="28"/>
          <w:szCs w:val="28"/>
          <w:rtl/>
          <w:lang w:bidi="ar-EG"/>
        </w:rPr>
        <w:t>.</w:t>
      </w:r>
      <w:r w:rsidRPr="00CD57A8">
        <w:rPr>
          <w:rFonts w:cs="Simplified Arabic"/>
          <w:sz w:val="28"/>
          <w:szCs w:val="28"/>
          <w:rtl/>
          <w:lang w:bidi="ar-EG"/>
        </w:rPr>
        <w:t xml:space="preserve"> وقوله: وبمعنى </w:t>
      </w:r>
      <w:r w:rsidR="005C542C" w:rsidRPr="00CD57A8">
        <w:rPr>
          <w:rFonts w:cs="Simplified Arabic" w:hint="cs"/>
          <w:sz w:val="28"/>
          <w:szCs w:val="28"/>
          <w:rtl/>
          <w:lang w:bidi="ar-EG"/>
        </w:rPr>
        <w:t>مع و</w:t>
      </w:r>
      <w:r w:rsidRPr="00CD57A8">
        <w:rPr>
          <w:rFonts w:cs="Simplified Arabic"/>
          <w:sz w:val="28"/>
          <w:szCs w:val="28"/>
          <w:rtl/>
          <w:lang w:bidi="ar-EG"/>
        </w:rPr>
        <w:t>هو يشرح كلام ابن الحاجب في الكافية كما</w:t>
      </w:r>
      <w:r w:rsidR="005C542C" w:rsidRPr="00CD57A8">
        <w:rPr>
          <w:rFonts w:cs="Simplified Arabic" w:hint="cs"/>
          <w:sz w:val="28"/>
          <w:szCs w:val="28"/>
          <w:rtl/>
          <w:lang w:bidi="ar-EG"/>
        </w:rPr>
        <w:t xml:space="preserve"> في</w:t>
      </w:r>
      <w:r w:rsidRPr="00CD57A8">
        <w:rPr>
          <w:rFonts w:cs="Simplified Arabic"/>
          <w:sz w:val="28"/>
          <w:szCs w:val="28"/>
          <w:rtl/>
          <w:lang w:bidi="ar-EG"/>
        </w:rPr>
        <w:t xml:space="preserve"> قوله تعالى: </w:t>
      </w:r>
      <w:r w:rsidRPr="00CD57A8">
        <w:rPr>
          <w:rStyle w:val="apple-converted-space"/>
          <w:rFonts w:cs="Simplified Arabic"/>
          <w:b/>
          <w:bCs/>
          <w:color w:val="FF0000"/>
          <w:sz w:val="28"/>
          <w:szCs w:val="28"/>
          <w:rtl/>
          <w:lang w:bidi="ar-EG"/>
        </w:rPr>
        <w:t>{</w:t>
      </w:r>
      <w:r w:rsidRPr="00CD57A8">
        <w:rPr>
          <w:rFonts w:cs="Simplified Arabic"/>
          <w:b/>
          <w:bCs/>
          <w:color w:val="FF0000"/>
          <w:sz w:val="28"/>
          <w:szCs w:val="28"/>
          <w:rtl/>
        </w:rPr>
        <w:t>وَلَا تَأْكُلُوا أَمْوَالَهُمْ إِلَىٰ أَمْوَالِكُمْ}</w:t>
      </w:r>
      <w:r w:rsidRPr="00CD57A8">
        <w:rPr>
          <w:rFonts w:cs="Simplified Arabic"/>
          <w:sz w:val="28"/>
          <w:szCs w:val="28"/>
          <w:rtl/>
        </w:rPr>
        <w:t xml:space="preserve"> [سورة النساء2] والتح</w:t>
      </w:r>
      <w:r w:rsidR="005C542C" w:rsidRPr="00CD57A8">
        <w:rPr>
          <w:rFonts w:cs="Simplified Arabic"/>
          <w:sz w:val="28"/>
          <w:szCs w:val="28"/>
          <w:rtl/>
        </w:rPr>
        <w:t>قيق أنها بمعنى الانتهاء، أي تضم</w:t>
      </w:r>
      <w:r w:rsidRPr="00CD57A8">
        <w:rPr>
          <w:rFonts w:cs="Simplified Arabic"/>
          <w:sz w:val="28"/>
          <w:szCs w:val="28"/>
          <w:rtl/>
        </w:rPr>
        <w:t>و</w:t>
      </w:r>
      <w:r w:rsidR="005C542C" w:rsidRPr="00CD57A8">
        <w:rPr>
          <w:rFonts w:cs="Simplified Arabic" w:hint="cs"/>
          <w:sz w:val="28"/>
          <w:szCs w:val="28"/>
          <w:rtl/>
        </w:rPr>
        <w:t>ن</w:t>
      </w:r>
      <w:r w:rsidRPr="00CD57A8">
        <w:rPr>
          <w:rFonts w:cs="Simplified Arabic"/>
          <w:sz w:val="28"/>
          <w:szCs w:val="28"/>
          <w:rtl/>
        </w:rPr>
        <w:t xml:space="preserve">ها إلى أموالكم، وكذا قوله تعالى: </w:t>
      </w:r>
      <w:r w:rsidRPr="00CD57A8">
        <w:rPr>
          <w:rFonts w:cs="Simplified Arabic"/>
          <w:b/>
          <w:bCs/>
          <w:color w:val="FF0000"/>
          <w:sz w:val="28"/>
          <w:szCs w:val="28"/>
          <w:rtl/>
        </w:rPr>
        <w:t>{</w:t>
      </w:r>
      <w:r w:rsidRPr="00CD57A8">
        <w:rPr>
          <w:rFonts w:cs="Simplified Arabic"/>
          <w:b/>
          <w:bCs/>
          <w:color w:val="FF0000"/>
          <w:sz w:val="28"/>
          <w:szCs w:val="28"/>
          <w:shd w:val="clear" w:color="auto" w:fill="FFFFFF"/>
          <w:rtl/>
        </w:rPr>
        <w:t>وَأَيْدِيَكُمْ إِلَى الْمَرَافِقِ</w:t>
      </w:r>
      <w:r w:rsidRPr="00CD57A8">
        <w:rPr>
          <w:rFonts w:cs="Simplified Arabic"/>
          <w:b/>
          <w:bCs/>
          <w:color w:val="FF0000"/>
          <w:sz w:val="28"/>
          <w:szCs w:val="28"/>
          <w:rtl/>
        </w:rPr>
        <w:t xml:space="preserve">} </w:t>
      </w:r>
      <w:r w:rsidRPr="00CD57A8">
        <w:rPr>
          <w:rFonts w:cs="Simplified Arabic"/>
          <w:sz w:val="28"/>
          <w:szCs w:val="28"/>
          <w:rtl/>
        </w:rPr>
        <w:t>[سورة المائدة6]</w:t>
      </w:r>
      <w:r w:rsidRPr="00CD57A8">
        <w:rPr>
          <w:rFonts w:cs="Simplified Arabic"/>
          <w:b/>
          <w:bCs/>
          <w:color w:val="FF0000"/>
          <w:sz w:val="28"/>
          <w:szCs w:val="28"/>
          <w:rtl/>
        </w:rPr>
        <w:t xml:space="preserve"> </w:t>
      </w:r>
      <w:r w:rsidRPr="00CD57A8">
        <w:rPr>
          <w:rFonts w:cs="Simplified Arabic"/>
          <w:sz w:val="28"/>
          <w:szCs w:val="28"/>
          <w:rtl/>
        </w:rPr>
        <w:t xml:space="preserve">أي مضافة </w:t>
      </w:r>
      <w:r w:rsidRPr="00CD57A8">
        <w:rPr>
          <w:rFonts w:cs="Simplified Arabic"/>
          <w:sz w:val="28"/>
          <w:szCs w:val="28"/>
          <w:rtl/>
          <w:lang w:bidi="ar-EG"/>
        </w:rPr>
        <w:t>إلى</w:t>
      </w:r>
      <w:r w:rsidRPr="00F67D15">
        <w:rPr>
          <w:rFonts w:cs="Simplified Arabic"/>
          <w:sz w:val="28"/>
          <w:szCs w:val="28"/>
          <w:rtl/>
          <w:lang w:bidi="ar-EG"/>
        </w:rPr>
        <w:t xml:space="preserve"> المرافق</w:t>
      </w:r>
      <w:r w:rsidR="005C542C" w:rsidRPr="00F67D15">
        <w:rPr>
          <w:rFonts w:cs="Simplified Arabic" w:hint="cs"/>
          <w:sz w:val="28"/>
          <w:szCs w:val="28"/>
          <w:rtl/>
          <w:lang w:bidi="ar-EG"/>
        </w:rPr>
        <w:t>،</w:t>
      </w:r>
      <w:r w:rsidRPr="00F67D15">
        <w:rPr>
          <w:rFonts w:cs="Simplified Arabic"/>
          <w:sz w:val="28"/>
          <w:szCs w:val="28"/>
          <w:rtl/>
          <w:lang w:bidi="ar-EG"/>
        </w:rPr>
        <w:t xml:space="preserve"> </w:t>
      </w:r>
      <w:r w:rsidRPr="00CD57A8">
        <w:rPr>
          <w:rFonts w:cs="Simplified Arabic"/>
          <w:sz w:val="28"/>
          <w:szCs w:val="28"/>
          <w:rtl/>
          <w:lang w:bidi="ar-EG"/>
        </w:rPr>
        <w:t xml:space="preserve">والذود </w:t>
      </w:r>
      <w:r w:rsidRPr="00CD57A8">
        <w:rPr>
          <w:rFonts w:cs="Simplified Arabic"/>
          <w:sz w:val="28"/>
          <w:szCs w:val="28"/>
          <w:rtl/>
        </w:rPr>
        <w:t>إل</w:t>
      </w:r>
      <w:r w:rsidR="005C542C" w:rsidRPr="00CD57A8">
        <w:rPr>
          <w:rFonts w:cs="Simplified Arabic"/>
          <w:sz w:val="28"/>
          <w:szCs w:val="28"/>
          <w:rtl/>
        </w:rPr>
        <w:t>ى الذود إبل، أي مضافة إلى الذود</w:t>
      </w:r>
      <w:r w:rsidRPr="00CD57A8">
        <w:rPr>
          <w:rFonts w:cs="Simplified Arabic"/>
          <w:sz w:val="28"/>
          <w:szCs w:val="28"/>
          <w:rtl/>
        </w:rPr>
        <w:t xml:space="preserve">، الآن إذا قلنا: إن إلى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ثُمَّ أَتِمُّوا الصِّيَامَ 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rPr>
        <w:t xml:space="preserve"> وقلنا: </w:t>
      </w:r>
      <w:r w:rsidR="005C542C" w:rsidRPr="00CD57A8">
        <w:rPr>
          <w:rFonts w:cs="Simplified Arabic" w:hint="cs"/>
          <w:sz w:val="28"/>
          <w:szCs w:val="28"/>
          <w:rtl/>
        </w:rPr>
        <w:t>إ</w:t>
      </w:r>
      <w:r w:rsidRPr="00CD57A8">
        <w:rPr>
          <w:rFonts w:cs="Simplified Arabic"/>
          <w:sz w:val="28"/>
          <w:szCs w:val="28"/>
          <w:rtl/>
        </w:rPr>
        <w:t xml:space="preserve">نه حتى على القول الأخير </w:t>
      </w:r>
      <w:r w:rsidR="005C542C" w:rsidRPr="00CD57A8">
        <w:rPr>
          <w:rFonts w:cs="Simplified Arabic" w:hint="cs"/>
          <w:sz w:val="28"/>
          <w:szCs w:val="28"/>
          <w:rtl/>
        </w:rPr>
        <w:t>إ</w:t>
      </w:r>
      <w:r w:rsidRPr="00CD57A8">
        <w:rPr>
          <w:rFonts w:cs="Simplified Arabic"/>
          <w:sz w:val="28"/>
          <w:szCs w:val="28"/>
          <w:rtl/>
        </w:rPr>
        <w:t xml:space="preserve">نه من غير جنس، فالليل من غير جنس النهار، فلا يدخل في الغاية، هنا لا يدخل.  </w:t>
      </w:r>
    </w:p>
    <w:p w:rsidR="00413C01" w:rsidRPr="00CD57A8" w:rsidRDefault="00413C01" w:rsidP="008C0EC7">
      <w:pPr>
        <w:jc w:val="both"/>
        <w:rPr>
          <w:rFonts w:cs="Simplified Arabic"/>
          <w:b/>
          <w:bCs/>
          <w:sz w:val="28"/>
          <w:szCs w:val="28"/>
          <w:rtl/>
        </w:rPr>
      </w:pPr>
      <w:r w:rsidRPr="00CD57A8">
        <w:rPr>
          <w:rFonts w:cs="Simplified Arabic"/>
          <w:b/>
          <w:bCs/>
          <w:sz w:val="28"/>
          <w:szCs w:val="28"/>
          <w:rtl/>
        </w:rPr>
        <w:t xml:space="preserve">المقدم: </w:t>
      </w:r>
      <w:r w:rsidR="005C542C" w:rsidRPr="00CD57A8">
        <w:rPr>
          <w:rFonts w:cs="Simplified Arabic" w:hint="cs"/>
          <w:b/>
          <w:bCs/>
          <w:sz w:val="28"/>
          <w:szCs w:val="28"/>
          <w:rtl/>
        </w:rPr>
        <w:t>ل</w:t>
      </w:r>
      <w:r w:rsidRPr="00CD57A8">
        <w:rPr>
          <w:rFonts w:cs="Simplified Arabic"/>
          <w:b/>
          <w:bCs/>
          <w:sz w:val="28"/>
          <w:szCs w:val="28"/>
          <w:rtl/>
        </w:rPr>
        <w:t>اختلاف الجنسين.</w:t>
      </w:r>
    </w:p>
    <w:p w:rsidR="00413C01" w:rsidRPr="00CD57A8" w:rsidRDefault="005C542C" w:rsidP="00421101">
      <w:pPr>
        <w:jc w:val="both"/>
        <w:rPr>
          <w:rFonts w:cs="Simplified Arabic"/>
          <w:sz w:val="28"/>
          <w:szCs w:val="28"/>
          <w:rtl/>
        </w:rPr>
      </w:pPr>
      <w:r w:rsidRPr="00CD57A8">
        <w:rPr>
          <w:rFonts w:cs="Simplified Arabic" w:hint="cs"/>
          <w:sz w:val="28"/>
          <w:szCs w:val="28"/>
          <w:rtl/>
        </w:rPr>
        <w:t>ل</w:t>
      </w:r>
      <w:r w:rsidR="00413C01" w:rsidRPr="00CD57A8">
        <w:rPr>
          <w:rFonts w:cs="Simplified Arabic"/>
          <w:sz w:val="28"/>
          <w:szCs w:val="28"/>
          <w:rtl/>
        </w:rPr>
        <w:t>اختلاف الجنسين، لكن هل هناك حد فاصل بين الليل والنهار يقف عنده الصائم عند الغاية بدقة، بحيث لا يصوم جزء</w:t>
      </w:r>
      <w:r w:rsidR="00F67D15">
        <w:rPr>
          <w:rFonts w:cs="Simplified Arabic" w:hint="cs"/>
          <w:sz w:val="28"/>
          <w:szCs w:val="28"/>
          <w:rtl/>
        </w:rPr>
        <w:t>ًا</w:t>
      </w:r>
      <w:r w:rsidR="00413C01" w:rsidRPr="00CD57A8">
        <w:rPr>
          <w:rFonts w:cs="Simplified Arabic"/>
          <w:sz w:val="28"/>
          <w:szCs w:val="28"/>
          <w:rtl/>
        </w:rPr>
        <w:t xml:space="preserve"> من الليل؟   </w:t>
      </w:r>
    </w:p>
    <w:p w:rsidR="00413C01" w:rsidRPr="00CD57A8" w:rsidRDefault="00413C01" w:rsidP="0076181F">
      <w:pPr>
        <w:jc w:val="both"/>
        <w:rPr>
          <w:rFonts w:cs="Simplified Arabic"/>
          <w:b/>
          <w:bCs/>
          <w:sz w:val="28"/>
          <w:szCs w:val="28"/>
          <w:rtl/>
        </w:rPr>
      </w:pPr>
      <w:r w:rsidRPr="00CD57A8">
        <w:rPr>
          <w:rFonts w:cs="Simplified Arabic"/>
          <w:b/>
          <w:bCs/>
          <w:sz w:val="28"/>
          <w:szCs w:val="28"/>
          <w:rtl/>
        </w:rPr>
        <w:t>المقدم: لا يصوم؟</w:t>
      </w:r>
    </w:p>
    <w:p w:rsidR="00413C01" w:rsidRPr="00CD57A8" w:rsidRDefault="00413C01" w:rsidP="008C0EC7">
      <w:pPr>
        <w:jc w:val="both"/>
        <w:rPr>
          <w:rFonts w:cs="Simplified Arabic"/>
          <w:sz w:val="28"/>
          <w:szCs w:val="28"/>
          <w:rtl/>
        </w:rPr>
      </w:pPr>
      <w:r w:rsidRPr="00CD57A8">
        <w:rPr>
          <w:rFonts w:cs="Simplified Arabic"/>
          <w:sz w:val="28"/>
          <w:szCs w:val="28"/>
          <w:rtl/>
        </w:rPr>
        <w:t>لا يصوم جزءً</w:t>
      </w:r>
      <w:r w:rsidR="00F67D15">
        <w:rPr>
          <w:rFonts w:cs="Simplified Arabic" w:hint="cs"/>
          <w:sz w:val="28"/>
          <w:szCs w:val="28"/>
          <w:rtl/>
        </w:rPr>
        <w:t>ا</w:t>
      </w:r>
      <w:r w:rsidRPr="00CD57A8">
        <w:rPr>
          <w:rFonts w:cs="Simplified Arabic"/>
          <w:sz w:val="28"/>
          <w:szCs w:val="28"/>
          <w:rtl/>
        </w:rPr>
        <w:t xml:space="preserve"> من الليل. </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ولا يفطر جزءً</w:t>
      </w:r>
      <w:r w:rsidR="00F67D15">
        <w:rPr>
          <w:rFonts w:cs="Simplified Arabic" w:hint="cs"/>
          <w:b/>
          <w:bCs/>
          <w:sz w:val="28"/>
          <w:szCs w:val="28"/>
          <w:rtl/>
        </w:rPr>
        <w:t>ا</w:t>
      </w:r>
      <w:r w:rsidRPr="00CD57A8">
        <w:rPr>
          <w:rFonts w:cs="Simplified Arabic"/>
          <w:b/>
          <w:bCs/>
          <w:sz w:val="28"/>
          <w:szCs w:val="28"/>
          <w:rtl/>
        </w:rPr>
        <w:t xml:space="preserve"> من النهار.</w:t>
      </w:r>
    </w:p>
    <w:p w:rsidR="00413C01" w:rsidRPr="00CD57A8" w:rsidRDefault="005C542C" w:rsidP="005C542C">
      <w:pPr>
        <w:jc w:val="both"/>
        <w:rPr>
          <w:rFonts w:cs="Simplified Arabic"/>
          <w:sz w:val="28"/>
          <w:szCs w:val="28"/>
          <w:rtl/>
        </w:rPr>
      </w:pPr>
      <w:r w:rsidRPr="00CD57A8">
        <w:rPr>
          <w:rFonts w:cs="Simplified Arabic"/>
          <w:sz w:val="28"/>
          <w:szCs w:val="28"/>
          <w:rtl/>
        </w:rPr>
        <w:t>ولا يفطر جزء</w:t>
      </w:r>
      <w:r w:rsidR="00F67D15">
        <w:rPr>
          <w:rFonts w:cs="Simplified Arabic" w:hint="cs"/>
          <w:sz w:val="28"/>
          <w:szCs w:val="28"/>
          <w:rtl/>
        </w:rPr>
        <w:t>ًا</w:t>
      </w:r>
      <w:r w:rsidRPr="00CD57A8">
        <w:rPr>
          <w:rFonts w:cs="Simplified Arabic"/>
          <w:sz w:val="28"/>
          <w:szCs w:val="28"/>
          <w:rtl/>
        </w:rPr>
        <w:t xml:space="preserve"> من النهار</w:t>
      </w:r>
      <w:r w:rsidRPr="00CD57A8">
        <w:rPr>
          <w:rFonts w:cs="Simplified Arabic" w:hint="cs"/>
          <w:sz w:val="28"/>
          <w:szCs w:val="28"/>
          <w:rtl/>
        </w:rPr>
        <w:t>؟</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هذا هو الأصل.</w:t>
      </w:r>
    </w:p>
    <w:p w:rsidR="00413C01" w:rsidRPr="00CD57A8" w:rsidRDefault="00413C01" w:rsidP="008C0EC7">
      <w:pPr>
        <w:jc w:val="both"/>
        <w:rPr>
          <w:rFonts w:cs="Simplified Arabic"/>
          <w:sz w:val="28"/>
          <w:szCs w:val="28"/>
          <w:rtl/>
        </w:rPr>
      </w:pPr>
      <w:r w:rsidRPr="00CD57A8">
        <w:rPr>
          <w:rFonts w:cs="Simplified Arabic"/>
          <w:sz w:val="28"/>
          <w:szCs w:val="28"/>
          <w:rtl/>
        </w:rPr>
        <w:t>يمكن؟</w:t>
      </w:r>
    </w:p>
    <w:p w:rsidR="00413C01" w:rsidRPr="00CD57A8" w:rsidRDefault="00413C01" w:rsidP="00615F12">
      <w:pPr>
        <w:jc w:val="both"/>
        <w:rPr>
          <w:rFonts w:cs="Simplified Arabic"/>
          <w:b/>
          <w:bCs/>
          <w:sz w:val="28"/>
          <w:szCs w:val="28"/>
          <w:rtl/>
          <w:lang w:bidi="ar-EG"/>
        </w:rPr>
      </w:pPr>
      <w:r w:rsidRPr="00CD57A8">
        <w:rPr>
          <w:rFonts w:cs="Simplified Arabic"/>
          <w:b/>
          <w:bCs/>
          <w:sz w:val="28"/>
          <w:szCs w:val="28"/>
          <w:rtl/>
        </w:rPr>
        <w:t xml:space="preserve">المقدم: يعني مادام الشرع جعل بها الدقة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يَتَبَيَّنَ لَكُمُ الْخَيْطُ الْأَبْيَضُ مِنَ الْخَيْطِ الْأَسْوَدِ</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sz w:val="28"/>
          <w:szCs w:val="28"/>
          <w:rtl/>
          <w:lang w:bidi="ar-EG"/>
        </w:rPr>
        <w:t>.</w:t>
      </w:r>
    </w:p>
    <w:p w:rsidR="00413C01" w:rsidRPr="00CD57A8" w:rsidRDefault="00413C01" w:rsidP="005C542C">
      <w:pPr>
        <w:jc w:val="both"/>
        <w:rPr>
          <w:rFonts w:cs="Simplified Arabic"/>
          <w:sz w:val="28"/>
          <w:szCs w:val="28"/>
          <w:rtl/>
          <w:lang w:bidi="ar-EG"/>
        </w:rPr>
      </w:pPr>
      <w:r w:rsidRPr="00CD57A8">
        <w:rPr>
          <w:rFonts w:cs="Simplified Arabic"/>
          <w:sz w:val="28"/>
          <w:szCs w:val="28"/>
          <w:rtl/>
          <w:lang w:bidi="ar-EG"/>
        </w:rPr>
        <w:t xml:space="preserve">دعنا من الأول </w:t>
      </w:r>
      <w:r w:rsidRPr="00CD57A8">
        <w:rPr>
          <w:rFonts w:cs="Simplified Arabic"/>
          <w:b/>
          <w:bCs/>
          <w:color w:val="FF0000"/>
          <w:sz w:val="28"/>
          <w:szCs w:val="28"/>
          <w:rtl/>
          <w:lang w:bidi="ar-EG"/>
        </w:rPr>
        <w:t>{</w:t>
      </w:r>
      <w:r w:rsidRPr="00CD57A8">
        <w:rPr>
          <w:rStyle w:val="ayatext"/>
          <w:rFonts w:cs="Simplified Arabic"/>
          <w:b/>
          <w:bCs/>
          <w:color w:val="FF0000"/>
          <w:sz w:val="28"/>
          <w:szCs w:val="28"/>
          <w:rtl/>
        </w:rPr>
        <w:t>إِلَى اللَّيْلِ</w:t>
      </w:r>
      <w:r w:rsidRPr="00CD57A8">
        <w:rPr>
          <w:rFonts w:cs="Simplified Arabic"/>
          <w:b/>
          <w:bCs/>
          <w:color w:val="FF0000"/>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هل يمكن أن تستمر في غاية الصيام إلى أن يسقط القرص بدقة، والخطاب لجميع الأمة الذي يشاهد الشمس، والذي دونه ودونها حواجب، والذي يعتمد على مؤذن، والذي يعتمد على مخبر...</w:t>
      </w:r>
    </w:p>
    <w:p w:rsidR="00413C01" w:rsidRPr="00CD57A8" w:rsidRDefault="00413C01" w:rsidP="005C542C">
      <w:pPr>
        <w:jc w:val="both"/>
        <w:rPr>
          <w:rFonts w:cs="Simplified Arabic"/>
          <w:b/>
          <w:bCs/>
          <w:sz w:val="28"/>
          <w:szCs w:val="28"/>
          <w:rtl/>
          <w:lang w:bidi="ar-EG"/>
        </w:rPr>
      </w:pPr>
      <w:r w:rsidRPr="00CD57A8">
        <w:rPr>
          <w:rFonts w:cs="Simplified Arabic"/>
          <w:b/>
          <w:bCs/>
          <w:sz w:val="28"/>
          <w:szCs w:val="28"/>
          <w:rtl/>
          <w:lang w:bidi="ar-EG"/>
        </w:rPr>
        <w:t>المقدم: ما نقول في هذا الأصل هو براءة الذمة</w:t>
      </w:r>
      <w:r w:rsidR="005C542C" w:rsidRPr="00CD57A8">
        <w:rPr>
          <w:rFonts w:cs="Simplified Arabic" w:hint="cs"/>
          <w:b/>
          <w:bCs/>
          <w:sz w:val="28"/>
          <w:szCs w:val="28"/>
          <w:rtl/>
          <w:lang w:bidi="ar-EG"/>
        </w:rPr>
        <w:t>؟</w:t>
      </w:r>
    </w:p>
    <w:p w:rsidR="00413C01" w:rsidRPr="00CD57A8" w:rsidRDefault="00413C01" w:rsidP="008C0EC7">
      <w:pPr>
        <w:jc w:val="both"/>
        <w:rPr>
          <w:rFonts w:cs="Simplified Arabic"/>
          <w:sz w:val="28"/>
          <w:szCs w:val="28"/>
          <w:rtl/>
          <w:lang w:bidi="ar-EG"/>
        </w:rPr>
      </w:pPr>
      <w:r w:rsidRPr="00CD57A8">
        <w:rPr>
          <w:rFonts w:cs="Simplified Arabic"/>
          <w:sz w:val="28"/>
          <w:szCs w:val="28"/>
          <w:rtl/>
          <w:lang w:bidi="ar-EG"/>
        </w:rPr>
        <w:t>كيف تحصل براءة الذمة؟</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تحصل بتيقن دخول الليل، وبالتالي لم تفطر أنت جزءً</w:t>
      </w:r>
      <w:r w:rsidR="00F67D15">
        <w:rPr>
          <w:rFonts w:cs="Simplified Arabic" w:hint="cs"/>
          <w:b/>
          <w:bCs/>
          <w:sz w:val="28"/>
          <w:szCs w:val="28"/>
          <w:rtl/>
        </w:rPr>
        <w:t>ا</w:t>
      </w:r>
      <w:r w:rsidRPr="00CD57A8">
        <w:rPr>
          <w:rFonts w:cs="Simplified Arabic"/>
          <w:b/>
          <w:bCs/>
          <w:sz w:val="28"/>
          <w:szCs w:val="28"/>
          <w:rtl/>
        </w:rPr>
        <w:t xml:space="preserve"> من النهار. </w:t>
      </w:r>
    </w:p>
    <w:p w:rsidR="00413C01" w:rsidRPr="00CD57A8" w:rsidRDefault="00413C01" w:rsidP="007851DF">
      <w:pPr>
        <w:jc w:val="both"/>
        <w:rPr>
          <w:rFonts w:cs="Simplified Arabic"/>
          <w:sz w:val="28"/>
          <w:szCs w:val="28"/>
          <w:rtl/>
        </w:rPr>
      </w:pPr>
      <w:r w:rsidRPr="00CD57A8">
        <w:rPr>
          <w:rFonts w:cs="Simplified Arabic"/>
          <w:sz w:val="28"/>
          <w:szCs w:val="28"/>
          <w:rtl/>
        </w:rPr>
        <w:t>لكن الآن المغلب في الاحتياط جانب النهار، أو جانب الليل؟</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الأصل جانب الليل.</w:t>
      </w:r>
    </w:p>
    <w:p w:rsidR="00413C01" w:rsidRPr="00CD57A8" w:rsidRDefault="00413C01" w:rsidP="008C0EC7">
      <w:pPr>
        <w:jc w:val="both"/>
        <w:rPr>
          <w:rFonts w:cs="Simplified Arabic"/>
          <w:sz w:val="28"/>
          <w:szCs w:val="28"/>
          <w:rtl/>
        </w:rPr>
      </w:pPr>
      <w:r w:rsidRPr="00CD57A8">
        <w:rPr>
          <w:rFonts w:cs="Simplified Arabic"/>
          <w:sz w:val="28"/>
          <w:szCs w:val="28"/>
          <w:rtl/>
        </w:rPr>
        <w:t>عندك أنت الصيام إلى الليل.</w:t>
      </w:r>
    </w:p>
    <w:p w:rsidR="00413C01" w:rsidRPr="00CD57A8" w:rsidRDefault="00413C01" w:rsidP="005C542C">
      <w:pPr>
        <w:jc w:val="both"/>
        <w:rPr>
          <w:rFonts w:cs="Simplified Arabic"/>
          <w:sz w:val="28"/>
          <w:szCs w:val="28"/>
          <w:rtl/>
        </w:rPr>
      </w:pPr>
      <w:r w:rsidRPr="00CD57A8">
        <w:rPr>
          <w:rFonts w:cs="Simplified Arabic"/>
          <w:sz w:val="28"/>
          <w:szCs w:val="28"/>
          <w:rtl/>
        </w:rPr>
        <w:t>فلا يجوز أن تخل بلحظة من النهار، هذا احتياطًا للركن للصيام، لكن الاحتياط من جهةٍ أخرى، هو تأخير الفطر، أن تبادر في أول الوقت، لكن هذا لا يمكن... حتى تمسك جزء</w:t>
      </w:r>
      <w:r w:rsidR="00F67D15">
        <w:rPr>
          <w:rFonts w:cs="Simplified Arabic" w:hint="cs"/>
          <w:sz w:val="28"/>
          <w:szCs w:val="28"/>
          <w:rtl/>
        </w:rPr>
        <w:t>ًا</w:t>
      </w:r>
      <w:r w:rsidRPr="00CD57A8">
        <w:rPr>
          <w:rFonts w:cs="Simplified Arabic"/>
          <w:sz w:val="28"/>
          <w:szCs w:val="28"/>
          <w:rtl/>
        </w:rPr>
        <w:t xml:space="preserve"> من اللي</w:t>
      </w:r>
      <w:r w:rsidR="005C542C" w:rsidRPr="00CD57A8">
        <w:rPr>
          <w:rFonts w:cs="Simplified Arabic"/>
          <w:sz w:val="28"/>
          <w:szCs w:val="28"/>
          <w:rtl/>
        </w:rPr>
        <w:t>ل، يعني لا يمكن أن تحتاط لصيامك</w:t>
      </w:r>
      <w:r w:rsidRPr="00CD57A8">
        <w:rPr>
          <w:rFonts w:cs="Simplified Arabic"/>
          <w:sz w:val="28"/>
          <w:szCs w:val="28"/>
          <w:rtl/>
        </w:rPr>
        <w:t xml:space="preserve"> إلا إذا أمسكت جزءً</w:t>
      </w:r>
      <w:r w:rsidR="00F67D15">
        <w:rPr>
          <w:rFonts w:cs="Simplified Arabic" w:hint="cs"/>
          <w:sz w:val="28"/>
          <w:szCs w:val="28"/>
          <w:rtl/>
        </w:rPr>
        <w:t>ا</w:t>
      </w:r>
      <w:r w:rsidRPr="00CD57A8">
        <w:rPr>
          <w:rFonts w:cs="Simplified Arabic"/>
          <w:sz w:val="28"/>
          <w:szCs w:val="28"/>
          <w:rtl/>
        </w:rPr>
        <w:t xml:space="preserve"> من الليل؛ ولذا أقول: لا شك أن الغاية هنا لا تدخل، فلا صيام في الليل، لكن إمساك جزء من الليل عند أهل العلم ما</w:t>
      </w:r>
      <w:r w:rsidR="005C542C" w:rsidRPr="00CD57A8">
        <w:rPr>
          <w:rFonts w:cs="Simplified Arabic"/>
          <w:sz w:val="28"/>
          <w:szCs w:val="28"/>
          <w:rtl/>
        </w:rPr>
        <w:t xml:space="preserve"> لا يتم الواجب إلا به، فهو واجب</w:t>
      </w:r>
      <w:r w:rsidRPr="00CD57A8">
        <w:rPr>
          <w:rFonts w:cs="Simplified Arabic"/>
          <w:sz w:val="28"/>
          <w:szCs w:val="28"/>
          <w:rtl/>
        </w:rPr>
        <w:t>، يقول في الروضة، الروضة لمن؟ روضة الناظر في أصول الفقه</w:t>
      </w:r>
      <w:r w:rsidR="005C542C" w:rsidRPr="00CD57A8">
        <w:rPr>
          <w:rFonts w:cs="Simplified Arabic" w:hint="cs"/>
          <w:sz w:val="28"/>
          <w:szCs w:val="28"/>
          <w:rtl/>
        </w:rPr>
        <w:t>،</w:t>
      </w:r>
      <w:r w:rsidRPr="00CD57A8">
        <w:rPr>
          <w:rFonts w:cs="Simplified Arabic"/>
          <w:sz w:val="28"/>
          <w:szCs w:val="28"/>
          <w:rtl/>
        </w:rPr>
        <w:t xml:space="preserve"> الإمام الموفق ابن قدامة، يقول: ما لا يتم الواجب إلا به ينقسم إلى: ما ليس إلى </w:t>
      </w:r>
      <w:r w:rsidRPr="00CD57A8">
        <w:rPr>
          <w:rFonts w:cs="Simplified Arabic"/>
          <w:sz w:val="28"/>
          <w:szCs w:val="28"/>
          <w:rtl/>
        </w:rPr>
        <w:lastRenderedPageBreak/>
        <w:t xml:space="preserve">المكلف كالقدرة واليد في الكتابة، أقطع تقوله لابد </w:t>
      </w:r>
      <w:r w:rsidR="009525C1" w:rsidRPr="00CD57A8">
        <w:rPr>
          <w:rFonts w:cs="Simplified Arabic" w:hint="cs"/>
          <w:sz w:val="28"/>
          <w:szCs w:val="28"/>
          <w:rtl/>
        </w:rPr>
        <w:t xml:space="preserve">أن </w:t>
      </w:r>
      <w:r w:rsidRPr="00CD57A8">
        <w:rPr>
          <w:rFonts w:cs="Simplified Arabic"/>
          <w:sz w:val="28"/>
          <w:szCs w:val="28"/>
          <w:rtl/>
        </w:rPr>
        <w:t xml:space="preserve">تكتب، ما يمكن هذا ليس إلى المكلف، وحضور الإمام، ما حضر الإمام يوم الجمعة؟ </w:t>
      </w:r>
    </w:p>
    <w:p w:rsidR="00413C01" w:rsidRPr="00CD57A8" w:rsidRDefault="00413C01" w:rsidP="009525C1">
      <w:pPr>
        <w:jc w:val="both"/>
        <w:rPr>
          <w:rFonts w:cs="Simplified Arabic"/>
          <w:sz w:val="28"/>
          <w:szCs w:val="28"/>
          <w:rtl/>
        </w:rPr>
      </w:pPr>
      <w:r w:rsidRPr="00CD57A8">
        <w:rPr>
          <w:rFonts w:cs="Simplified Arabic"/>
          <w:sz w:val="28"/>
          <w:szCs w:val="28"/>
          <w:rtl/>
        </w:rPr>
        <w:t>ما حضر الإمام، ولا من يستطيع إقامة الجمعة، ولا حضر العدد المشترط لإقامة الجمعة عند من يقول به، هذا ليس إليك، مثل هذا لا يوصف بو</w:t>
      </w:r>
      <w:r w:rsidR="009525C1" w:rsidRPr="00CD57A8">
        <w:rPr>
          <w:rFonts w:cs="Simplified Arabic"/>
          <w:sz w:val="28"/>
          <w:szCs w:val="28"/>
          <w:rtl/>
        </w:rPr>
        <w:t>جوب؛ لأن هذا ليس في قدرة المكلف</w:t>
      </w:r>
      <w:r w:rsidRPr="00CD57A8">
        <w:rPr>
          <w:rFonts w:cs="Simplified Arabic"/>
          <w:sz w:val="28"/>
          <w:szCs w:val="28"/>
          <w:rtl/>
        </w:rPr>
        <w:t>، وإلى ما يتعلق باختيار العبد كالطهارة للصلاة، والسعي إلى الجمعة، وغسل جزء من الرأس مع الوجه، يعني ما يمكن أن تستوعب الوجه حتى تغسل جزء</w:t>
      </w:r>
      <w:r w:rsidR="00F67D15">
        <w:rPr>
          <w:rFonts w:cs="Simplified Arabic" w:hint="cs"/>
          <w:sz w:val="28"/>
          <w:szCs w:val="28"/>
          <w:rtl/>
        </w:rPr>
        <w:t>ًا</w:t>
      </w:r>
      <w:r w:rsidRPr="00CD57A8">
        <w:rPr>
          <w:rFonts w:cs="Simplified Arabic"/>
          <w:sz w:val="28"/>
          <w:szCs w:val="28"/>
          <w:rtl/>
        </w:rPr>
        <w:t xml:space="preserve"> من الرأس؛ لتخرج من عهدة الواجب بيقين، يقول: وإمساك غسل جزء من الوجه مع الرأس، وإمساك جزء من الليل مع النهار في الصوم فهو واجب، الغاية ليست داخلة الليل ليس محل الصيام، لكن لا يمكن أن نبرأ من عهدة الواجب بيقين، حتى نمسك ج</w:t>
      </w:r>
      <w:r w:rsidR="009525C1" w:rsidRPr="00CD57A8">
        <w:rPr>
          <w:rFonts w:cs="Simplified Arabic"/>
          <w:sz w:val="28"/>
          <w:szCs w:val="28"/>
          <w:rtl/>
        </w:rPr>
        <w:t>زء</w:t>
      </w:r>
      <w:r w:rsidR="00F67D15">
        <w:rPr>
          <w:rFonts w:cs="Simplified Arabic" w:hint="cs"/>
          <w:sz w:val="28"/>
          <w:szCs w:val="28"/>
          <w:rtl/>
        </w:rPr>
        <w:t>ًا</w:t>
      </w:r>
      <w:r w:rsidR="009525C1" w:rsidRPr="00CD57A8">
        <w:rPr>
          <w:rFonts w:cs="Simplified Arabic"/>
          <w:sz w:val="28"/>
          <w:szCs w:val="28"/>
          <w:rtl/>
        </w:rPr>
        <w:t xml:space="preserve"> نجزم به أن قرص الشمس قد سقط،</w:t>
      </w:r>
      <w:r w:rsidRPr="00CD57A8">
        <w:rPr>
          <w:rFonts w:cs="Simplified Arabic"/>
          <w:sz w:val="28"/>
          <w:szCs w:val="28"/>
          <w:rtl/>
        </w:rPr>
        <w:t xml:space="preserve"> وأن الشمس قد غابت، وأن الليل دخل.</w:t>
      </w:r>
    </w:p>
    <w:p w:rsidR="00413C01" w:rsidRPr="00CD57A8" w:rsidRDefault="00413C01" w:rsidP="009525C1">
      <w:pPr>
        <w:jc w:val="both"/>
        <w:rPr>
          <w:rFonts w:cs="Simplified Arabic"/>
          <w:sz w:val="28"/>
          <w:szCs w:val="28"/>
          <w:rtl/>
        </w:rPr>
      </w:pPr>
      <w:r w:rsidRPr="00CD57A8">
        <w:rPr>
          <w:rFonts w:cs="Simplified Arabic"/>
          <w:sz w:val="28"/>
          <w:szCs w:val="28"/>
          <w:rtl/>
        </w:rPr>
        <w:t xml:space="preserve"> قوله في ا</w:t>
      </w:r>
      <w:r w:rsidR="009525C1" w:rsidRPr="00CD57A8">
        <w:rPr>
          <w:rFonts w:cs="Simplified Arabic"/>
          <w:sz w:val="28"/>
          <w:szCs w:val="28"/>
          <w:rtl/>
        </w:rPr>
        <w:t>لترجمة</w:t>
      </w:r>
      <w:r w:rsidR="009525C1" w:rsidRPr="00CD57A8">
        <w:rPr>
          <w:rFonts w:cs="Simplified Arabic" w:hint="cs"/>
          <w:sz w:val="28"/>
          <w:szCs w:val="28"/>
          <w:rtl/>
        </w:rPr>
        <w:t>:</w:t>
      </w:r>
      <w:r w:rsidR="009525C1" w:rsidRPr="00CD57A8">
        <w:rPr>
          <w:rFonts w:cs="Simplified Arabic"/>
          <w:sz w:val="28"/>
          <w:szCs w:val="28"/>
          <w:rtl/>
        </w:rPr>
        <w:t xml:space="preserve"> فيه عن البراء عن النبي –</w:t>
      </w:r>
      <w:r w:rsidRPr="00CD57A8">
        <w:rPr>
          <w:rFonts w:cs="Simplified Arabic"/>
          <w:sz w:val="28"/>
          <w:szCs w:val="28"/>
          <w:rtl/>
        </w:rPr>
        <w:t>صلى الله عليه وسلم- يقول الكرماني: أي روى البراء بن عازب الصحابي، فيما يتعلق ب</w:t>
      </w:r>
      <w:r w:rsidR="009525C1" w:rsidRPr="00CD57A8">
        <w:rPr>
          <w:rFonts w:cs="Simplified Arabic"/>
          <w:sz w:val="28"/>
          <w:szCs w:val="28"/>
          <w:rtl/>
        </w:rPr>
        <w:t>هذا الباب حديثًا عن رسول الله –</w:t>
      </w:r>
      <w:r w:rsidRPr="00CD57A8">
        <w:rPr>
          <w:rFonts w:cs="Simplified Arabic"/>
          <w:sz w:val="28"/>
          <w:szCs w:val="28"/>
          <w:rtl/>
        </w:rPr>
        <w:t>صلى الله عليه وسلم-</w:t>
      </w:r>
      <w:r w:rsidR="009525C1" w:rsidRPr="00CD57A8">
        <w:rPr>
          <w:rFonts w:cs="Simplified Arabic" w:hint="cs"/>
          <w:sz w:val="28"/>
          <w:szCs w:val="28"/>
          <w:rtl/>
        </w:rPr>
        <w:t>،</w:t>
      </w:r>
      <w:r w:rsidRPr="00CD57A8">
        <w:rPr>
          <w:rFonts w:cs="Simplified Arabic"/>
          <w:sz w:val="28"/>
          <w:szCs w:val="28"/>
          <w:rtl/>
        </w:rPr>
        <w:t xml:space="preserve"> لكن لما لم يكن على شرط البخاري لم يذكره فيه...</w:t>
      </w:r>
      <w:r w:rsidR="009525C1" w:rsidRPr="00CD57A8">
        <w:rPr>
          <w:rFonts w:cs="Simplified Arabic" w:hint="cs"/>
          <w:sz w:val="28"/>
          <w:szCs w:val="28"/>
          <w:rtl/>
        </w:rPr>
        <w:t xml:space="preserve"> </w:t>
      </w:r>
      <w:r w:rsidRPr="00CD57A8">
        <w:rPr>
          <w:rFonts w:cs="Simplified Arabic"/>
          <w:sz w:val="28"/>
          <w:szCs w:val="28"/>
          <w:rtl/>
        </w:rPr>
        <w:t xml:space="preserve"> يقول البخاري </w:t>
      </w:r>
      <w:r w:rsidR="009525C1" w:rsidRPr="00CD57A8">
        <w:rPr>
          <w:rFonts w:cs="Simplified Arabic" w:hint="cs"/>
          <w:sz w:val="28"/>
          <w:szCs w:val="28"/>
          <w:rtl/>
        </w:rPr>
        <w:t>-</w:t>
      </w:r>
      <w:r w:rsidRPr="00CD57A8">
        <w:rPr>
          <w:rFonts w:cs="Simplified Arabic"/>
          <w:sz w:val="28"/>
          <w:szCs w:val="28"/>
          <w:rtl/>
        </w:rPr>
        <w:t>رحمه الله</w:t>
      </w:r>
      <w:r w:rsidR="009525C1" w:rsidRPr="00CD57A8">
        <w:rPr>
          <w:rFonts w:cs="Simplified Arabic" w:hint="cs"/>
          <w:sz w:val="28"/>
          <w:szCs w:val="28"/>
          <w:rtl/>
        </w:rPr>
        <w:t>-</w:t>
      </w:r>
      <w:r w:rsidRPr="00CD57A8">
        <w:rPr>
          <w:rFonts w:cs="Simplified Arabic"/>
          <w:sz w:val="28"/>
          <w:szCs w:val="28"/>
          <w:rtl/>
        </w:rPr>
        <w:t xml:space="preserve"> في الترجمة: فيه عن البراء عن النبي – صلى الله عليه وسلم- يقول الكرماني: أي روى </w:t>
      </w:r>
      <w:r w:rsidRPr="00CD57A8">
        <w:rPr>
          <w:rFonts w:cs="Simplified Arabic"/>
          <w:sz w:val="28"/>
          <w:szCs w:val="28"/>
          <w:rtl/>
          <w:lang w:bidi="ar-EG"/>
        </w:rPr>
        <w:t xml:space="preserve">البراء بن عازب الصحابي، فيما يتعلق بهذا الباب </w:t>
      </w:r>
      <w:r w:rsidR="009525C1" w:rsidRPr="00CD57A8">
        <w:rPr>
          <w:rFonts w:cs="Simplified Arabic"/>
          <w:sz w:val="28"/>
          <w:szCs w:val="28"/>
          <w:rtl/>
        </w:rPr>
        <w:t xml:space="preserve">حديثًا عن رسول الله </w:t>
      </w:r>
      <w:r w:rsidR="009525C1" w:rsidRPr="00CD57A8">
        <w:rPr>
          <w:rFonts w:cs="Simplified Arabic" w:hint="cs"/>
          <w:sz w:val="28"/>
          <w:szCs w:val="28"/>
          <w:rtl/>
        </w:rPr>
        <w:t>-</w:t>
      </w:r>
      <w:r w:rsidRPr="00CD57A8">
        <w:rPr>
          <w:rFonts w:cs="Simplified Arabic"/>
          <w:sz w:val="28"/>
          <w:szCs w:val="28"/>
          <w:rtl/>
        </w:rPr>
        <w:t>صلى الله عليه وسلم-</w:t>
      </w:r>
      <w:r w:rsidR="00F67D15">
        <w:rPr>
          <w:rFonts w:cs="Simplified Arabic" w:hint="cs"/>
          <w:sz w:val="28"/>
          <w:szCs w:val="28"/>
          <w:rtl/>
        </w:rPr>
        <w:t>،</w:t>
      </w:r>
      <w:r w:rsidRPr="00CD57A8">
        <w:rPr>
          <w:rFonts w:cs="Simplified Arabic"/>
          <w:sz w:val="28"/>
          <w:szCs w:val="28"/>
          <w:rtl/>
        </w:rPr>
        <w:t xml:space="preserve"> لكن لما لم يكن على شرط البخاري لم يذكره فيه</w:t>
      </w:r>
      <w:r w:rsidR="009525C1" w:rsidRPr="00CD57A8">
        <w:rPr>
          <w:rFonts w:cs="Simplified Arabic" w:hint="cs"/>
          <w:sz w:val="28"/>
          <w:szCs w:val="28"/>
          <w:rtl/>
        </w:rPr>
        <w:t>.</w:t>
      </w:r>
      <w:r w:rsidRPr="00CD57A8">
        <w:rPr>
          <w:rFonts w:cs="Simplified Arabic"/>
          <w:sz w:val="28"/>
          <w:szCs w:val="28"/>
          <w:rtl/>
        </w:rPr>
        <w:t xml:space="preserve"> قال العيني: ليس كذلك</w:t>
      </w:r>
      <w:r w:rsidR="009525C1" w:rsidRPr="00CD57A8">
        <w:rPr>
          <w:rFonts w:cs="Simplified Arabic" w:hint="cs"/>
          <w:sz w:val="28"/>
          <w:szCs w:val="28"/>
          <w:rtl/>
        </w:rPr>
        <w:t>،</w:t>
      </w:r>
      <w:r w:rsidRPr="00CD57A8">
        <w:rPr>
          <w:rFonts w:cs="Simplified Arabic"/>
          <w:sz w:val="28"/>
          <w:szCs w:val="28"/>
          <w:rtl/>
        </w:rPr>
        <w:t xml:space="preserve"> بل أشار به إلى الحديث الذي رواه موصولاً عن البراء، الذي سبق ذكره في الباب الذي قبله، حديث البراء الذي قبل هذا، لا شك أن هذه غفلة من الكرماني </w:t>
      </w:r>
      <w:r w:rsidR="009525C1" w:rsidRPr="00CD57A8">
        <w:rPr>
          <w:rFonts w:cs="Simplified Arabic" w:hint="cs"/>
          <w:sz w:val="28"/>
          <w:szCs w:val="28"/>
          <w:rtl/>
        </w:rPr>
        <w:t>-</w:t>
      </w:r>
      <w:r w:rsidRPr="00CD57A8">
        <w:rPr>
          <w:rFonts w:cs="Simplified Arabic"/>
          <w:sz w:val="28"/>
          <w:szCs w:val="28"/>
          <w:rtl/>
        </w:rPr>
        <w:t>رحمه الله</w:t>
      </w:r>
      <w:r w:rsidR="009525C1" w:rsidRPr="00CD57A8">
        <w:rPr>
          <w:rFonts w:cs="Simplified Arabic" w:hint="cs"/>
          <w:sz w:val="28"/>
          <w:szCs w:val="28"/>
          <w:rtl/>
        </w:rPr>
        <w:t>-</w:t>
      </w:r>
      <w:r w:rsidRPr="00CD57A8">
        <w:rPr>
          <w:rFonts w:cs="Simplified Arabic"/>
          <w:sz w:val="28"/>
          <w:szCs w:val="28"/>
          <w:rtl/>
        </w:rPr>
        <w:t xml:space="preserve">. </w:t>
      </w:r>
    </w:p>
    <w:p w:rsidR="00413C01" w:rsidRPr="00CD57A8" w:rsidRDefault="00413C01" w:rsidP="00F914F3">
      <w:pPr>
        <w:jc w:val="both"/>
        <w:rPr>
          <w:rFonts w:cs="Simplified Arabic"/>
          <w:sz w:val="28"/>
          <w:szCs w:val="28"/>
          <w:rtl/>
          <w:lang w:bidi="ar-EG"/>
        </w:rPr>
      </w:pPr>
      <w:r w:rsidRPr="00CD57A8">
        <w:rPr>
          <w:rFonts w:cs="Simplified Arabic"/>
          <w:sz w:val="28"/>
          <w:szCs w:val="28"/>
          <w:rtl/>
        </w:rPr>
        <w:t>قوله لما نزلت</w:t>
      </w:r>
      <w:r w:rsidR="00F67D15">
        <w:rPr>
          <w:rFonts w:cs="Simplified Arabic" w:hint="cs"/>
          <w:sz w:val="28"/>
          <w:szCs w:val="28"/>
          <w:rtl/>
        </w:rPr>
        <w:t>:</w:t>
      </w:r>
      <w:r w:rsidRPr="00CD57A8">
        <w:rPr>
          <w:rFonts w:cs="Simplified Arabic"/>
          <w:sz w:val="28"/>
          <w:szCs w:val="28"/>
          <w:rtl/>
        </w:rPr>
        <w:t xml:space="preserve"> </w:t>
      </w:r>
      <w:r w:rsidRPr="00CD57A8">
        <w:rPr>
          <w:rFonts w:cs="Simplified Arabic"/>
          <w:b/>
          <w:bCs/>
          <w:color w:val="FF0000"/>
          <w:sz w:val="28"/>
          <w:szCs w:val="28"/>
          <w:rtl/>
        </w:rPr>
        <w:t>{</w:t>
      </w:r>
      <w:r w:rsidRPr="00CD57A8">
        <w:rPr>
          <w:rStyle w:val="ayatext"/>
          <w:rFonts w:cs="Simplified Arabic"/>
          <w:b/>
          <w:bCs/>
          <w:color w:val="FF0000"/>
          <w:sz w:val="28"/>
          <w:szCs w:val="28"/>
          <w:rtl/>
        </w:rPr>
        <w:t>حَتَّىٰ يَتَبَيَّنَ لَكُمُ الْخَيْطُ الْأَبْيَضُ مِنَ الْخَيْطِ الْأَسْوَدِ}</w:t>
      </w:r>
      <w:r w:rsidRPr="00CD57A8">
        <w:rPr>
          <w:rStyle w:val="apple-converted-space"/>
          <w:rFonts w:cs="Simplified Arabic"/>
          <w:color w:val="FF0000"/>
          <w:sz w:val="28"/>
          <w:szCs w:val="28"/>
        </w:rPr>
        <w:t xml:space="preserve"> </w:t>
      </w:r>
      <w:r w:rsidRPr="00CD57A8">
        <w:rPr>
          <w:rStyle w:val="apple-converted-space"/>
          <w:rFonts w:cs="Simplified Arabic"/>
          <w:sz w:val="28"/>
          <w:szCs w:val="28"/>
          <w:rtl/>
          <w:lang w:bidi="ar-EG"/>
        </w:rPr>
        <w:t>[سورة البقرة 187]</w:t>
      </w:r>
      <w:r w:rsidRPr="00CD57A8">
        <w:rPr>
          <w:rStyle w:val="apple-converted-space"/>
          <w:rFonts w:cs="Simplified Arabic"/>
          <w:b/>
          <w:bCs/>
          <w:color w:val="FF0000"/>
          <w:sz w:val="28"/>
          <w:szCs w:val="28"/>
          <w:rtl/>
          <w:lang w:bidi="ar-EG"/>
        </w:rPr>
        <w:t xml:space="preserve"> </w:t>
      </w:r>
      <w:r w:rsidRPr="00CD57A8">
        <w:rPr>
          <w:rStyle w:val="apple-converted-space"/>
          <w:rFonts w:cs="Simplified Arabic"/>
          <w:sz w:val="28"/>
          <w:szCs w:val="28"/>
          <w:rtl/>
          <w:lang w:bidi="ar-EG"/>
        </w:rPr>
        <w:t>عمدت،</w:t>
      </w:r>
      <w:r w:rsidRPr="00CD57A8">
        <w:rPr>
          <w:rFonts w:cs="Simplified Arabic"/>
          <w:sz w:val="28"/>
          <w:szCs w:val="28"/>
          <w:rtl/>
        </w:rPr>
        <w:t xml:space="preserve"> قال ابن حجر: ظاهره أن عدي</w:t>
      </w:r>
      <w:r w:rsidR="009525C1" w:rsidRPr="00CD57A8">
        <w:rPr>
          <w:rFonts w:cs="Simplified Arabic" w:hint="cs"/>
          <w:sz w:val="28"/>
          <w:szCs w:val="28"/>
          <w:rtl/>
        </w:rPr>
        <w:t>ّ</w:t>
      </w:r>
      <w:r w:rsidRPr="00CD57A8">
        <w:rPr>
          <w:rFonts w:cs="Simplified Arabic"/>
          <w:sz w:val="28"/>
          <w:szCs w:val="28"/>
          <w:rtl/>
        </w:rPr>
        <w:t>ًا كان حاضرًا لما نزلت هذه الآية، يقول: لما نزلت، فظاهر السياق يدل على أن عدي</w:t>
      </w:r>
      <w:r w:rsidR="009525C1" w:rsidRPr="00CD57A8">
        <w:rPr>
          <w:rFonts w:cs="Simplified Arabic" w:hint="cs"/>
          <w:sz w:val="28"/>
          <w:szCs w:val="28"/>
          <w:rtl/>
        </w:rPr>
        <w:t>ًّا</w:t>
      </w:r>
      <w:r w:rsidRPr="00CD57A8">
        <w:rPr>
          <w:rFonts w:cs="Simplified Arabic"/>
          <w:sz w:val="28"/>
          <w:szCs w:val="28"/>
          <w:rtl/>
        </w:rPr>
        <w:t xml:space="preserve"> كان حاضر لما نزلت هذه الآية، وهو يقتضي تقدم إسلامه، وليس كذلك؛ لأن نزول فرض الصوم كان متقد</w:t>
      </w:r>
      <w:r w:rsidR="00721C59" w:rsidRPr="00CD57A8">
        <w:rPr>
          <w:rFonts w:cs="Simplified Arabic" w:hint="cs"/>
          <w:sz w:val="28"/>
          <w:szCs w:val="28"/>
          <w:rtl/>
        </w:rPr>
        <w:t>ّ</w:t>
      </w:r>
      <w:r w:rsidRPr="00CD57A8">
        <w:rPr>
          <w:rFonts w:cs="Simplified Arabic"/>
          <w:sz w:val="28"/>
          <w:szCs w:val="28"/>
          <w:rtl/>
        </w:rPr>
        <w:t>مًا في أوائل الهجرة، الصيام فرض في السنة الثانية، وإسلام عدي كان في التاسعة أو العاشرة، كما ذكر ابن إسحاق، وغيره من أهل المغازي، ف</w:t>
      </w:r>
      <w:r w:rsidR="00721C59" w:rsidRPr="00CD57A8">
        <w:rPr>
          <w:rFonts w:cs="Simplified Arabic" w:hint="cs"/>
          <w:sz w:val="28"/>
          <w:szCs w:val="28"/>
          <w:rtl/>
        </w:rPr>
        <w:t>إ</w:t>
      </w:r>
      <w:r w:rsidRPr="00CD57A8">
        <w:rPr>
          <w:rFonts w:cs="Simplified Arabic"/>
          <w:sz w:val="28"/>
          <w:szCs w:val="28"/>
          <w:rtl/>
        </w:rPr>
        <w:t>ما أن يقال</w:t>
      </w:r>
      <w:r w:rsidR="00721C59" w:rsidRPr="00CD57A8">
        <w:rPr>
          <w:rFonts w:cs="Simplified Arabic" w:hint="cs"/>
          <w:sz w:val="28"/>
          <w:szCs w:val="28"/>
          <w:rtl/>
        </w:rPr>
        <w:t>:</w:t>
      </w:r>
      <w:r w:rsidRPr="00CD57A8">
        <w:rPr>
          <w:rFonts w:cs="Simplified Arabic"/>
          <w:sz w:val="28"/>
          <w:szCs w:val="28"/>
          <w:rtl/>
        </w:rPr>
        <w:t xml:space="preserve"> </w:t>
      </w:r>
      <w:r w:rsidR="00721C59" w:rsidRPr="00CD57A8">
        <w:rPr>
          <w:rFonts w:cs="Simplified Arabic" w:hint="cs"/>
          <w:sz w:val="28"/>
          <w:szCs w:val="28"/>
          <w:rtl/>
        </w:rPr>
        <w:t>إ</w:t>
      </w:r>
      <w:r w:rsidRPr="00CD57A8">
        <w:rPr>
          <w:rFonts w:cs="Simplified Arabic"/>
          <w:sz w:val="28"/>
          <w:szCs w:val="28"/>
          <w:rtl/>
        </w:rPr>
        <w:t xml:space="preserve">ن الآية التي في حديث الباب، </w:t>
      </w:r>
      <w:r w:rsidRPr="00CD57A8">
        <w:rPr>
          <w:rFonts w:cs="Simplified Arabic"/>
          <w:b/>
          <w:bCs/>
          <w:color w:val="FF0000"/>
          <w:sz w:val="28"/>
          <w:szCs w:val="28"/>
          <w:rtl/>
        </w:rPr>
        <w:t>{</w:t>
      </w:r>
      <w:r w:rsidRPr="00CD57A8">
        <w:rPr>
          <w:rStyle w:val="ayatext"/>
          <w:rFonts w:cs="Simplified Arabic"/>
          <w:b/>
          <w:bCs/>
          <w:color w:val="FF0000"/>
          <w:sz w:val="28"/>
          <w:szCs w:val="28"/>
          <w:rtl/>
        </w:rPr>
        <w:t>حَتَّىٰ يَتَبَيَّنَ لَكُمُ الْخَيْطُ الْأَبْيَضُ مِنَ الْخَيْطِ الْأَسْوَدِ}</w:t>
      </w:r>
      <w:r w:rsidRPr="00CD57A8">
        <w:rPr>
          <w:rStyle w:val="apple-converted-space"/>
          <w:rFonts w:cs="Simplified Arabic"/>
          <w:color w:val="FF0000"/>
          <w:sz w:val="28"/>
          <w:szCs w:val="28"/>
        </w:rPr>
        <w:t xml:space="preserve"> </w:t>
      </w:r>
      <w:r w:rsidRPr="00CD57A8">
        <w:rPr>
          <w:rStyle w:val="apple-converted-space"/>
          <w:rFonts w:cs="Simplified Arabic"/>
          <w:sz w:val="28"/>
          <w:szCs w:val="28"/>
          <w:rtl/>
          <w:lang w:bidi="ar-EG"/>
        </w:rPr>
        <w:t>[سورة البقرة 187]</w:t>
      </w:r>
      <w:r w:rsidRPr="00CD57A8">
        <w:rPr>
          <w:rStyle w:val="apple-converted-space"/>
          <w:rFonts w:cs="Simplified Arabic"/>
          <w:b/>
          <w:bCs/>
          <w:color w:val="FF0000"/>
          <w:sz w:val="28"/>
          <w:szCs w:val="28"/>
          <w:rtl/>
          <w:lang w:bidi="ar-EG"/>
        </w:rPr>
        <w:t xml:space="preserve"> </w:t>
      </w:r>
      <w:r w:rsidRPr="00CD57A8">
        <w:rPr>
          <w:rStyle w:val="apple-converted-space"/>
          <w:rFonts w:cs="Simplified Arabic"/>
          <w:sz w:val="28"/>
          <w:szCs w:val="28"/>
          <w:rtl/>
          <w:lang w:bidi="ar-EG"/>
        </w:rPr>
        <w:t>تأخر نزولها عن نزول فرض الصوم، وهو بعيدٌ جدً</w:t>
      </w:r>
      <w:r w:rsidR="00721C59" w:rsidRPr="00CD57A8">
        <w:rPr>
          <w:rStyle w:val="apple-converted-space"/>
          <w:rFonts w:cs="Simplified Arabic" w:hint="cs"/>
          <w:sz w:val="28"/>
          <w:szCs w:val="28"/>
          <w:rtl/>
          <w:lang w:bidi="ar-EG"/>
        </w:rPr>
        <w:t>ّ</w:t>
      </w:r>
      <w:r w:rsidRPr="00CD57A8">
        <w:rPr>
          <w:rStyle w:val="apple-converted-space"/>
          <w:rFonts w:cs="Simplified Arabic"/>
          <w:sz w:val="28"/>
          <w:szCs w:val="28"/>
          <w:rtl/>
          <w:lang w:bidi="ar-EG"/>
        </w:rPr>
        <w:t>ا</w:t>
      </w:r>
      <w:r w:rsidRPr="00CD57A8">
        <w:rPr>
          <w:rFonts w:cs="Simplified Arabic"/>
          <w:sz w:val="28"/>
          <w:szCs w:val="28"/>
          <w:rtl/>
        </w:rPr>
        <w:t xml:space="preserve">، </w:t>
      </w:r>
      <w:r w:rsidR="00721C59" w:rsidRPr="00CD57A8">
        <w:rPr>
          <w:rFonts w:cs="Simplified Arabic" w:hint="cs"/>
          <w:sz w:val="28"/>
          <w:szCs w:val="28"/>
          <w:rtl/>
        </w:rPr>
        <w:t>و</w:t>
      </w:r>
      <w:r w:rsidR="00F67D15">
        <w:rPr>
          <w:rFonts w:cs="Simplified Arabic"/>
          <w:sz w:val="28"/>
          <w:szCs w:val="28"/>
          <w:rtl/>
        </w:rPr>
        <w:t>هو بعيدٌ جد</w:t>
      </w:r>
      <w:r w:rsidR="00F67D15">
        <w:rPr>
          <w:rFonts w:cs="Simplified Arabic" w:hint="cs"/>
          <w:sz w:val="28"/>
          <w:szCs w:val="28"/>
          <w:rtl/>
        </w:rPr>
        <w:t>ًّ</w:t>
      </w:r>
      <w:r w:rsidRPr="00CD57A8">
        <w:rPr>
          <w:rFonts w:cs="Simplified Arabic"/>
          <w:sz w:val="28"/>
          <w:szCs w:val="28"/>
          <w:rtl/>
        </w:rPr>
        <w:t>ا؛ لأنه يترتب عليه أن المشقة التي حصلت للصحابة قبل نزولها طال أمدها، يقول: وهو بعيدٌ جدً</w:t>
      </w:r>
      <w:r w:rsidR="00721C59" w:rsidRPr="00CD57A8">
        <w:rPr>
          <w:rFonts w:cs="Simplified Arabic" w:hint="cs"/>
          <w:sz w:val="28"/>
          <w:szCs w:val="28"/>
          <w:rtl/>
        </w:rPr>
        <w:t>ّ</w:t>
      </w:r>
      <w:r w:rsidRPr="00CD57A8">
        <w:rPr>
          <w:rFonts w:cs="Simplified Arabic"/>
          <w:sz w:val="28"/>
          <w:szCs w:val="28"/>
          <w:rtl/>
        </w:rPr>
        <w:t>ا، وإما أن يئول قول عديٍ هذا على أن المراد بقوله: لما نزلت، أي لما ت</w:t>
      </w:r>
      <w:r w:rsidR="00721C59" w:rsidRPr="00CD57A8">
        <w:rPr>
          <w:rFonts w:cs="Simplified Arabic" w:hint="cs"/>
          <w:sz w:val="28"/>
          <w:szCs w:val="28"/>
          <w:rtl/>
        </w:rPr>
        <w:t>ُ</w:t>
      </w:r>
      <w:r w:rsidRPr="00CD57A8">
        <w:rPr>
          <w:rFonts w:cs="Simplified Arabic"/>
          <w:sz w:val="28"/>
          <w:szCs w:val="28"/>
          <w:rtl/>
        </w:rPr>
        <w:t>ليت علي</w:t>
      </w:r>
      <w:r w:rsidR="00721C59" w:rsidRPr="00CD57A8">
        <w:rPr>
          <w:rFonts w:cs="Simplified Arabic" w:hint="cs"/>
          <w:sz w:val="28"/>
          <w:szCs w:val="28"/>
          <w:rtl/>
        </w:rPr>
        <w:t>ّ</w:t>
      </w:r>
      <w:r w:rsidRPr="00CD57A8">
        <w:rPr>
          <w:rFonts w:cs="Simplified Arabic"/>
          <w:sz w:val="28"/>
          <w:szCs w:val="28"/>
          <w:rtl/>
        </w:rPr>
        <w:t xml:space="preserve"> عند إسلامي، أو لما بلغني نزول الآي</w:t>
      </w:r>
      <w:r w:rsidR="00721C59" w:rsidRPr="00CD57A8">
        <w:rPr>
          <w:rFonts w:cs="Simplified Arabic"/>
          <w:sz w:val="28"/>
          <w:szCs w:val="28"/>
          <w:rtl/>
        </w:rPr>
        <w:t>ة، يعني أنه مما نزل على النبي –</w:t>
      </w:r>
      <w:r w:rsidRPr="00CD57A8">
        <w:rPr>
          <w:rFonts w:cs="Simplified Arabic"/>
          <w:sz w:val="28"/>
          <w:szCs w:val="28"/>
          <w:rtl/>
        </w:rPr>
        <w:t>عليه الصلاة والسلام- سمعها، وهي من القرآن، وهي من النازل، والمسلم إنما يلزمه العمل من النصوص، عند بلوغه إياه، لما بلغني نزول الآية، أو في السياق حذفٌ، في السياق حذف تقديره، لما نزلت الآية، يعني في وقت نزولها، ثم قدمت، فأسلمت، وتعلمت الشرائع، عمدت، وقد روى أحمد حديثه من طريق مجالد بلفظ</w:t>
      </w:r>
      <w:r w:rsidR="00721C59" w:rsidRPr="00CD57A8">
        <w:rPr>
          <w:rFonts w:cs="Simplified Arabic" w:hint="cs"/>
          <w:sz w:val="28"/>
          <w:szCs w:val="28"/>
          <w:rtl/>
        </w:rPr>
        <w:t>:</w:t>
      </w:r>
      <w:r w:rsidRPr="00CD57A8">
        <w:rPr>
          <w:rFonts w:cs="Simplified Arabic"/>
          <w:sz w:val="28"/>
          <w:szCs w:val="28"/>
          <w:rtl/>
        </w:rPr>
        <w:t xml:space="preserve"> علمني رسول الله –صلى الله عليه وسلم- الصلاة والصيام فقال: </w:t>
      </w:r>
      <w:r w:rsidR="00721C59" w:rsidRPr="00CD57A8">
        <w:rPr>
          <w:rFonts w:cs="Simplified Arabic"/>
          <w:color w:val="0000FF"/>
          <w:sz w:val="28"/>
          <w:szCs w:val="28"/>
          <w:rtl/>
        </w:rPr>
        <w:t>«صل</w:t>
      </w:r>
      <w:r w:rsidR="00721C59" w:rsidRPr="00CD57A8">
        <w:rPr>
          <w:rFonts w:cs="Simplified Arabic" w:hint="cs"/>
          <w:color w:val="0000FF"/>
          <w:sz w:val="28"/>
          <w:szCs w:val="28"/>
          <w:rtl/>
        </w:rPr>
        <w:t>ِّ</w:t>
      </w:r>
      <w:r w:rsidRPr="00CD57A8">
        <w:rPr>
          <w:rFonts w:cs="Simplified Arabic"/>
          <w:color w:val="0000FF"/>
          <w:sz w:val="28"/>
          <w:szCs w:val="28"/>
          <w:rtl/>
        </w:rPr>
        <w:t xml:space="preserve"> كذا، وصم كذا، فإذا غابت الشمس، فكل، حتى يتبين لك الخيط الأبيض من الخيط الأسود» </w:t>
      </w:r>
      <w:r w:rsidRPr="00CD57A8">
        <w:rPr>
          <w:rFonts w:cs="Simplified Arabic"/>
          <w:sz w:val="28"/>
          <w:szCs w:val="28"/>
          <w:rtl/>
        </w:rPr>
        <w:t>يعني هو سمعه</w:t>
      </w:r>
      <w:r w:rsidR="00721C59" w:rsidRPr="00CD57A8">
        <w:rPr>
          <w:rFonts w:cs="Simplified Arabic"/>
          <w:sz w:val="28"/>
          <w:szCs w:val="28"/>
          <w:rtl/>
        </w:rPr>
        <w:t xml:space="preserve">ا بعد إسلامه مباشرةً من النبي </w:t>
      </w:r>
      <w:r w:rsidR="00721C59" w:rsidRPr="00CD57A8">
        <w:rPr>
          <w:rFonts w:cs="Simplified Arabic"/>
          <w:sz w:val="28"/>
          <w:szCs w:val="28"/>
          <w:rtl/>
        </w:rPr>
        <w:lastRenderedPageBreak/>
        <w:t>–</w:t>
      </w:r>
      <w:r w:rsidRPr="00CD57A8">
        <w:rPr>
          <w:rFonts w:cs="Simplified Arabic"/>
          <w:sz w:val="28"/>
          <w:szCs w:val="28"/>
          <w:rtl/>
        </w:rPr>
        <w:t>صلى الله عليه وسلم- في هذا الخبر، قال: فأخذت خيطين...</w:t>
      </w:r>
      <w:r w:rsidR="00721C59" w:rsidRPr="00CD57A8">
        <w:rPr>
          <w:rFonts w:cs="Simplified Arabic" w:hint="cs"/>
          <w:sz w:val="28"/>
          <w:szCs w:val="28"/>
          <w:rtl/>
        </w:rPr>
        <w:t xml:space="preserve"> </w:t>
      </w:r>
      <w:r w:rsidRPr="00CD57A8">
        <w:rPr>
          <w:rFonts w:cs="Simplified Arabic"/>
          <w:sz w:val="28"/>
          <w:szCs w:val="28"/>
          <w:rtl/>
        </w:rPr>
        <w:t xml:space="preserve">الحديث (عمدت) أي قصدت </w:t>
      </w:r>
      <w:r w:rsidRPr="00CD57A8">
        <w:rPr>
          <w:rFonts w:cs="Simplified Arabic"/>
          <w:sz w:val="28"/>
          <w:szCs w:val="28"/>
          <w:rtl/>
          <w:lang w:bidi="ar-EG"/>
        </w:rPr>
        <w:t>من عمد، يعمد، عمدًا إذا قصد</w:t>
      </w:r>
      <w:r w:rsidR="00F914F3">
        <w:rPr>
          <w:rFonts w:cs="Simplified Arabic" w:hint="cs"/>
          <w:sz w:val="28"/>
          <w:szCs w:val="28"/>
          <w:rtl/>
          <w:lang w:bidi="ar-EG"/>
        </w:rPr>
        <w:t>.</w:t>
      </w:r>
    </w:p>
    <w:p w:rsidR="00413C01" w:rsidRPr="00CD57A8" w:rsidRDefault="00413C01" w:rsidP="0000094B">
      <w:pPr>
        <w:jc w:val="both"/>
        <w:rPr>
          <w:rFonts w:cs="Simplified Arabic"/>
          <w:b/>
          <w:bCs/>
          <w:sz w:val="28"/>
          <w:szCs w:val="28"/>
          <w:rtl/>
        </w:rPr>
      </w:pPr>
      <w:r w:rsidRPr="00CD57A8">
        <w:rPr>
          <w:rFonts w:cs="Simplified Arabic"/>
          <w:b/>
          <w:bCs/>
          <w:sz w:val="28"/>
          <w:szCs w:val="28"/>
          <w:rtl/>
        </w:rPr>
        <w:t xml:space="preserve"> المقدم: الأصح عمدتُ يا شيخ.</w:t>
      </w:r>
    </w:p>
    <w:p w:rsidR="00413C01" w:rsidRPr="00CD57A8" w:rsidRDefault="00413C01" w:rsidP="008C0EC7">
      <w:pPr>
        <w:jc w:val="both"/>
        <w:rPr>
          <w:rFonts w:cs="Simplified Arabic"/>
          <w:sz w:val="28"/>
          <w:szCs w:val="28"/>
          <w:rtl/>
        </w:rPr>
      </w:pPr>
      <w:r w:rsidRPr="00CD57A8">
        <w:rPr>
          <w:rFonts w:cs="Simplified Arabic"/>
          <w:sz w:val="28"/>
          <w:szCs w:val="28"/>
          <w:rtl/>
        </w:rPr>
        <w:t>نعم، عمدَ.</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باب (عمد) ما تأتي عم</w:t>
      </w:r>
      <w:r w:rsidR="00721C59" w:rsidRPr="00CD57A8">
        <w:rPr>
          <w:rFonts w:cs="Simplified Arabic" w:hint="cs"/>
          <w:b/>
          <w:bCs/>
          <w:sz w:val="28"/>
          <w:szCs w:val="28"/>
          <w:rtl/>
        </w:rPr>
        <w:t>َ</w:t>
      </w:r>
      <w:r w:rsidRPr="00CD57A8">
        <w:rPr>
          <w:rFonts w:cs="Simplified Arabic"/>
          <w:b/>
          <w:bCs/>
          <w:sz w:val="28"/>
          <w:szCs w:val="28"/>
          <w:rtl/>
        </w:rPr>
        <w:t>دتُ.</w:t>
      </w:r>
    </w:p>
    <w:p w:rsidR="00413C01" w:rsidRPr="00CD57A8" w:rsidRDefault="00F914F3" w:rsidP="00721C59">
      <w:pPr>
        <w:jc w:val="both"/>
        <w:rPr>
          <w:rFonts w:cs="Simplified Arabic"/>
          <w:sz w:val="28"/>
          <w:szCs w:val="28"/>
          <w:rtl/>
        </w:rPr>
      </w:pPr>
      <w:r>
        <w:rPr>
          <w:rFonts w:cs="Simplified Arabic"/>
          <w:sz w:val="28"/>
          <w:szCs w:val="28"/>
          <w:rtl/>
        </w:rPr>
        <w:t>ال</w:t>
      </w:r>
      <w:r>
        <w:rPr>
          <w:rFonts w:cs="Simplified Arabic" w:hint="cs"/>
          <w:sz w:val="28"/>
          <w:szCs w:val="28"/>
          <w:rtl/>
        </w:rPr>
        <w:t>ذ</w:t>
      </w:r>
      <w:r w:rsidR="00413C01" w:rsidRPr="00CD57A8">
        <w:rPr>
          <w:rFonts w:cs="Simplified Arabic"/>
          <w:sz w:val="28"/>
          <w:szCs w:val="28"/>
          <w:rtl/>
        </w:rPr>
        <w:t>ي يبينه النظير؛ لأنهم في باب الموازين الصرفية عندهم أفعال ستة، يزنون بها بقية الأفعال، فهل (عم</w:t>
      </w:r>
      <w:r w:rsidR="00721C59" w:rsidRPr="00CD57A8">
        <w:rPr>
          <w:rFonts w:cs="Simplified Arabic" w:hint="cs"/>
          <w:sz w:val="28"/>
          <w:szCs w:val="28"/>
          <w:rtl/>
        </w:rPr>
        <w:t>ِ</w:t>
      </w:r>
      <w:r w:rsidR="00413C01" w:rsidRPr="00CD57A8">
        <w:rPr>
          <w:rFonts w:cs="Simplified Arabic"/>
          <w:sz w:val="28"/>
          <w:szCs w:val="28"/>
          <w:rtl/>
        </w:rPr>
        <w:t>د) من باب فه</w:t>
      </w:r>
      <w:r w:rsidR="00721C59" w:rsidRPr="00CD57A8">
        <w:rPr>
          <w:rFonts w:cs="Simplified Arabic" w:hint="cs"/>
          <w:sz w:val="28"/>
          <w:szCs w:val="28"/>
          <w:rtl/>
        </w:rPr>
        <w:t>ِ</w:t>
      </w:r>
      <w:r w:rsidR="00413C01" w:rsidRPr="00CD57A8">
        <w:rPr>
          <w:rFonts w:cs="Simplified Arabic"/>
          <w:sz w:val="28"/>
          <w:szCs w:val="28"/>
          <w:rtl/>
        </w:rPr>
        <w:t>م؟ عم</w:t>
      </w:r>
      <w:r w:rsidR="00721C59" w:rsidRPr="00CD57A8">
        <w:rPr>
          <w:rFonts w:cs="Simplified Arabic" w:hint="cs"/>
          <w:sz w:val="28"/>
          <w:szCs w:val="28"/>
          <w:rtl/>
        </w:rPr>
        <w:t>ِ</w:t>
      </w:r>
      <w:r w:rsidR="00413C01" w:rsidRPr="00CD57A8">
        <w:rPr>
          <w:rFonts w:cs="Simplified Arabic"/>
          <w:sz w:val="28"/>
          <w:szCs w:val="28"/>
          <w:rtl/>
        </w:rPr>
        <w:t>د، يعم</w:t>
      </w:r>
      <w:r w:rsidR="00721C59" w:rsidRPr="00CD57A8">
        <w:rPr>
          <w:rFonts w:cs="Simplified Arabic" w:hint="cs"/>
          <w:sz w:val="28"/>
          <w:szCs w:val="28"/>
          <w:rtl/>
        </w:rPr>
        <w:t>َ</w:t>
      </w:r>
      <w:r w:rsidR="00413C01" w:rsidRPr="00CD57A8">
        <w:rPr>
          <w:rFonts w:cs="Simplified Arabic"/>
          <w:sz w:val="28"/>
          <w:szCs w:val="28"/>
          <w:rtl/>
        </w:rPr>
        <w:t>د، من باب فه</w:t>
      </w:r>
      <w:r w:rsidR="00721C59" w:rsidRPr="00CD57A8">
        <w:rPr>
          <w:rFonts w:cs="Simplified Arabic" w:hint="cs"/>
          <w:sz w:val="28"/>
          <w:szCs w:val="28"/>
          <w:rtl/>
        </w:rPr>
        <w:t>ِ</w:t>
      </w:r>
      <w:r w:rsidR="00413C01" w:rsidRPr="00CD57A8">
        <w:rPr>
          <w:rFonts w:cs="Simplified Arabic"/>
          <w:sz w:val="28"/>
          <w:szCs w:val="28"/>
          <w:rtl/>
        </w:rPr>
        <w:t>م، يفه</w:t>
      </w:r>
      <w:r w:rsidR="00721C59" w:rsidRPr="00CD57A8">
        <w:rPr>
          <w:rFonts w:cs="Simplified Arabic" w:hint="cs"/>
          <w:sz w:val="28"/>
          <w:szCs w:val="28"/>
          <w:rtl/>
        </w:rPr>
        <w:t>َ</w:t>
      </w:r>
      <w:r w:rsidR="00413C01" w:rsidRPr="00CD57A8">
        <w:rPr>
          <w:rFonts w:cs="Simplified Arabic"/>
          <w:sz w:val="28"/>
          <w:szCs w:val="28"/>
          <w:rtl/>
        </w:rPr>
        <w:t>م؟ أو هو من باب ضر</w:t>
      </w:r>
      <w:r w:rsidR="00721C59" w:rsidRPr="00CD57A8">
        <w:rPr>
          <w:rFonts w:cs="Simplified Arabic" w:hint="cs"/>
          <w:sz w:val="28"/>
          <w:szCs w:val="28"/>
          <w:rtl/>
        </w:rPr>
        <w:t>َ</w:t>
      </w:r>
      <w:r w:rsidR="00413C01" w:rsidRPr="00CD57A8">
        <w:rPr>
          <w:rFonts w:cs="Simplified Arabic"/>
          <w:sz w:val="28"/>
          <w:szCs w:val="28"/>
          <w:rtl/>
        </w:rPr>
        <w:t>ب، يضر</w:t>
      </w:r>
      <w:r w:rsidR="00721C59" w:rsidRPr="00CD57A8">
        <w:rPr>
          <w:rFonts w:cs="Simplified Arabic" w:hint="cs"/>
          <w:sz w:val="28"/>
          <w:szCs w:val="28"/>
          <w:rtl/>
        </w:rPr>
        <w:t>ِ</w:t>
      </w:r>
      <w:r w:rsidR="00413C01" w:rsidRPr="00CD57A8">
        <w:rPr>
          <w:rFonts w:cs="Simplified Arabic"/>
          <w:sz w:val="28"/>
          <w:szCs w:val="28"/>
          <w:rtl/>
        </w:rPr>
        <w:t>ب، عم</w:t>
      </w:r>
      <w:r w:rsidR="00721C59" w:rsidRPr="00CD57A8">
        <w:rPr>
          <w:rFonts w:cs="Simplified Arabic" w:hint="cs"/>
          <w:sz w:val="28"/>
          <w:szCs w:val="28"/>
          <w:rtl/>
        </w:rPr>
        <w:t>َ</w:t>
      </w:r>
      <w:r w:rsidR="00413C01" w:rsidRPr="00CD57A8">
        <w:rPr>
          <w:rFonts w:cs="Simplified Arabic"/>
          <w:sz w:val="28"/>
          <w:szCs w:val="28"/>
          <w:rtl/>
        </w:rPr>
        <w:t>د، يعم</w:t>
      </w:r>
      <w:r w:rsidR="00721C59" w:rsidRPr="00CD57A8">
        <w:rPr>
          <w:rFonts w:cs="Simplified Arabic" w:hint="cs"/>
          <w:sz w:val="28"/>
          <w:szCs w:val="28"/>
          <w:rtl/>
        </w:rPr>
        <w:t>ِ</w:t>
      </w:r>
      <w:r w:rsidR="00413C01" w:rsidRPr="00CD57A8">
        <w:rPr>
          <w:rFonts w:cs="Simplified Arabic"/>
          <w:sz w:val="28"/>
          <w:szCs w:val="28"/>
          <w:rtl/>
        </w:rPr>
        <w:t>د؟ أو من باب نص</w:t>
      </w:r>
      <w:r w:rsidR="00721C59" w:rsidRPr="00CD57A8">
        <w:rPr>
          <w:rFonts w:cs="Simplified Arabic" w:hint="cs"/>
          <w:sz w:val="28"/>
          <w:szCs w:val="28"/>
          <w:rtl/>
        </w:rPr>
        <w:t>َ</w:t>
      </w:r>
      <w:r w:rsidR="00413C01" w:rsidRPr="00CD57A8">
        <w:rPr>
          <w:rFonts w:cs="Simplified Arabic"/>
          <w:sz w:val="28"/>
          <w:szCs w:val="28"/>
          <w:rtl/>
        </w:rPr>
        <w:t>ر، ينص</w:t>
      </w:r>
      <w:r w:rsidR="00721C59" w:rsidRPr="00CD57A8">
        <w:rPr>
          <w:rFonts w:cs="Simplified Arabic" w:hint="cs"/>
          <w:sz w:val="28"/>
          <w:szCs w:val="28"/>
          <w:rtl/>
        </w:rPr>
        <w:t>ُ</w:t>
      </w:r>
      <w:r w:rsidR="00413C01" w:rsidRPr="00CD57A8">
        <w:rPr>
          <w:rFonts w:cs="Simplified Arabic"/>
          <w:sz w:val="28"/>
          <w:szCs w:val="28"/>
          <w:rtl/>
        </w:rPr>
        <w:t>ر؟</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نقول: إنها من باب فهم، يفهم.</w:t>
      </w:r>
    </w:p>
    <w:p w:rsidR="00413C01" w:rsidRPr="00CD57A8" w:rsidRDefault="00413C01" w:rsidP="00C018BD">
      <w:pPr>
        <w:jc w:val="both"/>
        <w:rPr>
          <w:rFonts w:cs="Simplified Arabic"/>
          <w:sz w:val="28"/>
          <w:szCs w:val="28"/>
          <w:rtl/>
        </w:rPr>
      </w:pPr>
      <w:r w:rsidRPr="00CD57A8">
        <w:rPr>
          <w:rFonts w:cs="Simplified Arabic"/>
          <w:sz w:val="28"/>
          <w:szCs w:val="28"/>
          <w:rtl/>
        </w:rPr>
        <w:t>أنت تبعتني؛ لأني قلت: هذا.</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ل</w:t>
      </w:r>
      <w:r w:rsidR="00721C59" w:rsidRPr="00CD57A8">
        <w:rPr>
          <w:rFonts w:cs="Simplified Arabic"/>
          <w:b/>
          <w:bCs/>
          <w:sz w:val="28"/>
          <w:szCs w:val="28"/>
          <w:rtl/>
        </w:rPr>
        <w:t>ا إذًا أنا عندي الترجيح أنه عم</w:t>
      </w:r>
      <w:r w:rsidR="00721C59" w:rsidRPr="00CD57A8">
        <w:rPr>
          <w:rFonts w:cs="Simplified Arabic" w:hint="cs"/>
          <w:b/>
          <w:bCs/>
          <w:sz w:val="28"/>
          <w:szCs w:val="28"/>
          <w:rtl/>
        </w:rPr>
        <w:t>َ</w:t>
      </w:r>
      <w:r w:rsidR="00721C59" w:rsidRPr="00CD57A8">
        <w:rPr>
          <w:rFonts w:cs="Simplified Arabic"/>
          <w:b/>
          <w:bCs/>
          <w:sz w:val="28"/>
          <w:szCs w:val="28"/>
          <w:rtl/>
        </w:rPr>
        <w:t>د</w:t>
      </w:r>
      <w:r w:rsidRPr="00CD57A8">
        <w:rPr>
          <w:rFonts w:cs="Simplified Arabic"/>
          <w:b/>
          <w:bCs/>
          <w:sz w:val="28"/>
          <w:szCs w:val="28"/>
          <w:rtl/>
        </w:rPr>
        <w:t>.</w:t>
      </w:r>
    </w:p>
    <w:p w:rsidR="00413C01" w:rsidRPr="00CD57A8" w:rsidRDefault="00413C01" w:rsidP="00C018BD">
      <w:pPr>
        <w:jc w:val="both"/>
        <w:rPr>
          <w:rFonts w:cs="Simplified Arabic"/>
          <w:sz w:val="28"/>
          <w:szCs w:val="28"/>
          <w:rtl/>
        </w:rPr>
      </w:pPr>
      <w:r w:rsidRPr="00CD57A8">
        <w:rPr>
          <w:rFonts w:cs="Simplified Arabic"/>
          <w:sz w:val="28"/>
          <w:szCs w:val="28"/>
          <w:rtl/>
        </w:rPr>
        <w:t xml:space="preserve"> ضر</w:t>
      </w:r>
      <w:r w:rsidR="00721C59" w:rsidRPr="00CD57A8">
        <w:rPr>
          <w:rFonts w:cs="Simplified Arabic" w:hint="cs"/>
          <w:sz w:val="28"/>
          <w:szCs w:val="28"/>
          <w:rtl/>
        </w:rPr>
        <w:t>َ</w:t>
      </w:r>
      <w:r w:rsidRPr="00CD57A8">
        <w:rPr>
          <w:rFonts w:cs="Simplified Arabic"/>
          <w:sz w:val="28"/>
          <w:szCs w:val="28"/>
          <w:rtl/>
        </w:rPr>
        <w:t>ب، يضر</w:t>
      </w:r>
      <w:r w:rsidR="00721C59" w:rsidRPr="00CD57A8">
        <w:rPr>
          <w:rFonts w:cs="Simplified Arabic" w:hint="cs"/>
          <w:sz w:val="28"/>
          <w:szCs w:val="28"/>
          <w:rtl/>
        </w:rPr>
        <w:t>ِ</w:t>
      </w:r>
      <w:r w:rsidRPr="00CD57A8">
        <w:rPr>
          <w:rFonts w:cs="Simplified Arabic"/>
          <w:sz w:val="28"/>
          <w:szCs w:val="28"/>
          <w:rtl/>
        </w:rPr>
        <w:t>ب، عم</w:t>
      </w:r>
      <w:r w:rsidR="00721C59" w:rsidRPr="00CD57A8">
        <w:rPr>
          <w:rFonts w:cs="Simplified Arabic" w:hint="cs"/>
          <w:sz w:val="28"/>
          <w:szCs w:val="28"/>
          <w:rtl/>
        </w:rPr>
        <w:t>َ</w:t>
      </w:r>
      <w:r w:rsidRPr="00CD57A8">
        <w:rPr>
          <w:rFonts w:cs="Simplified Arabic"/>
          <w:sz w:val="28"/>
          <w:szCs w:val="28"/>
          <w:rtl/>
        </w:rPr>
        <w:t>د، يعم</w:t>
      </w:r>
      <w:r w:rsidR="00721C59" w:rsidRPr="00CD57A8">
        <w:rPr>
          <w:rFonts w:cs="Simplified Arabic" w:hint="cs"/>
          <w:sz w:val="28"/>
          <w:szCs w:val="28"/>
          <w:rtl/>
        </w:rPr>
        <w:t>ِ</w:t>
      </w:r>
      <w:r w:rsidRPr="00CD57A8">
        <w:rPr>
          <w:rFonts w:cs="Simplified Arabic"/>
          <w:sz w:val="28"/>
          <w:szCs w:val="28"/>
          <w:rtl/>
        </w:rPr>
        <w:t>د.</w:t>
      </w:r>
    </w:p>
    <w:p w:rsidR="00413C01" w:rsidRPr="00CD57A8" w:rsidRDefault="00413C01" w:rsidP="00721C59">
      <w:pPr>
        <w:jc w:val="both"/>
        <w:rPr>
          <w:rFonts w:cs="Simplified Arabic"/>
          <w:b/>
          <w:bCs/>
          <w:sz w:val="28"/>
          <w:szCs w:val="28"/>
          <w:rtl/>
        </w:rPr>
      </w:pPr>
      <w:r w:rsidRPr="00CD57A8">
        <w:rPr>
          <w:rFonts w:cs="Simplified Arabic"/>
          <w:b/>
          <w:bCs/>
          <w:sz w:val="28"/>
          <w:szCs w:val="28"/>
          <w:rtl/>
        </w:rPr>
        <w:t>المقدم: نعم.</w:t>
      </w:r>
    </w:p>
    <w:p w:rsidR="00413C01" w:rsidRPr="00CD57A8" w:rsidRDefault="00721C59" w:rsidP="00C018BD">
      <w:pPr>
        <w:jc w:val="both"/>
        <w:rPr>
          <w:rFonts w:cs="Simplified Arabic"/>
          <w:b/>
          <w:bCs/>
          <w:sz w:val="28"/>
          <w:szCs w:val="28"/>
          <w:rtl/>
        </w:rPr>
      </w:pPr>
      <w:r w:rsidRPr="00CD57A8">
        <w:rPr>
          <w:rFonts w:cs="Simplified Arabic"/>
          <w:sz w:val="28"/>
          <w:szCs w:val="28"/>
          <w:rtl/>
        </w:rPr>
        <w:t xml:space="preserve"> طيب إذا قصده من باب ضر</w:t>
      </w:r>
      <w:r w:rsidRPr="00CD57A8">
        <w:rPr>
          <w:rFonts w:cs="Simplified Arabic" w:hint="cs"/>
          <w:sz w:val="28"/>
          <w:szCs w:val="28"/>
          <w:rtl/>
        </w:rPr>
        <w:t>َ</w:t>
      </w:r>
      <w:r w:rsidRPr="00CD57A8">
        <w:rPr>
          <w:rFonts w:cs="Simplified Arabic"/>
          <w:sz w:val="28"/>
          <w:szCs w:val="28"/>
          <w:rtl/>
        </w:rPr>
        <w:t>ب، يضر</w:t>
      </w:r>
      <w:r w:rsidRPr="00CD57A8">
        <w:rPr>
          <w:rFonts w:cs="Simplified Arabic" w:hint="cs"/>
          <w:sz w:val="28"/>
          <w:szCs w:val="28"/>
          <w:rtl/>
        </w:rPr>
        <w:t>ِ</w:t>
      </w:r>
      <w:r w:rsidRPr="00CD57A8">
        <w:rPr>
          <w:rFonts w:cs="Simplified Arabic"/>
          <w:sz w:val="28"/>
          <w:szCs w:val="28"/>
          <w:rtl/>
        </w:rPr>
        <w:t>ب نعم، إذًا عم</w:t>
      </w:r>
      <w:r w:rsidRPr="00CD57A8">
        <w:rPr>
          <w:rFonts w:cs="Simplified Arabic" w:hint="cs"/>
          <w:sz w:val="28"/>
          <w:szCs w:val="28"/>
          <w:rtl/>
        </w:rPr>
        <w:t>َ</w:t>
      </w:r>
      <w:r w:rsidRPr="00CD57A8">
        <w:rPr>
          <w:rFonts w:cs="Simplified Arabic"/>
          <w:sz w:val="28"/>
          <w:szCs w:val="28"/>
          <w:rtl/>
        </w:rPr>
        <w:t>د، يعم</w:t>
      </w:r>
      <w:r w:rsidRPr="00CD57A8">
        <w:rPr>
          <w:rFonts w:cs="Simplified Arabic" w:hint="cs"/>
          <w:sz w:val="28"/>
          <w:szCs w:val="28"/>
          <w:rtl/>
        </w:rPr>
        <w:t>ِ</w:t>
      </w:r>
      <w:r w:rsidRPr="00CD57A8">
        <w:rPr>
          <w:rFonts w:cs="Simplified Arabic"/>
          <w:sz w:val="28"/>
          <w:szCs w:val="28"/>
          <w:rtl/>
        </w:rPr>
        <w:t>د</w:t>
      </w:r>
      <w:r w:rsidR="00413C01" w:rsidRPr="00CD57A8">
        <w:rPr>
          <w:rFonts w:cs="Simplified Arabic"/>
          <w:sz w:val="28"/>
          <w:szCs w:val="28"/>
          <w:rtl/>
        </w:rPr>
        <w:t>.</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فتكون عمدتُ إلى عقالٍ.</w:t>
      </w:r>
    </w:p>
    <w:p w:rsidR="00413C01" w:rsidRPr="00CD57A8" w:rsidRDefault="00413C01" w:rsidP="002209D4">
      <w:pPr>
        <w:jc w:val="both"/>
        <w:rPr>
          <w:rFonts w:cs="Simplified Arabic"/>
          <w:sz w:val="28"/>
          <w:szCs w:val="28"/>
          <w:rtl/>
        </w:rPr>
      </w:pPr>
      <w:r w:rsidRPr="00CD57A8">
        <w:rPr>
          <w:rFonts w:cs="Simplified Arabic"/>
          <w:sz w:val="28"/>
          <w:szCs w:val="28"/>
          <w:rtl/>
        </w:rPr>
        <w:t>نعم</w:t>
      </w:r>
      <w:r w:rsidR="00721C59" w:rsidRPr="00CD57A8">
        <w:rPr>
          <w:rFonts w:cs="Simplified Arabic" w:hint="cs"/>
          <w:sz w:val="28"/>
          <w:szCs w:val="28"/>
          <w:rtl/>
        </w:rPr>
        <w:t>،</w:t>
      </w:r>
      <w:r w:rsidRPr="00CD57A8">
        <w:rPr>
          <w:rFonts w:cs="Simplified Arabic"/>
          <w:sz w:val="28"/>
          <w:szCs w:val="28"/>
          <w:rtl/>
        </w:rPr>
        <w:t xml:space="preserve"> عم</w:t>
      </w:r>
      <w:r w:rsidR="00721C59" w:rsidRPr="00CD57A8">
        <w:rPr>
          <w:rFonts w:cs="Simplified Arabic" w:hint="cs"/>
          <w:sz w:val="28"/>
          <w:szCs w:val="28"/>
          <w:rtl/>
        </w:rPr>
        <w:t>َ</w:t>
      </w:r>
      <w:r w:rsidRPr="00CD57A8">
        <w:rPr>
          <w:rFonts w:cs="Simplified Arabic"/>
          <w:sz w:val="28"/>
          <w:szCs w:val="28"/>
          <w:rtl/>
        </w:rPr>
        <w:t>دت مثل ضربت، وأما عم</w:t>
      </w:r>
      <w:r w:rsidR="00721C59" w:rsidRPr="00CD57A8">
        <w:rPr>
          <w:rFonts w:cs="Simplified Arabic" w:hint="cs"/>
          <w:sz w:val="28"/>
          <w:szCs w:val="28"/>
          <w:rtl/>
        </w:rPr>
        <w:t>َ</w:t>
      </w:r>
      <w:r w:rsidRPr="00CD57A8">
        <w:rPr>
          <w:rFonts w:cs="Simplified Arabic"/>
          <w:sz w:val="28"/>
          <w:szCs w:val="28"/>
          <w:rtl/>
        </w:rPr>
        <w:t xml:space="preserve">دتُ الشيء فانعمد، فمعناه أقمته، يعني </w:t>
      </w:r>
      <w:r w:rsidR="00721C59" w:rsidRPr="00CD57A8">
        <w:rPr>
          <w:rFonts w:cs="Simplified Arabic" w:hint="cs"/>
          <w:sz w:val="28"/>
          <w:szCs w:val="28"/>
          <w:rtl/>
        </w:rPr>
        <w:t>ال</w:t>
      </w:r>
      <w:r w:rsidRPr="00CD57A8">
        <w:rPr>
          <w:rFonts w:cs="Simplified Arabic"/>
          <w:sz w:val="28"/>
          <w:szCs w:val="28"/>
          <w:rtl/>
        </w:rPr>
        <w:t xml:space="preserve">مطاوع، معناه أقمته، فالأول باللام وإلى، والثاني بدونهما، إلى عقال. </w:t>
      </w:r>
    </w:p>
    <w:p w:rsidR="00413C01" w:rsidRPr="00CD57A8" w:rsidRDefault="00413C01" w:rsidP="002209D4">
      <w:pPr>
        <w:jc w:val="both"/>
        <w:rPr>
          <w:rFonts w:cs="Simplified Arabic"/>
          <w:b/>
          <w:bCs/>
          <w:sz w:val="28"/>
          <w:szCs w:val="28"/>
          <w:rtl/>
        </w:rPr>
      </w:pPr>
      <w:r w:rsidRPr="00CD57A8">
        <w:rPr>
          <w:rFonts w:cs="Simplified Arabic"/>
          <w:b/>
          <w:bCs/>
          <w:sz w:val="28"/>
          <w:szCs w:val="28"/>
          <w:rtl/>
        </w:rPr>
        <w:t>المقدم: أحسن الله إليك</w:t>
      </w:r>
      <w:r w:rsidR="00721C59" w:rsidRPr="00CD57A8">
        <w:rPr>
          <w:rFonts w:cs="Simplified Arabic" w:hint="cs"/>
          <w:b/>
          <w:bCs/>
          <w:sz w:val="28"/>
          <w:szCs w:val="28"/>
          <w:rtl/>
        </w:rPr>
        <w:t>،</w:t>
      </w:r>
      <w:r w:rsidRPr="00CD57A8">
        <w:rPr>
          <w:rFonts w:cs="Simplified Arabic"/>
          <w:b/>
          <w:bCs/>
          <w:sz w:val="28"/>
          <w:szCs w:val="28"/>
          <w:rtl/>
        </w:rPr>
        <w:t xml:space="preserve"> لها قاعدة </w:t>
      </w:r>
      <w:r w:rsidR="00721C59" w:rsidRPr="00CD57A8">
        <w:rPr>
          <w:rFonts w:cs="Simplified Arabic" w:hint="cs"/>
          <w:b/>
          <w:bCs/>
          <w:sz w:val="28"/>
          <w:szCs w:val="28"/>
          <w:rtl/>
        </w:rPr>
        <w:t xml:space="preserve">يا </w:t>
      </w:r>
      <w:r w:rsidRPr="00CD57A8">
        <w:rPr>
          <w:rFonts w:cs="Simplified Arabic"/>
          <w:b/>
          <w:bCs/>
          <w:sz w:val="28"/>
          <w:szCs w:val="28"/>
          <w:rtl/>
        </w:rPr>
        <w:t xml:space="preserve">شيخ أستطيع من خلالها أفهم، يعني كل ما أتاني من شيء أعرف أنه من باب فهم، ولا من باب ضرب؟ </w:t>
      </w:r>
    </w:p>
    <w:p w:rsidR="00413C01" w:rsidRPr="00CD57A8" w:rsidRDefault="00413C01" w:rsidP="00721C59">
      <w:pPr>
        <w:jc w:val="both"/>
        <w:rPr>
          <w:rFonts w:cs="Simplified Arabic"/>
          <w:sz w:val="28"/>
          <w:szCs w:val="28"/>
          <w:rtl/>
        </w:rPr>
      </w:pPr>
      <w:r w:rsidRPr="00CD57A8">
        <w:rPr>
          <w:rFonts w:cs="Simplified Arabic"/>
          <w:sz w:val="28"/>
          <w:szCs w:val="28"/>
          <w:rtl/>
        </w:rPr>
        <w:t>لتقصيرنا في باب الصرف يجعلنا لسنا على قاعدة</w:t>
      </w:r>
      <w:r w:rsidR="00721C59" w:rsidRPr="00CD57A8">
        <w:rPr>
          <w:rFonts w:cs="Simplified Arabic" w:hint="cs"/>
          <w:sz w:val="28"/>
          <w:szCs w:val="28"/>
          <w:rtl/>
        </w:rPr>
        <w:t>،</w:t>
      </w:r>
      <w:r w:rsidRPr="00CD57A8">
        <w:rPr>
          <w:rFonts w:cs="Simplified Arabic"/>
          <w:sz w:val="28"/>
          <w:szCs w:val="28"/>
          <w:rtl/>
        </w:rPr>
        <w:t xml:space="preserve"> إنما ما يتبادر إلى اللسان</w:t>
      </w:r>
      <w:r w:rsidR="00721C59" w:rsidRPr="00CD57A8">
        <w:rPr>
          <w:rFonts w:cs="Simplified Arabic" w:hint="cs"/>
          <w:sz w:val="28"/>
          <w:szCs w:val="28"/>
          <w:rtl/>
        </w:rPr>
        <w:t>...</w:t>
      </w:r>
      <w:r w:rsidR="00721C59" w:rsidRPr="00CD57A8">
        <w:rPr>
          <w:rFonts w:cs="Simplified Arabic"/>
          <w:sz w:val="28"/>
          <w:szCs w:val="28"/>
          <w:rtl/>
        </w:rPr>
        <w:t xml:space="preserve"> في حديث الصحابة</w:t>
      </w:r>
      <w:r w:rsidR="00721C59" w:rsidRPr="00CD57A8">
        <w:rPr>
          <w:rFonts w:cs="Simplified Arabic" w:hint="cs"/>
          <w:sz w:val="28"/>
          <w:szCs w:val="28"/>
          <w:rtl/>
        </w:rPr>
        <w:t xml:space="preserve">- </w:t>
      </w:r>
      <w:r w:rsidRPr="00CD57A8">
        <w:rPr>
          <w:rFonts w:cs="Simplified Arabic"/>
          <w:sz w:val="28"/>
          <w:szCs w:val="28"/>
          <w:rtl/>
        </w:rPr>
        <w:t>رضوان الله تعالى</w:t>
      </w:r>
      <w:r w:rsidR="00721C59" w:rsidRPr="00CD57A8">
        <w:rPr>
          <w:rFonts w:cs="Simplified Arabic" w:hint="cs"/>
          <w:sz w:val="28"/>
          <w:szCs w:val="28"/>
          <w:rtl/>
        </w:rPr>
        <w:t>-</w:t>
      </w:r>
      <w:r w:rsidRPr="00CD57A8">
        <w:rPr>
          <w:rFonts w:cs="Simplified Arabic"/>
          <w:sz w:val="28"/>
          <w:szCs w:val="28"/>
          <w:rtl/>
        </w:rPr>
        <w:t xml:space="preserve"> عنهم كانوا ينتظرون العشاء، حتى (تخف</w:t>
      </w:r>
      <w:r w:rsidR="00721C59" w:rsidRPr="00CD57A8">
        <w:rPr>
          <w:rFonts w:cs="Simplified Arabic" w:hint="cs"/>
          <w:sz w:val="28"/>
          <w:szCs w:val="28"/>
          <w:rtl/>
        </w:rPr>
        <w:t>ِ</w:t>
      </w:r>
      <w:r w:rsidRPr="00CD57A8">
        <w:rPr>
          <w:rFonts w:cs="Simplified Arabic"/>
          <w:sz w:val="28"/>
          <w:szCs w:val="28"/>
          <w:rtl/>
        </w:rPr>
        <w:t>قَ) سمعت بعض الكبار مرارًا ليست مرة ولا مرتين (تخفُق) منهم ابن نصر، وهم ينص</w:t>
      </w:r>
      <w:r w:rsidR="00721C59" w:rsidRPr="00CD57A8">
        <w:rPr>
          <w:rFonts w:cs="Simplified Arabic" w:hint="cs"/>
          <w:sz w:val="28"/>
          <w:szCs w:val="28"/>
          <w:rtl/>
        </w:rPr>
        <w:t>ّ</w:t>
      </w:r>
      <w:r w:rsidRPr="00CD57A8">
        <w:rPr>
          <w:rFonts w:cs="Simplified Arabic"/>
          <w:sz w:val="28"/>
          <w:szCs w:val="28"/>
          <w:rtl/>
        </w:rPr>
        <w:t>ون على أنه من باب ضرب، فالتقصير في بعض العلوم يوج</w:t>
      </w:r>
      <w:r w:rsidR="00721C59" w:rsidRPr="00CD57A8">
        <w:rPr>
          <w:rFonts w:cs="Simplified Arabic" w:hint="cs"/>
          <w:sz w:val="28"/>
          <w:szCs w:val="28"/>
          <w:rtl/>
        </w:rPr>
        <w:t>ِ</w:t>
      </w:r>
      <w:r w:rsidRPr="00CD57A8">
        <w:rPr>
          <w:rFonts w:cs="Simplified Arabic"/>
          <w:sz w:val="28"/>
          <w:szCs w:val="28"/>
          <w:rtl/>
        </w:rPr>
        <w:t xml:space="preserve">د مثل هذا الخلل.   </w:t>
      </w:r>
    </w:p>
    <w:p w:rsidR="00413C01" w:rsidRPr="00CD57A8" w:rsidRDefault="00413C01" w:rsidP="00FB33DA">
      <w:pPr>
        <w:jc w:val="both"/>
        <w:rPr>
          <w:rFonts w:cs="Simplified Arabic"/>
          <w:sz w:val="28"/>
          <w:szCs w:val="28"/>
          <w:rtl/>
        </w:rPr>
      </w:pPr>
      <w:r w:rsidRPr="00CD57A8">
        <w:rPr>
          <w:rFonts w:cs="Simplified Arabic"/>
          <w:sz w:val="28"/>
          <w:szCs w:val="28"/>
          <w:rtl/>
        </w:rPr>
        <w:t>إلى (عقال) بكسر المهملة أي حبل، وأصله الحبل الذي ي</w:t>
      </w:r>
      <w:r w:rsidR="00721C59" w:rsidRPr="00CD57A8">
        <w:rPr>
          <w:rFonts w:cs="Simplified Arabic" w:hint="cs"/>
          <w:sz w:val="28"/>
          <w:szCs w:val="28"/>
          <w:rtl/>
        </w:rPr>
        <w:t>ُ</w:t>
      </w:r>
      <w:r w:rsidRPr="00CD57A8">
        <w:rPr>
          <w:rFonts w:cs="Simplified Arabic"/>
          <w:sz w:val="28"/>
          <w:szCs w:val="28"/>
          <w:rtl/>
        </w:rPr>
        <w:t>عقل به البعير، والجمع عُقُل، وفي رواية مجا</w:t>
      </w:r>
      <w:r w:rsidR="00FB33DA" w:rsidRPr="00CD57A8">
        <w:rPr>
          <w:rFonts w:cs="Simplified Arabic" w:hint="cs"/>
          <w:sz w:val="28"/>
          <w:szCs w:val="28"/>
          <w:rtl/>
        </w:rPr>
        <w:t>ل</w:t>
      </w:r>
      <w:r w:rsidRPr="00CD57A8">
        <w:rPr>
          <w:rFonts w:cs="Simplified Arabic"/>
          <w:sz w:val="28"/>
          <w:szCs w:val="28"/>
          <w:rtl/>
        </w:rPr>
        <w:t>د</w:t>
      </w:r>
      <w:r w:rsidR="00721C59" w:rsidRPr="00CD57A8">
        <w:rPr>
          <w:rFonts w:cs="Simplified Arabic" w:hint="cs"/>
          <w:sz w:val="28"/>
          <w:szCs w:val="28"/>
          <w:rtl/>
        </w:rPr>
        <w:t>:</w:t>
      </w:r>
      <w:r w:rsidRPr="00CD57A8">
        <w:rPr>
          <w:rFonts w:cs="Simplified Arabic"/>
          <w:sz w:val="28"/>
          <w:szCs w:val="28"/>
          <w:rtl/>
        </w:rPr>
        <w:t xml:space="preserve"> خيطين من شعر أسود، يعني أسود اللون، وإلى عقالٍ آخر أبيض اللون، فجعلتهما تحت وسادتي، الوسادة والوساد، المخد</w:t>
      </w:r>
      <w:r w:rsidR="00721C59" w:rsidRPr="00CD57A8">
        <w:rPr>
          <w:rFonts w:cs="Simplified Arabic" w:hint="cs"/>
          <w:sz w:val="28"/>
          <w:szCs w:val="28"/>
          <w:rtl/>
        </w:rPr>
        <w:t>ّ</w:t>
      </w:r>
      <w:r w:rsidRPr="00CD57A8">
        <w:rPr>
          <w:rFonts w:cs="Simplified Arabic"/>
          <w:sz w:val="28"/>
          <w:szCs w:val="28"/>
          <w:rtl/>
        </w:rPr>
        <w:t>ة، والجمع وسائد وو</w:t>
      </w:r>
      <w:r w:rsidR="00721C59" w:rsidRPr="00CD57A8">
        <w:rPr>
          <w:rFonts w:cs="Simplified Arabic" w:hint="cs"/>
          <w:sz w:val="28"/>
          <w:szCs w:val="28"/>
          <w:rtl/>
        </w:rPr>
        <w:t>ُ</w:t>
      </w:r>
      <w:r w:rsidRPr="00CD57A8">
        <w:rPr>
          <w:rFonts w:cs="Simplified Arabic"/>
          <w:sz w:val="28"/>
          <w:szCs w:val="28"/>
          <w:rtl/>
        </w:rPr>
        <w:t>س</w:t>
      </w:r>
      <w:r w:rsidR="00721C59" w:rsidRPr="00CD57A8">
        <w:rPr>
          <w:rFonts w:cs="Simplified Arabic" w:hint="cs"/>
          <w:sz w:val="28"/>
          <w:szCs w:val="28"/>
          <w:rtl/>
        </w:rPr>
        <w:t>ُ</w:t>
      </w:r>
      <w:r w:rsidRPr="00CD57A8">
        <w:rPr>
          <w:rFonts w:cs="Simplified Arabic"/>
          <w:sz w:val="28"/>
          <w:szCs w:val="28"/>
          <w:rtl/>
        </w:rPr>
        <w:t>د، فجعلت أنظر إليهما في الليل، فلا يستبين لي، يعني فلا يظهر لي، وف</w:t>
      </w:r>
      <w:r w:rsidR="00721C59" w:rsidRPr="00CD57A8">
        <w:rPr>
          <w:rFonts w:cs="Simplified Arabic"/>
          <w:sz w:val="28"/>
          <w:szCs w:val="28"/>
          <w:rtl/>
        </w:rPr>
        <w:t>ي رواية مجا</w:t>
      </w:r>
      <w:r w:rsidR="00FB33DA" w:rsidRPr="00CD57A8">
        <w:rPr>
          <w:rFonts w:cs="Simplified Arabic" w:hint="cs"/>
          <w:sz w:val="28"/>
          <w:szCs w:val="28"/>
          <w:rtl/>
        </w:rPr>
        <w:t>ل</w:t>
      </w:r>
      <w:r w:rsidRPr="00CD57A8">
        <w:rPr>
          <w:rFonts w:cs="Simplified Arabic"/>
          <w:sz w:val="28"/>
          <w:szCs w:val="28"/>
          <w:rtl/>
        </w:rPr>
        <w:t>د</w:t>
      </w:r>
      <w:r w:rsidR="00721C59" w:rsidRPr="00CD57A8">
        <w:rPr>
          <w:rFonts w:cs="Simplified Arabic" w:hint="cs"/>
          <w:sz w:val="28"/>
          <w:szCs w:val="28"/>
          <w:rtl/>
        </w:rPr>
        <w:t>:</w:t>
      </w:r>
      <w:r w:rsidRPr="00CD57A8">
        <w:rPr>
          <w:rFonts w:cs="Simplified Arabic"/>
          <w:sz w:val="28"/>
          <w:szCs w:val="28"/>
          <w:rtl/>
        </w:rPr>
        <w:t xml:space="preserve"> فلا أستبين الأبيض م</w:t>
      </w:r>
      <w:r w:rsidR="00721C59" w:rsidRPr="00CD57A8">
        <w:rPr>
          <w:rFonts w:cs="Simplified Arabic"/>
          <w:sz w:val="28"/>
          <w:szCs w:val="28"/>
          <w:rtl/>
        </w:rPr>
        <w:t>ن الأسود، فغدوت على رسول الله –</w:t>
      </w:r>
      <w:r w:rsidRPr="00CD57A8">
        <w:rPr>
          <w:rFonts w:cs="Simplified Arabic"/>
          <w:sz w:val="28"/>
          <w:szCs w:val="28"/>
          <w:rtl/>
        </w:rPr>
        <w:t>صلى الله عليه وسلم- أي ذهبت غدوةً، والغدوة...، فجعلت أنظر إليهما في الليل فلا يستبين لي، فلا يظهر لي، وفي رواية مجا</w:t>
      </w:r>
      <w:r w:rsidR="00FB33DA" w:rsidRPr="00CD57A8">
        <w:rPr>
          <w:rFonts w:cs="Simplified Arabic" w:hint="cs"/>
          <w:sz w:val="28"/>
          <w:szCs w:val="28"/>
          <w:rtl/>
        </w:rPr>
        <w:t>ل</w:t>
      </w:r>
      <w:r w:rsidRPr="00CD57A8">
        <w:rPr>
          <w:rFonts w:cs="Simplified Arabic"/>
          <w:sz w:val="28"/>
          <w:szCs w:val="28"/>
          <w:rtl/>
        </w:rPr>
        <w:t>د</w:t>
      </w:r>
      <w:r w:rsidR="00721C59" w:rsidRPr="00CD57A8">
        <w:rPr>
          <w:rFonts w:cs="Simplified Arabic" w:hint="cs"/>
          <w:sz w:val="28"/>
          <w:szCs w:val="28"/>
          <w:rtl/>
        </w:rPr>
        <w:t>:</w:t>
      </w:r>
      <w:r w:rsidRPr="00CD57A8">
        <w:rPr>
          <w:rFonts w:cs="Simplified Arabic"/>
          <w:sz w:val="28"/>
          <w:szCs w:val="28"/>
          <w:rtl/>
        </w:rPr>
        <w:t xml:space="preserve"> فلا أستبين الأبيض من الأسود، فغدوت على رسول الله – صلى الله عليه وسلم- أي ذهبت غدوةً، والغدوة الذهاب أول النهار. </w:t>
      </w:r>
    </w:p>
    <w:p w:rsidR="00413C01" w:rsidRPr="00CD57A8" w:rsidRDefault="00413C01" w:rsidP="00C22478">
      <w:pPr>
        <w:jc w:val="both"/>
        <w:rPr>
          <w:rFonts w:cs="Simplified Arabic"/>
          <w:b/>
          <w:bCs/>
          <w:color w:val="0000FF"/>
          <w:sz w:val="28"/>
          <w:szCs w:val="28"/>
          <w:rtl/>
        </w:rPr>
      </w:pPr>
      <w:r w:rsidRPr="00CD57A8">
        <w:rPr>
          <w:rFonts w:cs="Simplified Arabic"/>
          <w:b/>
          <w:bCs/>
          <w:sz w:val="28"/>
          <w:szCs w:val="28"/>
          <w:rtl/>
        </w:rPr>
        <w:t xml:space="preserve">المقدم: </w:t>
      </w:r>
      <w:r w:rsidRPr="00CD57A8">
        <w:rPr>
          <w:rFonts w:cs="Simplified Arabic"/>
          <w:b/>
          <w:bCs/>
          <w:color w:val="0000FF"/>
          <w:sz w:val="28"/>
          <w:szCs w:val="28"/>
          <w:rtl/>
        </w:rPr>
        <w:t>«من غدا إلى المسجد»</w:t>
      </w:r>
    </w:p>
    <w:p w:rsidR="00413C01" w:rsidRPr="00CD57A8" w:rsidRDefault="00413C01" w:rsidP="008C0EC7">
      <w:pPr>
        <w:jc w:val="both"/>
        <w:rPr>
          <w:rFonts w:cs="Simplified Arabic"/>
          <w:color w:val="0000FF"/>
          <w:sz w:val="28"/>
          <w:szCs w:val="28"/>
          <w:rtl/>
        </w:rPr>
      </w:pPr>
      <w:r w:rsidRPr="00CD57A8">
        <w:rPr>
          <w:rFonts w:cs="Simplified Arabic"/>
          <w:color w:val="0000FF"/>
          <w:sz w:val="28"/>
          <w:szCs w:val="28"/>
          <w:rtl/>
        </w:rPr>
        <w:t>«أو راح»</w:t>
      </w:r>
    </w:p>
    <w:p w:rsidR="00413C01" w:rsidRPr="00CD57A8" w:rsidRDefault="00413C01" w:rsidP="00C22478">
      <w:pPr>
        <w:jc w:val="both"/>
        <w:rPr>
          <w:rFonts w:cs="Simplified Arabic"/>
          <w:b/>
          <w:bCs/>
          <w:color w:val="0000FF"/>
          <w:sz w:val="28"/>
          <w:szCs w:val="28"/>
          <w:rtl/>
        </w:rPr>
      </w:pPr>
      <w:r w:rsidRPr="00CD57A8">
        <w:rPr>
          <w:rFonts w:cs="Simplified Arabic"/>
          <w:b/>
          <w:bCs/>
          <w:sz w:val="28"/>
          <w:szCs w:val="28"/>
          <w:rtl/>
        </w:rPr>
        <w:lastRenderedPageBreak/>
        <w:t xml:space="preserve">المقدم: </w:t>
      </w:r>
      <w:r w:rsidRPr="00CD57A8">
        <w:rPr>
          <w:rFonts w:cs="Simplified Arabic"/>
          <w:b/>
          <w:bCs/>
          <w:color w:val="0000FF"/>
          <w:sz w:val="28"/>
          <w:szCs w:val="28"/>
          <w:rtl/>
        </w:rPr>
        <w:t>«أو راح»</w:t>
      </w:r>
      <w:r w:rsidRPr="00CD57A8">
        <w:rPr>
          <w:rFonts w:cs="Simplified Arabic"/>
          <w:sz w:val="28"/>
          <w:szCs w:val="28"/>
          <w:rtl/>
        </w:rPr>
        <w:t xml:space="preserve"> </w:t>
      </w:r>
      <w:r w:rsidRPr="00CD57A8">
        <w:rPr>
          <w:rFonts w:cs="Simplified Arabic"/>
          <w:b/>
          <w:bCs/>
          <w:color w:val="0000FF"/>
          <w:sz w:val="28"/>
          <w:szCs w:val="28"/>
          <w:rtl/>
        </w:rPr>
        <w:t>«الطيور تغدو خماصًا وتروح بطانًا»</w:t>
      </w:r>
      <w:r w:rsidR="00721C59" w:rsidRPr="00CD57A8">
        <w:rPr>
          <w:rFonts w:cs="Simplified Arabic" w:hint="cs"/>
          <w:b/>
          <w:bCs/>
          <w:color w:val="0000FF"/>
          <w:sz w:val="28"/>
          <w:szCs w:val="28"/>
          <w:rtl/>
        </w:rPr>
        <w:t>.</w:t>
      </w:r>
    </w:p>
    <w:p w:rsidR="00413C01" w:rsidRPr="00CD57A8" w:rsidRDefault="00413C01" w:rsidP="00C22478">
      <w:pPr>
        <w:jc w:val="both"/>
        <w:rPr>
          <w:rFonts w:cs="Simplified Arabic"/>
          <w:sz w:val="28"/>
          <w:szCs w:val="28"/>
          <w:rtl/>
        </w:rPr>
      </w:pPr>
      <w:r w:rsidRPr="00CD57A8">
        <w:rPr>
          <w:rFonts w:cs="Simplified Arabic"/>
          <w:sz w:val="28"/>
          <w:szCs w:val="28"/>
          <w:rtl/>
        </w:rPr>
        <w:t>نعم، لكن من راح في الساعة الأولى؟</w:t>
      </w:r>
    </w:p>
    <w:p w:rsidR="00413C01" w:rsidRPr="00CD57A8" w:rsidRDefault="00413C01" w:rsidP="00C22478">
      <w:pPr>
        <w:jc w:val="both"/>
        <w:rPr>
          <w:rFonts w:cs="Simplified Arabic"/>
          <w:b/>
          <w:bCs/>
          <w:sz w:val="28"/>
          <w:szCs w:val="28"/>
          <w:rtl/>
        </w:rPr>
      </w:pPr>
      <w:r w:rsidRPr="00CD57A8">
        <w:rPr>
          <w:rFonts w:cs="Simplified Arabic"/>
          <w:b/>
          <w:bCs/>
          <w:sz w:val="28"/>
          <w:szCs w:val="28"/>
          <w:rtl/>
        </w:rPr>
        <w:t>المقدم: هذا من باب؟</w:t>
      </w:r>
    </w:p>
    <w:p w:rsidR="00413C01" w:rsidRPr="00CD57A8" w:rsidRDefault="00413C01" w:rsidP="00FB33DA">
      <w:pPr>
        <w:jc w:val="both"/>
        <w:rPr>
          <w:rFonts w:cs="Simplified Arabic"/>
          <w:color w:val="0000FF"/>
          <w:sz w:val="28"/>
          <w:szCs w:val="28"/>
          <w:rtl/>
        </w:rPr>
      </w:pPr>
      <w:r w:rsidRPr="00CD57A8">
        <w:rPr>
          <w:rFonts w:cs="Simplified Arabic"/>
          <w:sz w:val="28"/>
          <w:szCs w:val="28"/>
          <w:rtl/>
        </w:rPr>
        <w:t xml:space="preserve">مطلق الذهاب تقدمت الإشارة إليه، فذكرت له ذلك، أي ما فعلت، فقال </w:t>
      </w:r>
      <w:r w:rsidR="00F914F3">
        <w:rPr>
          <w:rFonts w:cs="Simplified Arabic" w:hint="cs"/>
          <w:sz w:val="28"/>
          <w:szCs w:val="28"/>
          <w:rtl/>
        </w:rPr>
        <w:t>-</w:t>
      </w:r>
      <w:r w:rsidRPr="00CD57A8">
        <w:rPr>
          <w:rFonts w:cs="Simplified Arabic"/>
          <w:sz w:val="28"/>
          <w:szCs w:val="28"/>
          <w:rtl/>
        </w:rPr>
        <w:t>صلى الله عليه وسلم</w:t>
      </w:r>
      <w:r w:rsidR="00F914F3">
        <w:rPr>
          <w:rFonts w:cs="Simplified Arabic" w:hint="cs"/>
          <w:sz w:val="28"/>
          <w:szCs w:val="28"/>
          <w:rtl/>
        </w:rPr>
        <w:t>-</w:t>
      </w:r>
      <w:r w:rsidRPr="00CD57A8">
        <w:rPr>
          <w:rFonts w:cs="Simplified Arabic"/>
          <w:sz w:val="28"/>
          <w:szCs w:val="28"/>
          <w:rtl/>
        </w:rPr>
        <w:t xml:space="preserve">: </w:t>
      </w:r>
      <w:r w:rsidRPr="00CD57A8">
        <w:rPr>
          <w:rFonts w:cs="Simplified Arabic"/>
          <w:color w:val="0000FF"/>
          <w:sz w:val="28"/>
          <w:szCs w:val="28"/>
          <w:rtl/>
        </w:rPr>
        <w:t>«إنما ذلك»</w:t>
      </w:r>
      <w:r w:rsidRPr="00CD57A8">
        <w:rPr>
          <w:rFonts w:cs="Simplified Arabic"/>
          <w:sz w:val="28"/>
          <w:szCs w:val="28"/>
          <w:rtl/>
        </w:rPr>
        <w:t xml:space="preserve"> إشارة إلى ما ذكر من قوله: </w:t>
      </w:r>
      <w:r w:rsidRPr="00CD57A8">
        <w:rPr>
          <w:rFonts w:cs="Simplified Arabic"/>
          <w:b/>
          <w:bCs/>
          <w:color w:val="FF0000"/>
          <w:sz w:val="28"/>
          <w:szCs w:val="28"/>
          <w:rtl/>
        </w:rPr>
        <w:t>{</w:t>
      </w:r>
      <w:r w:rsidRPr="00CD57A8">
        <w:rPr>
          <w:rStyle w:val="ayatext"/>
          <w:rFonts w:cs="Simplified Arabic"/>
          <w:b/>
          <w:bCs/>
          <w:color w:val="FF0000"/>
          <w:sz w:val="28"/>
          <w:szCs w:val="28"/>
          <w:rtl/>
        </w:rPr>
        <w:t>حَتَّىٰ يَتَبَيَّنَ لَكُمُ الْخَيْطُ الْأَبْيَضُ مِنَ الْخَيْطِ الْأَسْوَدِ}</w:t>
      </w:r>
      <w:r w:rsidRPr="00CD57A8">
        <w:rPr>
          <w:rStyle w:val="apple-converted-space"/>
          <w:rFonts w:cs="Simplified Arabic"/>
          <w:color w:val="FF0000"/>
          <w:sz w:val="28"/>
          <w:szCs w:val="28"/>
        </w:rPr>
        <w:t xml:space="preserve"> </w:t>
      </w:r>
      <w:r w:rsidRPr="00CD57A8">
        <w:rPr>
          <w:rStyle w:val="apple-converted-space"/>
          <w:rFonts w:cs="Simplified Arabic"/>
          <w:sz w:val="28"/>
          <w:szCs w:val="28"/>
          <w:rtl/>
          <w:lang w:bidi="ar-EG"/>
        </w:rPr>
        <w:t>[سورة البقرة 187]</w:t>
      </w:r>
      <w:r w:rsidRPr="00CD57A8">
        <w:rPr>
          <w:rStyle w:val="apple-converted-space"/>
          <w:rFonts w:cs="Simplified Arabic"/>
          <w:b/>
          <w:bCs/>
          <w:color w:val="FF0000"/>
          <w:sz w:val="28"/>
          <w:szCs w:val="28"/>
          <w:rtl/>
          <w:lang w:bidi="ar-EG"/>
        </w:rPr>
        <w:t xml:space="preserve"> </w:t>
      </w:r>
      <w:r w:rsidRPr="00CD57A8">
        <w:rPr>
          <w:rStyle w:val="apple-converted-space"/>
          <w:rFonts w:cs="Simplified Arabic"/>
          <w:color w:val="0000FF"/>
          <w:sz w:val="28"/>
          <w:szCs w:val="28"/>
          <w:rtl/>
          <w:lang w:bidi="ar-EG"/>
        </w:rPr>
        <w:t xml:space="preserve">«سواد الليل» </w:t>
      </w:r>
      <w:r w:rsidRPr="00CD57A8">
        <w:rPr>
          <w:rStyle w:val="apple-converted-space"/>
          <w:rFonts w:cs="Simplified Arabic"/>
          <w:sz w:val="28"/>
          <w:szCs w:val="28"/>
          <w:rtl/>
          <w:lang w:bidi="ar-EG"/>
        </w:rPr>
        <w:t>يعني بظلامه</w:t>
      </w:r>
      <w:r w:rsidRPr="00CD57A8">
        <w:rPr>
          <w:rStyle w:val="apple-converted-space"/>
          <w:rFonts w:cs="Simplified Arabic"/>
          <w:color w:val="0000FF"/>
          <w:sz w:val="28"/>
          <w:szCs w:val="28"/>
          <w:rtl/>
          <w:lang w:bidi="ar-EG"/>
        </w:rPr>
        <w:t xml:space="preserve"> «وبياض النهار»</w:t>
      </w:r>
      <w:r w:rsidR="00FB33DA" w:rsidRPr="00CD57A8">
        <w:rPr>
          <w:rStyle w:val="apple-converted-space"/>
          <w:rFonts w:cs="Simplified Arabic" w:hint="cs"/>
          <w:color w:val="0000FF"/>
          <w:sz w:val="28"/>
          <w:szCs w:val="28"/>
          <w:rtl/>
          <w:lang w:bidi="ar-EG"/>
        </w:rPr>
        <w:t>؛</w:t>
      </w:r>
      <w:r w:rsidRPr="00CD57A8">
        <w:rPr>
          <w:rStyle w:val="apple-converted-space"/>
          <w:rFonts w:cs="Simplified Arabic"/>
          <w:color w:val="0000FF"/>
          <w:sz w:val="28"/>
          <w:szCs w:val="28"/>
          <w:rtl/>
          <w:lang w:bidi="ar-EG"/>
        </w:rPr>
        <w:t xml:space="preserve"> </w:t>
      </w:r>
      <w:r w:rsidRPr="00CD57A8">
        <w:rPr>
          <w:rStyle w:val="apple-converted-space"/>
          <w:rFonts w:cs="Simplified Arabic"/>
          <w:sz w:val="28"/>
          <w:szCs w:val="28"/>
          <w:rtl/>
          <w:lang w:bidi="ar-EG"/>
        </w:rPr>
        <w:t>لأن آيته مبصرة، بياض النهار</w:t>
      </w:r>
      <w:r w:rsidR="00FB33DA" w:rsidRPr="00CD57A8">
        <w:rPr>
          <w:rStyle w:val="apple-converted-space"/>
          <w:rFonts w:cs="Simplified Arabic"/>
          <w:sz w:val="28"/>
          <w:szCs w:val="28"/>
          <w:rtl/>
          <w:lang w:bidi="ar-EG"/>
        </w:rPr>
        <w:t xml:space="preserve"> بضيائه؛ لأن آيته مبصرة كما قال</w:t>
      </w:r>
      <w:r w:rsidR="00FB33DA" w:rsidRPr="00CD57A8">
        <w:rPr>
          <w:rStyle w:val="apple-converted-space"/>
          <w:rFonts w:cs="Simplified Arabic" w:hint="cs"/>
          <w:sz w:val="28"/>
          <w:szCs w:val="28"/>
          <w:rtl/>
          <w:lang w:bidi="ar-EG"/>
        </w:rPr>
        <w:t xml:space="preserve">- </w:t>
      </w:r>
      <w:r w:rsidRPr="00CD57A8">
        <w:rPr>
          <w:rStyle w:val="apple-converted-space"/>
          <w:rFonts w:cs="Simplified Arabic"/>
          <w:sz w:val="28"/>
          <w:szCs w:val="28"/>
          <w:rtl/>
          <w:lang w:bidi="ar-EG"/>
        </w:rPr>
        <w:t>جل وعلا</w:t>
      </w:r>
      <w:r w:rsidR="00FB33DA" w:rsidRPr="00CD57A8">
        <w:rPr>
          <w:rStyle w:val="apple-converted-space"/>
          <w:rFonts w:cs="Simplified Arabic" w:hint="cs"/>
          <w:sz w:val="28"/>
          <w:szCs w:val="28"/>
          <w:rtl/>
          <w:lang w:bidi="ar-EG"/>
        </w:rPr>
        <w:t>-</w:t>
      </w:r>
      <w:r w:rsidRPr="00CD57A8">
        <w:rPr>
          <w:rStyle w:val="apple-converted-space"/>
          <w:rFonts w:cs="Simplified Arabic"/>
          <w:sz w:val="28"/>
          <w:szCs w:val="28"/>
          <w:rtl/>
          <w:lang w:bidi="ar-EG"/>
        </w:rPr>
        <w:t xml:space="preserve">: </w:t>
      </w:r>
      <w:r w:rsidRPr="00CD57A8">
        <w:rPr>
          <w:rStyle w:val="apple-converted-space"/>
          <w:rFonts w:cs="Simplified Arabic"/>
          <w:b/>
          <w:bCs/>
          <w:color w:val="FF0000"/>
          <w:sz w:val="28"/>
          <w:szCs w:val="28"/>
          <w:rtl/>
          <w:lang w:bidi="ar-EG"/>
        </w:rPr>
        <w:t>{</w:t>
      </w:r>
      <w:r w:rsidRPr="00CD57A8">
        <w:rPr>
          <w:rFonts w:cs="Simplified Arabic"/>
          <w:b/>
          <w:bCs/>
          <w:color w:val="FF0000"/>
          <w:sz w:val="28"/>
          <w:szCs w:val="28"/>
          <w:rtl/>
        </w:rPr>
        <w:t xml:space="preserve">وَجَعَلنَا اللَّيلَ وَالنَّهارَ آيَتَينِ فَمَحَونا آيَةَ اللَّيلِ وَجَعَلنا آيَةَ النَّهارِ مُبصِرَةً} </w:t>
      </w:r>
      <w:r w:rsidRPr="00CD57A8">
        <w:rPr>
          <w:rFonts w:cs="Simplified Arabic"/>
          <w:sz w:val="28"/>
          <w:szCs w:val="28"/>
          <w:rtl/>
        </w:rPr>
        <w:t>[سورة الإسراء12]</w:t>
      </w:r>
      <w:r w:rsidRPr="00CD57A8">
        <w:rPr>
          <w:rFonts w:cs="Simplified Arabic"/>
          <w:b/>
          <w:bCs/>
          <w:sz w:val="28"/>
          <w:szCs w:val="28"/>
          <w:rtl/>
        </w:rPr>
        <w:t xml:space="preserve"> أي </w:t>
      </w:r>
      <w:r w:rsidRPr="00CD57A8">
        <w:rPr>
          <w:rFonts w:cs="Simplified Arabic"/>
          <w:sz w:val="28"/>
          <w:szCs w:val="28"/>
          <w:rtl/>
        </w:rPr>
        <w:t>مبصرًا فيها بالضوء</w:t>
      </w:r>
      <w:r w:rsidRPr="00CD57A8">
        <w:rPr>
          <w:rFonts w:cs="Simplified Arabic"/>
          <w:b/>
          <w:bCs/>
          <w:sz w:val="28"/>
          <w:szCs w:val="28"/>
          <w:rtl/>
        </w:rPr>
        <w:t xml:space="preserve">، </w:t>
      </w:r>
      <w:r w:rsidRPr="00CD57A8">
        <w:rPr>
          <w:rFonts w:cs="Simplified Arabic"/>
          <w:sz w:val="28"/>
          <w:szCs w:val="28"/>
          <w:rtl/>
        </w:rPr>
        <w:t>وفي كتاب التفسير من الصحيح</w:t>
      </w:r>
      <w:r w:rsidR="00FB33DA" w:rsidRPr="00CD57A8">
        <w:rPr>
          <w:rFonts w:cs="Simplified Arabic" w:hint="cs"/>
          <w:sz w:val="28"/>
          <w:szCs w:val="28"/>
          <w:rtl/>
        </w:rPr>
        <w:t>:</w:t>
      </w:r>
      <w:r w:rsidRPr="00CD57A8">
        <w:rPr>
          <w:rFonts w:cs="Simplified Arabic"/>
          <w:b/>
          <w:bCs/>
          <w:sz w:val="28"/>
          <w:szCs w:val="28"/>
          <w:rtl/>
        </w:rPr>
        <w:t xml:space="preserve"> </w:t>
      </w:r>
      <w:r w:rsidRPr="00CD57A8">
        <w:rPr>
          <w:rFonts w:cs="Simplified Arabic"/>
          <w:sz w:val="28"/>
          <w:szCs w:val="28"/>
          <w:rtl/>
        </w:rPr>
        <w:t xml:space="preserve">قال له النبي –صلى الله عليه وسلم- لما أخبره بالخبر قال له </w:t>
      </w:r>
      <w:r w:rsidR="00FB33DA" w:rsidRPr="00CD57A8">
        <w:rPr>
          <w:rFonts w:cs="Simplified Arabic" w:hint="cs"/>
          <w:sz w:val="28"/>
          <w:szCs w:val="28"/>
          <w:rtl/>
        </w:rPr>
        <w:t>-</w:t>
      </w:r>
      <w:r w:rsidRPr="00CD57A8">
        <w:rPr>
          <w:rFonts w:cs="Simplified Arabic"/>
          <w:sz w:val="28"/>
          <w:szCs w:val="28"/>
          <w:rtl/>
        </w:rPr>
        <w:t>عليه الصلاة والسلام</w:t>
      </w:r>
      <w:r w:rsidR="00FB33DA" w:rsidRPr="00CD57A8">
        <w:rPr>
          <w:rFonts w:cs="Simplified Arabic" w:hint="cs"/>
          <w:sz w:val="28"/>
          <w:szCs w:val="28"/>
          <w:rtl/>
        </w:rPr>
        <w:t>-</w:t>
      </w:r>
      <w:r w:rsidRPr="00CD57A8">
        <w:rPr>
          <w:rFonts w:cs="Simplified Arabic"/>
          <w:sz w:val="28"/>
          <w:szCs w:val="28"/>
          <w:rtl/>
        </w:rPr>
        <w:t xml:space="preserve">: </w:t>
      </w:r>
      <w:r w:rsidRPr="00CD57A8">
        <w:rPr>
          <w:rFonts w:cs="Simplified Arabic"/>
          <w:color w:val="0000FF"/>
          <w:sz w:val="28"/>
          <w:szCs w:val="28"/>
          <w:rtl/>
        </w:rPr>
        <w:t>«إن وسادك إذًا لعريض إن كان الخيط الأبيض والأسود تحت وسادك»</w:t>
      </w:r>
      <w:r w:rsidR="00FB33DA" w:rsidRPr="00CD57A8">
        <w:rPr>
          <w:rFonts w:cs="Simplified Arabic" w:hint="cs"/>
          <w:color w:val="0000FF"/>
          <w:sz w:val="28"/>
          <w:szCs w:val="28"/>
          <w:rtl/>
        </w:rPr>
        <w:t>،</w:t>
      </w:r>
      <w:r w:rsidRPr="00CD57A8">
        <w:rPr>
          <w:rFonts w:cs="Simplified Arabic"/>
          <w:color w:val="0000FF"/>
          <w:sz w:val="28"/>
          <w:szCs w:val="28"/>
          <w:rtl/>
        </w:rPr>
        <w:t xml:space="preserve"> </w:t>
      </w:r>
      <w:r w:rsidRPr="00CD57A8">
        <w:rPr>
          <w:rFonts w:cs="Simplified Arabic"/>
          <w:sz w:val="28"/>
          <w:szCs w:val="28"/>
          <w:rtl/>
        </w:rPr>
        <w:t>وفي رواية</w:t>
      </w:r>
      <w:r w:rsidR="00FB33DA" w:rsidRPr="00CD57A8">
        <w:rPr>
          <w:rFonts w:cs="Simplified Arabic" w:hint="cs"/>
          <w:sz w:val="28"/>
          <w:szCs w:val="28"/>
          <w:rtl/>
        </w:rPr>
        <w:t>:</w:t>
      </w:r>
      <w:r w:rsidRPr="00CD57A8">
        <w:rPr>
          <w:rFonts w:cs="Simplified Arabic"/>
          <w:sz w:val="28"/>
          <w:szCs w:val="28"/>
          <w:rtl/>
        </w:rPr>
        <w:t xml:space="preserve"> قال عدي: قلت: يا رسول الله</w:t>
      </w:r>
      <w:r w:rsidR="00FB33DA" w:rsidRPr="00CD57A8">
        <w:rPr>
          <w:rFonts w:cs="Simplified Arabic" w:hint="cs"/>
          <w:sz w:val="28"/>
          <w:szCs w:val="28"/>
          <w:rtl/>
        </w:rPr>
        <w:t>،</w:t>
      </w:r>
      <w:r w:rsidRPr="00CD57A8">
        <w:rPr>
          <w:rFonts w:cs="Simplified Arabic"/>
          <w:sz w:val="28"/>
          <w:szCs w:val="28"/>
          <w:rtl/>
        </w:rPr>
        <w:t xml:space="preserve"> ما الخيط الأبيض من الخيط الأسود؟ أهما الخيطان؟ قال: </w:t>
      </w:r>
      <w:r w:rsidRPr="00CD57A8">
        <w:rPr>
          <w:rFonts w:cs="Simplified Arabic"/>
          <w:color w:val="0000FF"/>
          <w:sz w:val="28"/>
          <w:szCs w:val="28"/>
          <w:rtl/>
        </w:rPr>
        <w:t>«إنك لعريض القفا إن أبصرت الخيطين»</w:t>
      </w:r>
      <w:r w:rsidR="00FB33DA" w:rsidRPr="00CD57A8">
        <w:rPr>
          <w:rFonts w:cs="Simplified Arabic" w:hint="cs"/>
          <w:color w:val="0000FF"/>
          <w:sz w:val="28"/>
          <w:szCs w:val="28"/>
          <w:rtl/>
        </w:rPr>
        <w:t>.</w:t>
      </w:r>
    </w:p>
    <w:p w:rsidR="00413C01" w:rsidRPr="00CD57A8" w:rsidRDefault="00413C01" w:rsidP="001E369D">
      <w:pPr>
        <w:jc w:val="both"/>
        <w:rPr>
          <w:rFonts w:cs="Simplified Arabic"/>
          <w:sz w:val="28"/>
          <w:szCs w:val="28"/>
          <w:rtl/>
        </w:rPr>
      </w:pPr>
      <w:r w:rsidRPr="00CD57A8">
        <w:rPr>
          <w:rFonts w:cs="Simplified Arabic"/>
          <w:sz w:val="28"/>
          <w:szCs w:val="28"/>
          <w:rtl/>
        </w:rPr>
        <w:t>يقول الخطاب</w:t>
      </w:r>
      <w:r w:rsidR="00FB33DA" w:rsidRPr="00CD57A8">
        <w:rPr>
          <w:rFonts w:cs="Simplified Arabic" w:hint="cs"/>
          <w:sz w:val="28"/>
          <w:szCs w:val="28"/>
          <w:rtl/>
        </w:rPr>
        <w:t>ي</w:t>
      </w:r>
      <w:r w:rsidRPr="00CD57A8">
        <w:rPr>
          <w:rFonts w:cs="Simplified Arabic"/>
          <w:sz w:val="28"/>
          <w:szCs w:val="28"/>
          <w:rtl/>
        </w:rPr>
        <w:t xml:space="preserve"> في معالم السنن: في قوله: </w:t>
      </w:r>
      <w:r w:rsidRPr="00CD57A8">
        <w:rPr>
          <w:rFonts w:cs="Simplified Arabic"/>
          <w:color w:val="0000FF"/>
          <w:sz w:val="28"/>
          <w:szCs w:val="28"/>
          <w:rtl/>
        </w:rPr>
        <w:t>«إن وسادك لعريض»</w:t>
      </w:r>
      <w:r w:rsidRPr="00CD57A8">
        <w:rPr>
          <w:rFonts w:cs="Simplified Arabic"/>
          <w:sz w:val="28"/>
          <w:szCs w:val="28"/>
          <w:rtl/>
        </w:rPr>
        <w:t xml:space="preserve"> قولان: أحدهما يريد أن نومك لكثير، وكنى بالوسادة عن النوم؛ لأن النائم يتوسد، أو أراد بذلك أن ليلك لطويل إذا كنت لا تمسك عن الأكل، حتى يتبين لك العقال الأبيض من الأسود، يعني يستمر يأكل. </w:t>
      </w:r>
    </w:p>
    <w:p w:rsidR="00413C01" w:rsidRPr="00CD57A8" w:rsidRDefault="00413C01" w:rsidP="008C0EC7">
      <w:pPr>
        <w:jc w:val="both"/>
        <w:rPr>
          <w:rFonts w:cs="Simplified Arabic"/>
          <w:b/>
          <w:bCs/>
          <w:sz w:val="28"/>
          <w:szCs w:val="28"/>
          <w:rtl/>
        </w:rPr>
      </w:pPr>
      <w:r w:rsidRPr="00CD57A8">
        <w:rPr>
          <w:rFonts w:cs="Simplified Arabic"/>
          <w:b/>
          <w:bCs/>
          <w:sz w:val="28"/>
          <w:szCs w:val="28"/>
          <w:rtl/>
        </w:rPr>
        <w:t xml:space="preserve">المقدم: هل فعلاً أكل </w:t>
      </w:r>
      <w:r w:rsidR="001E369D" w:rsidRPr="00CD57A8">
        <w:rPr>
          <w:rFonts w:cs="Simplified Arabic" w:hint="cs"/>
          <w:b/>
          <w:bCs/>
          <w:sz w:val="28"/>
          <w:szCs w:val="28"/>
          <w:rtl/>
        </w:rPr>
        <w:t>-</w:t>
      </w:r>
      <w:r w:rsidRPr="00CD57A8">
        <w:rPr>
          <w:rFonts w:cs="Simplified Arabic"/>
          <w:b/>
          <w:bCs/>
          <w:sz w:val="28"/>
          <w:szCs w:val="28"/>
          <w:rtl/>
        </w:rPr>
        <w:t>رضي الله عنه</w:t>
      </w:r>
      <w:r w:rsidR="001E369D" w:rsidRPr="00CD57A8">
        <w:rPr>
          <w:rFonts w:cs="Simplified Arabic" w:hint="cs"/>
          <w:b/>
          <w:bCs/>
          <w:sz w:val="28"/>
          <w:szCs w:val="28"/>
          <w:rtl/>
        </w:rPr>
        <w:t>-</w:t>
      </w:r>
      <w:r w:rsidRPr="00CD57A8">
        <w:rPr>
          <w:rFonts w:cs="Simplified Arabic"/>
          <w:b/>
          <w:bCs/>
          <w:sz w:val="28"/>
          <w:szCs w:val="28"/>
          <w:rtl/>
        </w:rPr>
        <w:t xml:space="preserve">؟ يعني هل هو وضعه فقط للاختبار، ولا استمر يأكل، يأكل حتي يتبين له؟ إن كان هكذا معناها، سنسأل هل قضي ولا ما قضى هذا الصيام؟   </w:t>
      </w:r>
    </w:p>
    <w:p w:rsidR="00413C01" w:rsidRPr="00CD57A8" w:rsidRDefault="00413C01" w:rsidP="008C0EC7">
      <w:pPr>
        <w:jc w:val="both"/>
        <w:rPr>
          <w:rFonts w:cs="Simplified Arabic"/>
          <w:sz w:val="28"/>
          <w:szCs w:val="28"/>
          <w:rtl/>
        </w:rPr>
      </w:pPr>
      <w:r w:rsidRPr="00CD57A8">
        <w:rPr>
          <w:rFonts w:cs="Simplified Arabic"/>
          <w:sz w:val="28"/>
          <w:szCs w:val="28"/>
          <w:rtl/>
        </w:rPr>
        <w:t>هذا مسكوتٌ عنه</w:t>
      </w:r>
      <w:r w:rsidR="001E369D" w:rsidRPr="00CD57A8">
        <w:rPr>
          <w:rFonts w:cs="Simplified Arabic" w:hint="cs"/>
          <w:sz w:val="28"/>
          <w:szCs w:val="28"/>
          <w:rtl/>
        </w:rPr>
        <w:t>،</w:t>
      </w:r>
      <w:r w:rsidRPr="00CD57A8">
        <w:rPr>
          <w:rFonts w:cs="Simplified Arabic"/>
          <w:sz w:val="28"/>
          <w:szCs w:val="28"/>
          <w:rtl/>
        </w:rPr>
        <w:t xml:space="preserve"> لكن الأصل أنه إذا أكل بعد تحقق طلوع الفجر يقضي لا</w:t>
      </w:r>
      <w:r w:rsidR="00F914F3">
        <w:rPr>
          <w:rFonts w:cs="Simplified Arabic" w:hint="cs"/>
          <w:sz w:val="28"/>
          <w:szCs w:val="28"/>
          <w:rtl/>
        </w:rPr>
        <w:t xml:space="preserve"> </w:t>
      </w:r>
      <w:r w:rsidRPr="00CD57A8">
        <w:rPr>
          <w:rFonts w:cs="Simplified Arabic"/>
          <w:sz w:val="28"/>
          <w:szCs w:val="28"/>
          <w:rtl/>
        </w:rPr>
        <w:t>بد بعد تبين الفجر.</w:t>
      </w:r>
    </w:p>
    <w:p w:rsidR="00413C01" w:rsidRPr="00CD57A8" w:rsidRDefault="00413C01" w:rsidP="008C6E2B">
      <w:pPr>
        <w:jc w:val="both"/>
        <w:rPr>
          <w:rFonts w:cs="Simplified Arabic"/>
          <w:b/>
          <w:bCs/>
          <w:sz w:val="28"/>
          <w:szCs w:val="28"/>
          <w:rtl/>
        </w:rPr>
      </w:pPr>
      <w:r w:rsidRPr="00CD57A8">
        <w:rPr>
          <w:rFonts w:cs="Simplified Arabic"/>
          <w:b/>
          <w:bCs/>
          <w:sz w:val="28"/>
          <w:szCs w:val="28"/>
          <w:rtl/>
        </w:rPr>
        <w:t>المقدم: ولكن ما نقل أن النبي – عليه الصلاة والسلام- أمره بالقضاء، هذا إن كان يأكل، هل أكل أو</w:t>
      </w:r>
      <w:r w:rsidR="00F914F3">
        <w:rPr>
          <w:rFonts w:cs="Simplified Arabic" w:hint="cs"/>
          <w:b/>
          <w:bCs/>
          <w:sz w:val="28"/>
          <w:szCs w:val="28"/>
          <w:rtl/>
        </w:rPr>
        <w:t xml:space="preserve"> </w:t>
      </w:r>
      <w:r w:rsidRPr="00CD57A8">
        <w:rPr>
          <w:rFonts w:cs="Simplified Arabic"/>
          <w:b/>
          <w:bCs/>
          <w:sz w:val="28"/>
          <w:szCs w:val="28"/>
          <w:rtl/>
        </w:rPr>
        <w:t>لا؟ قد يكون فقط أراد التبين يا شيخ.</w:t>
      </w:r>
    </w:p>
    <w:p w:rsidR="00413C01" w:rsidRPr="00CD57A8" w:rsidRDefault="00413C01" w:rsidP="001E369D">
      <w:pPr>
        <w:jc w:val="both"/>
        <w:rPr>
          <w:rFonts w:cs="Simplified Arabic"/>
          <w:sz w:val="28"/>
          <w:szCs w:val="28"/>
          <w:rtl/>
          <w:lang w:bidi="ar-EG"/>
        </w:rPr>
      </w:pPr>
      <w:r w:rsidRPr="00CD57A8">
        <w:rPr>
          <w:rFonts w:cs="Simplified Arabic"/>
          <w:sz w:val="28"/>
          <w:szCs w:val="28"/>
          <w:rtl/>
        </w:rPr>
        <w:t xml:space="preserve">لكن النص لما جعل العقالين، والغاية عنده صريحة في الآية </w:t>
      </w:r>
      <w:r w:rsidRPr="00CD57A8">
        <w:rPr>
          <w:rFonts w:cs="Simplified Arabic"/>
          <w:b/>
          <w:bCs/>
          <w:color w:val="FF0000"/>
          <w:sz w:val="28"/>
          <w:szCs w:val="28"/>
          <w:rtl/>
        </w:rPr>
        <w:t>{</w:t>
      </w:r>
      <w:r w:rsidRPr="00CD57A8">
        <w:rPr>
          <w:rStyle w:val="ayatext"/>
          <w:rFonts w:cs="Simplified Arabic"/>
          <w:b/>
          <w:bCs/>
          <w:color w:val="FF0000"/>
          <w:sz w:val="28"/>
          <w:szCs w:val="28"/>
          <w:rtl/>
        </w:rPr>
        <w:t>وَكُلُوا وَاشْرَبُوا حَتَّىٰ يَتَبَيَّنَ</w:t>
      </w:r>
      <w:r w:rsidRPr="00CD57A8">
        <w:rPr>
          <w:rFonts w:cs="Simplified Arabic"/>
          <w:b/>
          <w:bCs/>
          <w:color w:val="FF0000"/>
          <w:sz w:val="28"/>
          <w:szCs w:val="28"/>
          <w:rtl/>
        </w:rPr>
        <w:t>}</w:t>
      </w:r>
      <w:r w:rsidRPr="00CD57A8">
        <w:rPr>
          <w:rFonts w:cs="Simplified Arabic"/>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sz w:val="28"/>
          <w:szCs w:val="28"/>
          <w:rtl/>
          <w:lang w:bidi="ar-EG"/>
        </w:rPr>
        <w:t xml:space="preserve"> ما تبين له، ما تحقق</w:t>
      </w:r>
      <w:r w:rsidR="001E369D" w:rsidRPr="00CD57A8">
        <w:rPr>
          <w:rFonts w:cs="Simplified Arabic"/>
          <w:sz w:val="28"/>
          <w:szCs w:val="28"/>
          <w:rtl/>
          <w:lang w:bidi="ar-EG"/>
        </w:rPr>
        <w:t>ت الغاية من لازم صنيعه أنه يأكل، المقصود أن قول النبي –</w:t>
      </w:r>
      <w:r w:rsidRPr="00CD57A8">
        <w:rPr>
          <w:rFonts w:cs="Simplified Arabic"/>
          <w:sz w:val="28"/>
          <w:szCs w:val="28"/>
          <w:rtl/>
          <w:lang w:bidi="ar-EG"/>
        </w:rPr>
        <w:t>عليه الصلاة والسلام-</w:t>
      </w:r>
      <w:r w:rsidR="001E369D" w:rsidRPr="00CD57A8">
        <w:rPr>
          <w:rFonts w:cs="Simplified Arabic" w:hint="cs"/>
          <w:sz w:val="28"/>
          <w:szCs w:val="28"/>
          <w:rtl/>
          <w:lang w:bidi="ar-EG"/>
        </w:rPr>
        <w:t>:</w:t>
      </w:r>
      <w:r w:rsidRPr="00CD57A8">
        <w:rPr>
          <w:rFonts w:cs="Simplified Arabic"/>
          <w:sz w:val="28"/>
          <w:szCs w:val="28"/>
          <w:rtl/>
          <w:lang w:bidi="ar-EG"/>
        </w:rPr>
        <w:t xml:space="preserve"> </w:t>
      </w:r>
      <w:r w:rsidRPr="00CD57A8">
        <w:rPr>
          <w:rFonts w:cs="Simplified Arabic"/>
          <w:color w:val="0000FF"/>
          <w:sz w:val="28"/>
          <w:szCs w:val="28"/>
          <w:rtl/>
          <w:lang w:bidi="ar-EG"/>
        </w:rPr>
        <w:t xml:space="preserve">«إن </w:t>
      </w:r>
      <w:r w:rsidR="00F914F3">
        <w:rPr>
          <w:rFonts w:cs="Simplified Arabic"/>
          <w:color w:val="0000FF"/>
          <w:sz w:val="28"/>
          <w:szCs w:val="28"/>
          <w:rtl/>
          <w:lang w:bidi="ar-EG"/>
        </w:rPr>
        <w:t xml:space="preserve">وسادك </w:t>
      </w:r>
      <w:r w:rsidRPr="00CD57A8">
        <w:rPr>
          <w:rFonts w:cs="Simplified Arabic"/>
          <w:color w:val="0000FF"/>
          <w:sz w:val="28"/>
          <w:szCs w:val="28"/>
          <w:rtl/>
          <w:lang w:bidi="ar-EG"/>
        </w:rPr>
        <w:t xml:space="preserve">لعريض» </w:t>
      </w:r>
      <w:r w:rsidRPr="00CD57A8">
        <w:rPr>
          <w:rFonts w:cs="Simplified Arabic"/>
          <w:sz w:val="28"/>
          <w:szCs w:val="28"/>
          <w:rtl/>
          <w:lang w:bidi="ar-EG"/>
        </w:rPr>
        <w:t>أو</w:t>
      </w:r>
      <w:r w:rsidRPr="00CD57A8">
        <w:rPr>
          <w:rFonts w:cs="Simplified Arabic"/>
          <w:color w:val="0000FF"/>
          <w:sz w:val="28"/>
          <w:szCs w:val="28"/>
          <w:rtl/>
          <w:lang w:bidi="ar-EG"/>
        </w:rPr>
        <w:t xml:space="preserve"> «إنك لعريض القفا» </w:t>
      </w:r>
      <w:r w:rsidRPr="00CD57A8">
        <w:rPr>
          <w:rFonts w:cs="Simplified Arabic"/>
          <w:sz w:val="28"/>
          <w:szCs w:val="28"/>
          <w:rtl/>
          <w:lang w:bidi="ar-EG"/>
        </w:rPr>
        <w:t xml:space="preserve">هذه أمثال تضرب لمن عنده شيء </w:t>
      </w:r>
      <w:r w:rsidR="001E369D" w:rsidRPr="00CD57A8">
        <w:rPr>
          <w:rFonts w:cs="Simplified Arabic"/>
          <w:sz w:val="28"/>
          <w:szCs w:val="28"/>
          <w:rtl/>
          <w:lang w:bidi="ar-EG"/>
        </w:rPr>
        <w:t>من الغفلة، فهل قصد النبي –</w:t>
      </w:r>
      <w:r w:rsidRPr="00CD57A8">
        <w:rPr>
          <w:rFonts w:cs="Simplified Arabic"/>
          <w:sz w:val="28"/>
          <w:szCs w:val="28"/>
          <w:rtl/>
          <w:lang w:bidi="ar-EG"/>
        </w:rPr>
        <w:t xml:space="preserve">عليه الصلاة والسلام- اتهام عدي بن حاتم بالغفلة؟ </w:t>
      </w:r>
    </w:p>
    <w:p w:rsidR="00413C01" w:rsidRPr="00CD57A8" w:rsidRDefault="00413C01" w:rsidP="001E369D">
      <w:pPr>
        <w:jc w:val="both"/>
        <w:rPr>
          <w:rFonts w:cs="Simplified Arabic"/>
          <w:b/>
          <w:bCs/>
          <w:sz w:val="28"/>
          <w:szCs w:val="28"/>
          <w:rtl/>
        </w:rPr>
      </w:pPr>
      <w:r w:rsidRPr="00CD57A8">
        <w:rPr>
          <w:rFonts w:cs="Simplified Arabic"/>
          <w:b/>
          <w:bCs/>
          <w:sz w:val="28"/>
          <w:szCs w:val="28"/>
          <w:rtl/>
        </w:rPr>
        <w:t xml:space="preserve">المقدم: هذه من </w:t>
      </w:r>
      <w:r w:rsidR="001E369D" w:rsidRPr="00CD57A8">
        <w:rPr>
          <w:rFonts w:cs="Simplified Arabic" w:hint="cs"/>
          <w:b/>
          <w:bCs/>
          <w:sz w:val="28"/>
          <w:szCs w:val="28"/>
          <w:rtl/>
        </w:rPr>
        <w:t>أ</w:t>
      </w:r>
      <w:r w:rsidRPr="00CD57A8">
        <w:rPr>
          <w:rFonts w:cs="Simplified Arabic"/>
          <w:b/>
          <w:bCs/>
          <w:sz w:val="28"/>
          <w:szCs w:val="28"/>
          <w:rtl/>
        </w:rPr>
        <w:t>لفاظ العرب ال</w:t>
      </w:r>
      <w:r w:rsidR="00F914F3">
        <w:rPr>
          <w:rFonts w:cs="Simplified Arabic" w:hint="cs"/>
          <w:b/>
          <w:bCs/>
          <w:sz w:val="28"/>
          <w:szCs w:val="28"/>
          <w:rtl/>
        </w:rPr>
        <w:t>ت</w:t>
      </w:r>
      <w:r w:rsidRPr="00CD57A8">
        <w:rPr>
          <w:rFonts w:cs="Simplified Arabic"/>
          <w:b/>
          <w:bCs/>
          <w:sz w:val="28"/>
          <w:szCs w:val="28"/>
          <w:rtl/>
        </w:rPr>
        <w:t>ي كانت تستخدم</w:t>
      </w:r>
      <w:r w:rsidR="001E369D" w:rsidRPr="00CD57A8">
        <w:rPr>
          <w:rFonts w:cs="Simplified Arabic" w:hint="cs"/>
          <w:b/>
          <w:bCs/>
          <w:sz w:val="28"/>
          <w:szCs w:val="28"/>
          <w:rtl/>
        </w:rPr>
        <w:t>ها</w:t>
      </w:r>
      <w:r w:rsidRPr="00CD57A8">
        <w:rPr>
          <w:rFonts w:cs="Simplified Arabic"/>
          <w:b/>
          <w:bCs/>
          <w:sz w:val="28"/>
          <w:szCs w:val="28"/>
          <w:rtl/>
        </w:rPr>
        <w:t xml:space="preserve"> مثل: ثكلتك أمك، فيما يظهر.</w:t>
      </w:r>
    </w:p>
    <w:p w:rsidR="00413C01" w:rsidRPr="00CD57A8" w:rsidRDefault="00413C01" w:rsidP="008C0EC7">
      <w:pPr>
        <w:jc w:val="both"/>
        <w:rPr>
          <w:rFonts w:cs="Simplified Arabic"/>
          <w:sz w:val="28"/>
          <w:szCs w:val="28"/>
          <w:rtl/>
        </w:rPr>
      </w:pPr>
      <w:r w:rsidRPr="00CD57A8">
        <w:rPr>
          <w:rFonts w:cs="Simplified Arabic"/>
          <w:sz w:val="28"/>
          <w:szCs w:val="28"/>
          <w:rtl/>
        </w:rPr>
        <w:t>يعني لا يراد معناها</w:t>
      </w:r>
      <w:r w:rsidR="001E369D" w:rsidRPr="00CD57A8">
        <w:rPr>
          <w:rFonts w:cs="Simplified Arabic" w:hint="cs"/>
          <w:sz w:val="28"/>
          <w:szCs w:val="28"/>
          <w:rtl/>
        </w:rPr>
        <w:t>؟</w:t>
      </w:r>
      <w:r w:rsidRPr="00CD57A8">
        <w:rPr>
          <w:rFonts w:cs="Simplified Arabic"/>
          <w:sz w:val="28"/>
          <w:szCs w:val="28"/>
          <w:rtl/>
        </w:rPr>
        <w:t xml:space="preserve"> </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لا يراد منها حقيقته.</w:t>
      </w:r>
    </w:p>
    <w:p w:rsidR="00413C01" w:rsidRPr="00CD57A8" w:rsidRDefault="00413C01" w:rsidP="001E369D">
      <w:pPr>
        <w:jc w:val="both"/>
        <w:rPr>
          <w:rFonts w:cs="Simplified Arabic"/>
          <w:b/>
          <w:bCs/>
          <w:sz w:val="28"/>
          <w:szCs w:val="28"/>
          <w:rtl/>
        </w:rPr>
      </w:pPr>
      <w:r w:rsidRPr="00CD57A8">
        <w:rPr>
          <w:rFonts w:cs="Simplified Arabic"/>
          <w:sz w:val="28"/>
          <w:szCs w:val="28"/>
          <w:rtl/>
        </w:rPr>
        <w:t>على كل حال الشراح أكثروا في هذا الكلام، وهنا يقول صاحب المعالم الخطاب</w:t>
      </w:r>
      <w:r w:rsidR="001E369D" w:rsidRPr="00CD57A8">
        <w:rPr>
          <w:rFonts w:cs="Simplified Arabic" w:hint="cs"/>
          <w:sz w:val="28"/>
          <w:szCs w:val="28"/>
          <w:rtl/>
        </w:rPr>
        <w:t>ي</w:t>
      </w:r>
      <w:r w:rsidRPr="00CD57A8">
        <w:rPr>
          <w:rFonts w:cs="Simplified Arabic"/>
          <w:sz w:val="28"/>
          <w:szCs w:val="28"/>
          <w:rtl/>
        </w:rPr>
        <w:t xml:space="preserve"> في معالم السنن: في قوله: </w:t>
      </w:r>
      <w:r w:rsidRPr="00CD57A8">
        <w:rPr>
          <w:rFonts w:cs="Simplified Arabic"/>
          <w:color w:val="0000FF"/>
          <w:sz w:val="28"/>
          <w:szCs w:val="28"/>
          <w:rtl/>
        </w:rPr>
        <w:t>«إن وسادك لعريض»</w:t>
      </w:r>
      <w:r w:rsidRPr="00CD57A8">
        <w:rPr>
          <w:rFonts w:cs="Simplified Arabic"/>
          <w:sz w:val="28"/>
          <w:szCs w:val="28"/>
          <w:rtl/>
        </w:rPr>
        <w:t xml:space="preserve"> قولان: أحدهما يريد أن نومك لكثير، وكنى بالوسادة عن النوم؛ لأن النائم يتوسد، أو أراد أن ليلك لطويل إذا كنت لا تمس</w:t>
      </w:r>
      <w:r w:rsidR="001E369D" w:rsidRPr="00CD57A8">
        <w:rPr>
          <w:rFonts w:cs="Simplified Arabic"/>
          <w:sz w:val="28"/>
          <w:szCs w:val="28"/>
          <w:rtl/>
        </w:rPr>
        <w:t>ك عن الأكل، حتى يتبين لك العقال؛ لأن الذي يجعلهم يحيدون عما يراد به المثل</w:t>
      </w:r>
      <w:r w:rsidRPr="00CD57A8">
        <w:rPr>
          <w:rFonts w:cs="Simplified Arabic"/>
          <w:sz w:val="28"/>
          <w:szCs w:val="28"/>
          <w:rtl/>
        </w:rPr>
        <w:t xml:space="preserve"> أن عدي بن حاتم موصوف بالذكاء والفطنة، والقول الآخر، والنبي – صلى الله عليه وسلم</w:t>
      </w:r>
      <w:r w:rsidR="00F914F3">
        <w:rPr>
          <w:rFonts w:cs="Simplified Arabic" w:hint="cs"/>
          <w:sz w:val="28"/>
          <w:szCs w:val="28"/>
          <w:rtl/>
        </w:rPr>
        <w:t>-</w:t>
      </w:r>
      <w:r w:rsidRPr="00CD57A8">
        <w:rPr>
          <w:rFonts w:cs="Simplified Arabic"/>
          <w:sz w:val="28"/>
          <w:szCs w:val="28"/>
          <w:rtl/>
        </w:rPr>
        <w:t xml:space="preserve"> ما يتعامل مع </w:t>
      </w:r>
      <w:r w:rsidRPr="00CD57A8">
        <w:rPr>
          <w:rFonts w:cs="Simplified Arabic"/>
          <w:sz w:val="28"/>
          <w:szCs w:val="28"/>
          <w:rtl/>
        </w:rPr>
        <w:lastRenderedPageBreak/>
        <w:t>أصحابه بهذه الطريقة</w:t>
      </w:r>
      <w:r w:rsidR="001E369D" w:rsidRPr="00CD57A8">
        <w:rPr>
          <w:rFonts w:cs="Simplified Arabic" w:hint="cs"/>
          <w:sz w:val="28"/>
          <w:szCs w:val="28"/>
          <w:rtl/>
        </w:rPr>
        <w:t>،</w:t>
      </w:r>
      <w:r w:rsidRPr="00CD57A8">
        <w:rPr>
          <w:rFonts w:cs="Simplified Arabic"/>
          <w:sz w:val="28"/>
          <w:szCs w:val="28"/>
          <w:rtl/>
        </w:rPr>
        <w:t xml:space="preserve"> هو المربي، وه</w:t>
      </w:r>
      <w:r w:rsidR="001E369D" w:rsidRPr="00CD57A8">
        <w:rPr>
          <w:rFonts w:cs="Simplified Arabic"/>
          <w:sz w:val="28"/>
          <w:szCs w:val="28"/>
          <w:rtl/>
        </w:rPr>
        <w:t>و المعلم، هو الذي يلاحظ المشاعر</w:t>
      </w:r>
      <w:r w:rsidRPr="00CD57A8">
        <w:rPr>
          <w:rFonts w:cs="Simplified Arabic"/>
          <w:sz w:val="28"/>
          <w:szCs w:val="28"/>
          <w:rtl/>
        </w:rPr>
        <w:t>، والقول الآخر أنه كنى بالوسادة عن الموضع الذي يضعه من رأسه وعنقه على الوسادة إذا نام، والعرب تقول: فلان عريض القفا إذا كان فيه غباوةٌ وغفلة، إذا كان فيه غباوة وغفلة، وللكلام بقية يأتي في الحلقة اللاحقة.</w:t>
      </w:r>
    </w:p>
    <w:p w:rsidR="00413C01" w:rsidRPr="00CD57A8" w:rsidRDefault="00413C01" w:rsidP="008C0EC7">
      <w:pPr>
        <w:jc w:val="both"/>
        <w:rPr>
          <w:rFonts w:cs="Simplified Arabic"/>
          <w:b/>
          <w:bCs/>
          <w:sz w:val="28"/>
          <w:szCs w:val="28"/>
          <w:rtl/>
        </w:rPr>
      </w:pPr>
      <w:r w:rsidRPr="00CD57A8">
        <w:rPr>
          <w:rFonts w:cs="Simplified Arabic"/>
          <w:b/>
          <w:bCs/>
          <w:sz w:val="28"/>
          <w:szCs w:val="28"/>
          <w:rtl/>
        </w:rPr>
        <w:t>المقدم: يعني نحن إذًا سنقف عند هذا الحد فقط</w:t>
      </w:r>
      <w:r w:rsidR="001E369D" w:rsidRPr="00CD57A8">
        <w:rPr>
          <w:rFonts w:cs="Simplified Arabic" w:hint="cs"/>
          <w:b/>
          <w:bCs/>
          <w:sz w:val="28"/>
          <w:szCs w:val="28"/>
          <w:rtl/>
        </w:rPr>
        <w:t>؛</w:t>
      </w:r>
      <w:r w:rsidRPr="00CD57A8">
        <w:rPr>
          <w:rFonts w:cs="Simplified Arabic"/>
          <w:b/>
          <w:bCs/>
          <w:sz w:val="28"/>
          <w:szCs w:val="28"/>
          <w:rtl/>
        </w:rPr>
        <w:t xml:space="preserve"> لنتأكد من معاني هذه الألفاظ التي </w:t>
      </w:r>
      <w:r w:rsidR="001E369D" w:rsidRPr="00CD57A8">
        <w:rPr>
          <w:rFonts w:cs="Simplified Arabic"/>
          <w:b/>
          <w:bCs/>
          <w:sz w:val="28"/>
          <w:szCs w:val="28"/>
          <w:rtl/>
        </w:rPr>
        <w:t>جاءت في الحديث هل ضربها النبي –</w:t>
      </w:r>
      <w:r w:rsidRPr="00CD57A8">
        <w:rPr>
          <w:rFonts w:cs="Simplified Arabic"/>
          <w:b/>
          <w:bCs/>
          <w:sz w:val="28"/>
          <w:szCs w:val="28"/>
          <w:rtl/>
        </w:rPr>
        <w:t xml:space="preserve">صلى الله عليه وسلم- وأراد بها الحقيقة أم لا؟ </w:t>
      </w:r>
    </w:p>
    <w:p w:rsidR="00413C01" w:rsidRPr="00CD57A8" w:rsidRDefault="00413C01" w:rsidP="008C0EC7">
      <w:pPr>
        <w:jc w:val="both"/>
        <w:rPr>
          <w:rFonts w:cs="Simplified Arabic"/>
          <w:sz w:val="28"/>
          <w:szCs w:val="28"/>
          <w:rtl/>
        </w:rPr>
      </w:pPr>
      <w:r w:rsidRPr="00CD57A8">
        <w:rPr>
          <w:rFonts w:cs="Simplified Arabic"/>
          <w:sz w:val="28"/>
          <w:szCs w:val="28"/>
          <w:rtl/>
        </w:rPr>
        <w:t>نعم</w:t>
      </w:r>
      <w:r w:rsidR="001E369D" w:rsidRPr="00CD57A8">
        <w:rPr>
          <w:rFonts w:cs="Simplified Arabic" w:hint="cs"/>
          <w:sz w:val="28"/>
          <w:szCs w:val="28"/>
          <w:rtl/>
        </w:rPr>
        <w:t>،</w:t>
      </w:r>
      <w:r w:rsidRPr="00CD57A8">
        <w:rPr>
          <w:rFonts w:cs="Simplified Arabic"/>
          <w:sz w:val="28"/>
          <w:szCs w:val="28"/>
          <w:rtl/>
        </w:rPr>
        <w:t xml:space="preserve"> يأتي بيانه إن شاء الله.</w:t>
      </w:r>
    </w:p>
    <w:p w:rsidR="00413C01" w:rsidRPr="00CD57A8" w:rsidRDefault="00413C01" w:rsidP="001E369D">
      <w:pPr>
        <w:jc w:val="both"/>
        <w:rPr>
          <w:rFonts w:cs="Simplified Arabic"/>
          <w:b/>
          <w:bCs/>
          <w:sz w:val="28"/>
          <w:szCs w:val="28"/>
          <w:rtl/>
          <w:lang w:bidi="ar-EG"/>
        </w:rPr>
      </w:pPr>
      <w:r w:rsidRPr="00CD57A8">
        <w:rPr>
          <w:rFonts w:cs="Simplified Arabic"/>
          <w:b/>
          <w:bCs/>
          <w:sz w:val="28"/>
          <w:szCs w:val="28"/>
          <w:rtl/>
        </w:rPr>
        <w:t xml:space="preserve">المقدم: والأمر الآخر فيما يتعلق بفعل الصحابي </w:t>
      </w:r>
      <w:r w:rsidR="001E369D" w:rsidRPr="00CD57A8">
        <w:rPr>
          <w:rFonts w:cs="Simplified Arabic" w:hint="cs"/>
          <w:b/>
          <w:bCs/>
          <w:sz w:val="28"/>
          <w:szCs w:val="28"/>
          <w:rtl/>
        </w:rPr>
        <w:t>-</w:t>
      </w:r>
      <w:r w:rsidRPr="00CD57A8">
        <w:rPr>
          <w:rFonts w:cs="Simplified Arabic"/>
          <w:b/>
          <w:bCs/>
          <w:sz w:val="28"/>
          <w:szCs w:val="28"/>
          <w:rtl/>
        </w:rPr>
        <w:t>رضي الله عنه</w:t>
      </w:r>
      <w:r w:rsidR="001E369D" w:rsidRPr="00CD57A8">
        <w:rPr>
          <w:rFonts w:cs="Simplified Arabic" w:hint="cs"/>
          <w:b/>
          <w:bCs/>
          <w:sz w:val="28"/>
          <w:szCs w:val="28"/>
          <w:rtl/>
        </w:rPr>
        <w:t>-</w:t>
      </w:r>
      <w:r w:rsidR="001E369D" w:rsidRPr="00CD57A8">
        <w:rPr>
          <w:rFonts w:cs="Simplified Arabic"/>
          <w:b/>
          <w:bCs/>
          <w:sz w:val="28"/>
          <w:szCs w:val="28"/>
          <w:rtl/>
        </w:rPr>
        <w:t xml:space="preserve"> أ</w:t>
      </w:r>
      <w:r w:rsidRPr="00CD57A8">
        <w:rPr>
          <w:rFonts w:cs="Simplified Arabic"/>
          <w:b/>
          <w:bCs/>
          <w:sz w:val="28"/>
          <w:szCs w:val="28"/>
          <w:rtl/>
        </w:rPr>
        <w:t xml:space="preserve">ثر عن بعض الصحابة أنه كان يضع مؤخرة الرحل تحجز بينه وبين الخيط الأبيض والخيط الأسود، هل يصح هذا أو لا يصح؟ وإن صح فكيف نفسر هذا؟ وهل كانوا يأكلون أو لا يأكلون </w:t>
      </w:r>
      <w:r w:rsidRPr="00CD57A8">
        <w:rPr>
          <w:rFonts w:cs="Simplified Arabic"/>
          <w:b/>
          <w:bCs/>
          <w:color w:val="FF0000"/>
          <w:sz w:val="28"/>
          <w:szCs w:val="28"/>
          <w:rtl/>
        </w:rPr>
        <w:t>{</w:t>
      </w:r>
      <w:r w:rsidRPr="00CD57A8">
        <w:rPr>
          <w:rStyle w:val="ayatext"/>
          <w:rFonts w:cs="Simplified Arabic"/>
          <w:b/>
          <w:bCs/>
          <w:color w:val="FF0000"/>
          <w:sz w:val="28"/>
          <w:szCs w:val="28"/>
          <w:rtl/>
        </w:rPr>
        <w:t>حَتَّىٰ يَتَبَيَّنَ</w:t>
      </w:r>
      <w:r w:rsidRPr="00CD57A8">
        <w:rPr>
          <w:rFonts w:cs="Simplified Arabic"/>
          <w:b/>
          <w:bCs/>
          <w:color w:val="FF0000"/>
          <w:sz w:val="28"/>
          <w:szCs w:val="28"/>
          <w:rtl/>
        </w:rPr>
        <w:t>}</w:t>
      </w:r>
      <w:r w:rsidRPr="00CD57A8">
        <w:rPr>
          <w:rFonts w:cs="Simplified Arabic"/>
          <w:b/>
          <w:bCs/>
          <w:sz w:val="28"/>
          <w:szCs w:val="28"/>
          <w:rtl/>
        </w:rPr>
        <w:t xml:space="preserve"> </w:t>
      </w:r>
      <w:r w:rsidRPr="00CD57A8">
        <w:rPr>
          <w:rStyle w:val="apple-converted-space"/>
          <w:rFonts w:cs="Simplified Arabic"/>
          <w:sz w:val="28"/>
          <w:szCs w:val="28"/>
          <w:rtl/>
          <w:lang w:bidi="ar-EG"/>
        </w:rPr>
        <w:t>[سورة البقرة 187]</w:t>
      </w:r>
      <w:r w:rsidRPr="00CD57A8">
        <w:rPr>
          <w:rFonts w:cs="Simplified Arabic"/>
          <w:b/>
          <w:bCs/>
          <w:sz w:val="28"/>
          <w:szCs w:val="28"/>
          <w:rtl/>
          <w:lang w:bidi="ar-EG"/>
        </w:rPr>
        <w:t xml:space="preserve"> نستأذنك أن تكون هذه الأمور في مطلع الحلقة القامة بإذن الله وأنتم على خير.</w:t>
      </w:r>
    </w:p>
    <w:p w:rsidR="00413C01" w:rsidRDefault="00413C01" w:rsidP="00803EDE">
      <w:pPr>
        <w:jc w:val="both"/>
        <w:rPr>
          <w:rFonts w:cs="Simplified Arabic"/>
          <w:b/>
          <w:bCs/>
          <w:sz w:val="28"/>
          <w:szCs w:val="28"/>
          <w:rtl/>
        </w:rPr>
      </w:pPr>
      <w:r w:rsidRPr="00CD57A8">
        <w:rPr>
          <w:rFonts w:cs="Simplified Arabic"/>
          <w:b/>
          <w:bCs/>
          <w:sz w:val="28"/>
          <w:szCs w:val="28"/>
          <w:rtl/>
          <w:lang w:bidi="ar-EG"/>
        </w:rPr>
        <w:t>أيها الإخوة والأخوات</w:t>
      </w:r>
      <w:r w:rsidR="001E369D" w:rsidRPr="00CD57A8">
        <w:rPr>
          <w:rFonts w:cs="Simplified Arabic" w:hint="cs"/>
          <w:b/>
          <w:bCs/>
          <w:sz w:val="28"/>
          <w:szCs w:val="28"/>
          <w:rtl/>
          <w:lang w:bidi="ar-EG"/>
        </w:rPr>
        <w:t>،</w:t>
      </w:r>
      <w:r w:rsidRPr="00CD57A8">
        <w:rPr>
          <w:rFonts w:cs="Simplified Arabic"/>
          <w:b/>
          <w:bCs/>
          <w:sz w:val="28"/>
          <w:szCs w:val="28"/>
          <w:rtl/>
          <w:lang w:bidi="ar-EG"/>
        </w:rPr>
        <w:t xml:space="preserve"> بهذا نصل وإياكم إلى ختام هذه الحلقة من </w:t>
      </w:r>
      <w:r w:rsidRPr="00CD57A8">
        <w:rPr>
          <w:rFonts w:cs="Simplified Arabic"/>
          <w:b/>
          <w:bCs/>
          <w:sz w:val="36"/>
          <w:szCs w:val="28"/>
          <w:rtl/>
        </w:rPr>
        <w:t>شرح كتاب التجريد الصريح لأحاديث الجامع الصحيح</w:t>
      </w:r>
      <w:r w:rsidR="001E369D" w:rsidRPr="00CD57A8">
        <w:rPr>
          <w:rFonts w:cs="Simplified Arabic" w:hint="cs"/>
          <w:b/>
          <w:bCs/>
          <w:sz w:val="36"/>
          <w:szCs w:val="28"/>
          <w:rtl/>
        </w:rPr>
        <w:t>،</w:t>
      </w:r>
      <w:r w:rsidRPr="00CD57A8">
        <w:rPr>
          <w:rFonts w:cs="Simplified Arabic"/>
          <w:b/>
          <w:bCs/>
          <w:sz w:val="28"/>
          <w:szCs w:val="28"/>
          <w:rtl/>
        </w:rPr>
        <w:t xml:space="preserve"> ما تبقى من هذا الحديث نستكمله بإذن الله في حلقةٍ قادمة وأنتم على خير، والسلام عليكم ورحمة الله وبركاته.</w:t>
      </w:r>
    </w:p>
    <w:p w:rsidR="00413C01" w:rsidRDefault="00413C01" w:rsidP="008C0EC7">
      <w:pPr>
        <w:jc w:val="both"/>
        <w:rPr>
          <w:rFonts w:cs="Simplified Arabic"/>
          <w:b/>
          <w:bCs/>
          <w:sz w:val="28"/>
          <w:szCs w:val="28"/>
          <w:rtl/>
          <w:lang w:bidi="ar-EG"/>
        </w:rPr>
      </w:pPr>
    </w:p>
    <w:p w:rsidR="00413C01" w:rsidRDefault="00413C01" w:rsidP="008C0EC7">
      <w:pPr>
        <w:jc w:val="both"/>
        <w:rPr>
          <w:rFonts w:cs="Simplified Arabic"/>
          <w:b/>
          <w:bCs/>
          <w:sz w:val="28"/>
          <w:szCs w:val="28"/>
          <w:rtl/>
          <w:lang w:bidi="ar-EG"/>
        </w:rPr>
      </w:pPr>
    </w:p>
    <w:p w:rsidR="00413C01" w:rsidRDefault="00413C01" w:rsidP="008C0EC7">
      <w:pPr>
        <w:jc w:val="both"/>
        <w:rPr>
          <w:rFonts w:cs="Simplified Arabic"/>
          <w:b/>
          <w:bCs/>
          <w:sz w:val="28"/>
          <w:szCs w:val="28"/>
          <w:rtl/>
          <w:lang w:bidi="ar-EG"/>
        </w:rPr>
      </w:pPr>
    </w:p>
    <w:p w:rsidR="00413C01" w:rsidRPr="00D063C6" w:rsidRDefault="00413C01" w:rsidP="008C0EC7">
      <w:pPr>
        <w:jc w:val="both"/>
        <w:rPr>
          <w:rFonts w:cs="Simplified Arabic"/>
          <w:b/>
          <w:bCs/>
          <w:sz w:val="28"/>
          <w:szCs w:val="28"/>
          <w:rtl/>
          <w:lang w:bidi="ar-EG"/>
        </w:rPr>
      </w:pPr>
    </w:p>
    <w:sectPr w:rsidR="00413C01" w:rsidRPr="00D063C6"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DDA" w:rsidRDefault="00216DDA" w:rsidP="008C0EC7">
      <w:r>
        <w:separator/>
      </w:r>
    </w:p>
  </w:endnote>
  <w:endnote w:type="continuationSeparator" w:id="0">
    <w:p w:rsidR="00216DDA" w:rsidRDefault="00216DD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105FAFD-B5DF-4485-9148-EDA92861DD92}"/>
  </w:font>
  <w:font w:name="Arial">
    <w:panose1 w:val="020B0604020202020204"/>
    <w:charset w:val="00"/>
    <w:family w:val="swiss"/>
    <w:pitch w:val="variable"/>
    <w:sig w:usb0="E0002EFF" w:usb1="C0007843" w:usb2="00000009" w:usb3="00000000" w:csb0="000001FF" w:csb1="00000000"/>
    <w:embedRegular r:id="rId2" w:fontKey="{D8512A22-E5A0-4453-B08C-20A9AAA13504}"/>
  </w:font>
  <w:font w:name="Times New Roman">
    <w:panose1 w:val="02020603050405020304"/>
    <w:charset w:val="00"/>
    <w:family w:val="roman"/>
    <w:pitch w:val="variable"/>
    <w:sig w:usb0="E0002EFF" w:usb1="C000785B" w:usb2="00000009" w:usb3="00000000" w:csb0="000001FF" w:csb1="00000000"/>
    <w:embedRegular r:id="rId3" w:fontKey="{5F9D3EAA-E1D0-4C0C-8364-A30155BBDF05}"/>
    <w:embedBold r:id="rId4" w:fontKey="{42799FE7-7490-43D3-B1D5-D7F4D93F4E16}"/>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C1A5B486-B0CF-4F79-A0B9-B37FB59A5D93}"/>
    <w:embedBold r:id="rId6" w:fontKey="{4BA09FEE-CF9B-404B-822D-AF32E2F47C53}"/>
  </w:font>
  <w:font w:name="Traditional Arabic">
    <w:panose1 w:val="02020603050405020304"/>
    <w:charset w:val="00"/>
    <w:family w:val="roman"/>
    <w:pitch w:val="variable"/>
    <w:sig w:usb0="00002003" w:usb1="80000000" w:usb2="00000008" w:usb3="00000000" w:csb0="00000041" w:csb1="00000000"/>
    <w:embedRegular r:id="rId7" w:fontKey="{59E6EA1C-AE97-42B7-8BE6-7BB369CE574D}"/>
    <w:embedBold r:id="rId8" w:fontKey="{A329B1B7-14F6-4D9F-A315-0349EBB2FCD0}"/>
  </w:font>
  <w:font w:name="Tahoma">
    <w:panose1 w:val="020B0604030504040204"/>
    <w:charset w:val="00"/>
    <w:family w:val="swiss"/>
    <w:pitch w:val="variable"/>
    <w:sig w:usb0="E1002EFF" w:usb1="C000605B" w:usb2="00000029" w:usb3="00000000" w:csb0="000101FF" w:csb1="00000000"/>
    <w:embedRegular r:id="rId9" w:fontKey="{A56ACBC2-C8EB-4CC5-BDE6-F9B8F5C249D4}"/>
    <w:embedBold r:id="rId10" w:fontKey="{95021F7E-D733-4225-A327-7079067C10FF}"/>
  </w:font>
  <w:font w:name="AGA Arabesque">
    <w:altName w:val="Symbol"/>
    <w:panose1 w:val="05000000000000000000"/>
    <w:charset w:val="02"/>
    <w:family w:val="auto"/>
    <w:pitch w:val="variable"/>
    <w:sig w:usb0="00000000" w:usb1="10000000" w:usb2="00000000" w:usb3="00000000" w:csb0="80000000" w:csb1="00000000"/>
    <w:embedRegular r:id="rId11" w:fontKey="{252BECFB-2181-4057-A7DB-5EE36C02B8A1}"/>
  </w:font>
  <w:font w:name="PT Bold Heading">
    <w:altName w:val="Segoe UI Semilight"/>
    <w:panose1 w:val="00000400000000000000"/>
    <w:charset w:val="B2"/>
    <w:family w:val="auto"/>
    <w:pitch w:val="variable"/>
    <w:sig w:usb0="00002001" w:usb1="80000000" w:usb2="00000008" w:usb3="00000000" w:csb0="00000040" w:csb1="00000000"/>
    <w:embedRegular r:id="rId12" w:fontKey="{3F7D2A5E-3A77-462D-9942-C727F27FD048}"/>
  </w:font>
  <w:font w:name="Andalus">
    <w:panose1 w:val="02020603050405020304"/>
    <w:charset w:val="00"/>
    <w:family w:val="roman"/>
    <w:pitch w:val="variable"/>
    <w:sig w:usb0="00002003" w:usb1="80000000" w:usb2="00000008" w:usb3="00000000" w:csb0="00000041" w:csb1="00000000"/>
    <w:embedRegular r:id="rId13" w:fontKey="{7216FAF0-7A8F-4C57-B551-880A192FA1D2}"/>
    <w:embedBold r:id="rId14" w:fontKey="{CF8077E9-FE28-4B75-8B93-6BD8891FB00E}"/>
  </w:font>
  <w:font w:name="AL-Mohanad Bold">
    <w:altName w:val="Times New Roman"/>
    <w:panose1 w:val="00000000000000000000"/>
    <w:charset w:val="B2"/>
    <w:family w:val="auto"/>
    <w:pitch w:val="variable"/>
    <w:sig w:usb0="00002001" w:usb1="00000000" w:usb2="00000000" w:usb3="00000000" w:csb0="00000040" w:csb1="00000000"/>
    <w:embedRegular r:id="rId15" w:fontKey="{1626396E-8B82-4C9C-95B4-97D688F0F4ED}"/>
  </w:font>
  <w:font w:name="QCF_P039">
    <w:altName w:val="Times New Roman"/>
    <w:panose1 w:val="02000400000000000000"/>
    <w:charset w:val="00"/>
    <w:family w:val="auto"/>
    <w:notTrueType/>
    <w:pitch w:val="variable"/>
    <w:sig w:usb0="00000003" w:usb1="00000000" w:usb2="00000000" w:usb3="00000000" w:csb0="00000001" w:csb1="00000000"/>
    <w:embedBold r:id="rId16" w:fontKey="{F70D7B25-7A41-42F6-A5E8-30EE6433F17B}"/>
  </w:font>
  <w:font w:name="AL-Mohanad">
    <w:altName w:val="Times New Roman"/>
    <w:panose1 w:val="00000000000000000000"/>
    <w:charset w:val="B2"/>
    <w:family w:val="auto"/>
    <w:pitch w:val="variable"/>
    <w:sig w:usb0="00002001" w:usb1="00000000" w:usb2="00000000" w:usb3="00000000" w:csb0="00000040" w:csb1="00000000"/>
    <w:embedBold r:id="rId17" w:fontKey="{D72BCCEE-DBC9-4E6E-9BCD-4DD606C68B81}"/>
  </w:font>
  <w:font w:name="Simplified Arabic">
    <w:panose1 w:val="02020603050405020304"/>
    <w:charset w:val="00"/>
    <w:family w:val="roman"/>
    <w:pitch w:val="variable"/>
    <w:sig w:usb0="00002003" w:usb1="80000000" w:usb2="00000008" w:usb3="00000000" w:csb0="00000041" w:csb1="00000000"/>
    <w:embedRegular r:id="rId18" w:fontKey="{A05C6EE6-60F6-45E9-97B2-C6E967BCE059}"/>
    <w:embedBold r:id="rId19" w:fontKey="{E2883DDE-1FAA-461F-8655-644D721B299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DDA" w:rsidRDefault="00216DDA" w:rsidP="008C0EC7">
      <w:r>
        <w:separator/>
      </w:r>
    </w:p>
  </w:footnote>
  <w:footnote w:type="continuationSeparator" w:id="0">
    <w:p w:rsidR="00216DDA" w:rsidRDefault="00216DD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C01" w:rsidRDefault="00216DDA"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13C01" w:rsidRDefault="00413C01"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57192">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413C01" w:rsidRDefault="00413C01" w:rsidP="00D063C6">
                <w:pPr>
                  <w:jc w:val="center"/>
                  <w:rPr>
                    <w:sz w:val="36"/>
                    <w:rtl/>
                  </w:rPr>
                </w:pPr>
                <w:r>
                  <w:rPr>
                    <w:rFonts w:ascii="AGA Arabesque" w:hAnsi="AGA Arabesque"/>
                    <w:sz w:val="72"/>
                    <w:szCs w:val="72"/>
                  </w:rPr>
                  <w:t></w:t>
                </w:r>
                <w:r>
                  <w:rPr>
                    <w:rFonts w:ascii="AGA Arabesque" w:hAnsi="AGA Arabesque"/>
                    <w:sz w:val="72"/>
                    <w:szCs w:val="72"/>
                  </w:rPr>
                  <w:t></w:t>
                </w:r>
              </w:p>
              <w:p w:rsidR="00413C01" w:rsidRDefault="00413C01"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F57192">
                  <w:rPr>
                    <w:sz w:val="28"/>
                    <w:szCs w:val="28"/>
                    <w:rtl/>
                  </w:rPr>
                  <w:t>2</w:t>
                </w:r>
                <w:r>
                  <w:rPr>
                    <w:sz w:val="28"/>
                    <w:szCs w:val="28"/>
                  </w:rPr>
                  <w:fldChar w:fldCharType="end"/>
                </w:r>
              </w:p>
            </w:txbxContent>
          </v:textbox>
          <w10:wrap type="square"/>
        </v:shape>
      </w:pict>
    </w:r>
    <w:r w:rsidR="00413C01">
      <w:rPr>
        <w:rtl/>
      </w:rPr>
      <w:tab/>
    </w:r>
    <w:r w:rsidR="00413C01">
      <w:rPr>
        <w:rtl/>
      </w:rPr>
      <w:tab/>
    </w:r>
    <w:r w:rsidR="00413C01">
      <w:rPr>
        <w:rtl/>
      </w:rPr>
      <w:tab/>
    </w:r>
    <w:r w:rsidR="00413C01">
      <w:rPr>
        <w:rtl/>
      </w:rPr>
      <w:tab/>
    </w:r>
    <w:r w:rsidR="00413C01">
      <w:rPr>
        <w:rtl/>
      </w:rPr>
      <w:tab/>
    </w:r>
  </w:p>
  <w:p w:rsidR="00413C01" w:rsidRPr="00CD4C3A" w:rsidRDefault="00216DDA" w:rsidP="00D063C6">
    <w:pPr>
      <w:pStyle w:val="Header"/>
      <w:tabs>
        <w:tab w:val="left" w:pos="8"/>
      </w:tabs>
      <w:ind w:left="8"/>
      <w:jc w:val="center"/>
    </w:pPr>
    <w:r>
      <w:rPr>
        <w:noProof/>
      </w:rPr>
      <w:pict>
        <v:shape id="_x0000_s2051" type="#_x0000_t202" style="position:absolute;left:0;text-align:left;margin-left:24pt;margin-top:2.9pt;width:151.8pt;height:27pt;z-index:2" stroked="f">
          <v:textbox style="mso-next-textbox:#_x0000_s2051" inset="0,,1mm">
            <w:txbxContent>
              <w:p w:rsidR="00413C01" w:rsidRDefault="00413C01" w:rsidP="00C77245">
                <w:pPr>
                  <w:jc w:val="center"/>
                  <w:rPr>
                    <w:rFonts w:ascii="Tahoma" w:hAnsi="Tahoma" w:cs="Tahoma"/>
                    <w:bCs/>
                    <w:sz w:val="16"/>
                    <w:szCs w:val="16"/>
                    <w:rtl/>
                  </w:rPr>
                </w:pPr>
                <w:r w:rsidRPr="008C0EC7">
                  <w:rPr>
                    <w:rFonts w:cs="AL-Mohanad Bold"/>
                    <w:sz w:val="22"/>
                    <w:szCs w:val="22"/>
                    <w:rtl/>
                  </w:rPr>
                  <w:t xml:space="preserve">التجريد الصريح– </w:t>
                </w:r>
                <w:r w:rsidRPr="009E2264">
                  <w:rPr>
                    <w:rFonts w:ascii="Tahoma" w:hAnsi="Tahoma" w:cs="Tahoma"/>
                    <w:bCs/>
                    <w:sz w:val="16"/>
                    <w:szCs w:val="16"/>
                    <w:rtl/>
                  </w:rPr>
                  <w:t>كتاب الصوم</w:t>
                </w:r>
                <w:r>
                  <w:rPr>
                    <w:rFonts w:ascii="Tahoma" w:hAnsi="Tahoma" w:cs="Tahoma"/>
                    <w:bCs/>
                    <w:sz w:val="16"/>
                    <w:szCs w:val="16"/>
                    <w:rtl/>
                  </w:rPr>
                  <w:t xml:space="preserve"> 1425-27 </w:t>
                </w:r>
              </w:p>
              <w:p w:rsidR="00413C01" w:rsidRPr="009E2264" w:rsidRDefault="00413C01" w:rsidP="009E2264">
                <w:pPr>
                  <w:jc w:val="center"/>
                  <w:rPr>
                    <w:rFonts w:cs="AL-Mohanad Bold"/>
                    <w:sz w:val="16"/>
                    <w:szCs w:val="16"/>
                    <w:rtl/>
                  </w:rPr>
                </w:pPr>
              </w:p>
            </w:txbxContent>
          </v:textbox>
          <w10:wrap anchorx="page"/>
        </v:shape>
      </w:pict>
    </w:r>
  </w:p>
  <w:p w:rsidR="00413C01" w:rsidRPr="007D1514" w:rsidRDefault="00216DDA" w:rsidP="00A15F52">
    <w:pPr>
      <w:pStyle w:val="Header"/>
      <w:tabs>
        <w:tab w:val="clear" w:pos="4513"/>
        <w:tab w:val="clear" w:pos="9026"/>
        <w:tab w:val="left" w:pos="465"/>
        <w:tab w:val="left" w:pos="2333"/>
      </w:tabs>
      <w:rPr>
        <w:rtl/>
        <w:lang w:bidi="ar-EG"/>
      </w:rPr>
    </w:pPr>
    <w:r>
      <w:rPr>
        <w:noProof/>
        <w:rtl/>
      </w:rPr>
      <w:pict>
        <v:line id="_x0000_s2052" style="position:absolute;left:0;text-align:left;z-index:-1" from="6.3pt,2.7pt" to="399.1pt,4.25pt" strokeweight="5pt">
          <v:stroke linestyle="thickThin"/>
          <w10:wrap anchorx="page"/>
        </v:line>
      </w:pict>
    </w:r>
    <w:r w:rsidR="00413C01">
      <w:tab/>
    </w:r>
    <w:r w:rsidR="00413C01">
      <w:tab/>
    </w:r>
  </w:p>
  <w:p w:rsidR="00413C01" w:rsidRPr="00064954" w:rsidRDefault="00413C01" w:rsidP="00D063C6">
    <w:pPr>
      <w:pStyle w:val="Header"/>
    </w:pPr>
  </w:p>
  <w:p w:rsidR="00413C01" w:rsidRPr="00D063C6" w:rsidRDefault="00413C0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C01" w:rsidRDefault="00216DDA"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13C01" w:rsidRDefault="00413C01"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13C01" w:rsidRDefault="00413C01" w:rsidP="00D063C6">
                <w:pPr>
                  <w:jc w:val="center"/>
                  <w:rPr>
                    <w:sz w:val="36"/>
                    <w:rtl/>
                  </w:rPr>
                </w:pPr>
                <w:r>
                  <w:rPr>
                    <w:rFonts w:ascii="AGA Arabesque" w:hAnsi="AGA Arabesque"/>
                    <w:sz w:val="72"/>
                    <w:szCs w:val="72"/>
                  </w:rPr>
                  <w:t></w:t>
                </w:r>
                <w:r>
                  <w:rPr>
                    <w:rFonts w:ascii="AGA Arabesque" w:hAnsi="AGA Arabesque"/>
                    <w:sz w:val="72"/>
                    <w:szCs w:val="72"/>
                  </w:rPr>
                  <w:t></w:t>
                </w:r>
              </w:p>
              <w:p w:rsidR="00413C01" w:rsidRDefault="00413C01"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F57192">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13C01" w:rsidRDefault="00413C01"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F57192">
                  <w:rPr>
                    <w:rStyle w:val="PageNumber"/>
                    <w:rFonts w:cs="Traditional Arabic"/>
                    <w:rtl/>
                  </w:rPr>
                  <w:t>7</w:t>
                </w:r>
                <w:r>
                  <w:rPr>
                    <w:rStyle w:val="PageNumber"/>
                    <w:rFonts w:cs="Traditional Arabic"/>
                  </w:rPr>
                  <w:fldChar w:fldCharType="end"/>
                </w:r>
              </w:p>
            </w:txbxContent>
          </v:textbox>
          <w10:wrap anchorx="page"/>
        </v:shape>
      </w:pict>
    </w:r>
  </w:p>
  <w:p w:rsidR="00413C01" w:rsidRPr="00CD4C3A" w:rsidRDefault="00413C01" w:rsidP="00D063C6">
    <w:pPr>
      <w:pStyle w:val="Header"/>
    </w:pPr>
  </w:p>
  <w:p w:rsidR="00413C01" w:rsidRPr="007D1514" w:rsidRDefault="00216DDA"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13C01" w:rsidRPr="0004247D" w:rsidRDefault="00413C01" w:rsidP="00D063C6">
                <w:pPr>
                  <w:jc w:val="center"/>
                  <w:rPr>
                    <w:rFonts w:cs="AL-Mohanad Bold"/>
                    <w:szCs w:val="22"/>
                    <w:rtl/>
                  </w:rPr>
                </w:pPr>
                <w:r>
                  <w:rPr>
                    <w:rFonts w:cs="AL-Mohanad Bold"/>
                    <w:szCs w:val="22"/>
                    <w:rtl/>
                  </w:rPr>
                  <w:t>فضيلة الشيخ عبد الكريم الخضير</w:t>
                </w:r>
              </w:p>
              <w:p w:rsidR="00413C01" w:rsidRDefault="00413C01" w:rsidP="00D063C6">
                <w:pPr>
                  <w:rPr>
                    <w:rtl/>
                  </w:rPr>
                </w:pPr>
              </w:p>
              <w:p w:rsidR="00413C01" w:rsidRDefault="00413C01"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57192">
                  <w:rPr>
                    <w:rStyle w:val="PageNumber"/>
                    <w:rFonts w:cs="Traditional Arabic"/>
                    <w:sz w:val="26"/>
                    <w:szCs w:val="26"/>
                    <w:rtl/>
                  </w:rPr>
                  <w:t>7</w:t>
                </w:r>
                <w:r>
                  <w:rPr>
                    <w:rStyle w:val="PageNumber"/>
                    <w:rFonts w:cs="Traditional Arabic"/>
                    <w:sz w:val="26"/>
                    <w:szCs w:val="26"/>
                  </w:rPr>
                  <w:fldChar w:fldCharType="end"/>
                </w:r>
              </w:p>
              <w:p w:rsidR="00413C01" w:rsidRDefault="00413C01"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13C01" w:rsidRPr="00E811C5" w:rsidRDefault="00413C01" w:rsidP="00D063C6">
    <w:pPr>
      <w:pStyle w:val="Header"/>
    </w:pPr>
  </w:p>
  <w:p w:rsidR="00413C01" w:rsidRPr="00D063C6" w:rsidRDefault="00413C0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094B"/>
    <w:rsid w:val="0004247D"/>
    <w:rsid w:val="0005100C"/>
    <w:rsid w:val="00064954"/>
    <w:rsid w:val="000844A4"/>
    <w:rsid w:val="0009226E"/>
    <w:rsid w:val="00094EB0"/>
    <w:rsid w:val="00097E97"/>
    <w:rsid w:val="000C544B"/>
    <w:rsid w:val="001219A9"/>
    <w:rsid w:val="001358E3"/>
    <w:rsid w:val="00150780"/>
    <w:rsid w:val="001E369D"/>
    <w:rsid w:val="001F412F"/>
    <w:rsid w:val="00203B52"/>
    <w:rsid w:val="00216DDA"/>
    <w:rsid w:val="002209D4"/>
    <w:rsid w:val="00231A18"/>
    <w:rsid w:val="00260CC4"/>
    <w:rsid w:val="00280D6C"/>
    <w:rsid w:val="00303F2F"/>
    <w:rsid w:val="00304498"/>
    <w:rsid w:val="00315FAA"/>
    <w:rsid w:val="00332CB7"/>
    <w:rsid w:val="00347742"/>
    <w:rsid w:val="0035427F"/>
    <w:rsid w:val="003A7CC5"/>
    <w:rsid w:val="003F65F5"/>
    <w:rsid w:val="00413C01"/>
    <w:rsid w:val="00421101"/>
    <w:rsid w:val="00427D35"/>
    <w:rsid w:val="00435349"/>
    <w:rsid w:val="004C03BF"/>
    <w:rsid w:val="00517C2A"/>
    <w:rsid w:val="00535748"/>
    <w:rsid w:val="005836CB"/>
    <w:rsid w:val="005C542C"/>
    <w:rsid w:val="00604AD3"/>
    <w:rsid w:val="00610A14"/>
    <w:rsid w:val="00615F12"/>
    <w:rsid w:val="00666023"/>
    <w:rsid w:val="006A6C3F"/>
    <w:rsid w:val="006C0C16"/>
    <w:rsid w:val="006C66FD"/>
    <w:rsid w:val="006D24CA"/>
    <w:rsid w:val="00721C59"/>
    <w:rsid w:val="0072312D"/>
    <w:rsid w:val="0073298D"/>
    <w:rsid w:val="00736B92"/>
    <w:rsid w:val="00741736"/>
    <w:rsid w:val="0076181F"/>
    <w:rsid w:val="00770A70"/>
    <w:rsid w:val="007851DF"/>
    <w:rsid w:val="007A3B16"/>
    <w:rsid w:val="007D1514"/>
    <w:rsid w:val="00803EDE"/>
    <w:rsid w:val="00813BAD"/>
    <w:rsid w:val="00830A79"/>
    <w:rsid w:val="00862186"/>
    <w:rsid w:val="008A3EF9"/>
    <w:rsid w:val="008C0EC7"/>
    <w:rsid w:val="008C6E2B"/>
    <w:rsid w:val="00901983"/>
    <w:rsid w:val="009525C1"/>
    <w:rsid w:val="0097581D"/>
    <w:rsid w:val="009C3633"/>
    <w:rsid w:val="009C5366"/>
    <w:rsid w:val="009E2264"/>
    <w:rsid w:val="00A01417"/>
    <w:rsid w:val="00A06AA9"/>
    <w:rsid w:val="00A15F52"/>
    <w:rsid w:val="00A16355"/>
    <w:rsid w:val="00A17222"/>
    <w:rsid w:val="00A53E40"/>
    <w:rsid w:val="00A56E0B"/>
    <w:rsid w:val="00A74CF8"/>
    <w:rsid w:val="00A752DF"/>
    <w:rsid w:val="00A82D33"/>
    <w:rsid w:val="00AA110F"/>
    <w:rsid w:val="00AF16CB"/>
    <w:rsid w:val="00AF18C4"/>
    <w:rsid w:val="00B37095"/>
    <w:rsid w:val="00B531FB"/>
    <w:rsid w:val="00B62BFD"/>
    <w:rsid w:val="00B74953"/>
    <w:rsid w:val="00B762CB"/>
    <w:rsid w:val="00BB652E"/>
    <w:rsid w:val="00C018BD"/>
    <w:rsid w:val="00C104BC"/>
    <w:rsid w:val="00C123D1"/>
    <w:rsid w:val="00C22478"/>
    <w:rsid w:val="00C77245"/>
    <w:rsid w:val="00C97765"/>
    <w:rsid w:val="00CD4C3A"/>
    <w:rsid w:val="00CD57A8"/>
    <w:rsid w:val="00CE7EE5"/>
    <w:rsid w:val="00D063C6"/>
    <w:rsid w:val="00D31E16"/>
    <w:rsid w:val="00D81443"/>
    <w:rsid w:val="00D91830"/>
    <w:rsid w:val="00DA2CAA"/>
    <w:rsid w:val="00E26FE0"/>
    <w:rsid w:val="00E57E53"/>
    <w:rsid w:val="00E659B2"/>
    <w:rsid w:val="00E811C5"/>
    <w:rsid w:val="00E8208F"/>
    <w:rsid w:val="00E93D37"/>
    <w:rsid w:val="00EA18B5"/>
    <w:rsid w:val="00EA672C"/>
    <w:rsid w:val="00EE1990"/>
    <w:rsid w:val="00EE6C46"/>
    <w:rsid w:val="00F14A3C"/>
    <w:rsid w:val="00F22F91"/>
    <w:rsid w:val="00F57192"/>
    <w:rsid w:val="00F67D15"/>
    <w:rsid w:val="00F914F3"/>
    <w:rsid w:val="00FB33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2EA3854-DDFB-4F35-B247-062C9214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8C0EC7"/>
    <w:rPr>
      <w:rFonts w:ascii="Cambria" w:hAnsi="Cambria" w:cs="Times New Roman"/>
      <w:b/>
      <w:bCs/>
      <w:color w:val="4F81BD"/>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cs="Traditional Arabic"/>
      <w:b/>
      <w:bCs/>
      <w:noProof/>
      <w:sz w:val="32"/>
      <w:szCs w:val="32"/>
      <w:lang w:bidi="ar-SA"/>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locked/>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customStyle="1" w:styleId="ayatext">
    <w:name w:val="ayatext"/>
    <w:uiPriority w:val="99"/>
    <w:rsid w:val="00B762CB"/>
    <w:rPr>
      <w:rFonts w:cs="Times New Roman"/>
    </w:rPr>
  </w:style>
  <w:style w:type="character" w:customStyle="1" w:styleId="apple-converted-space">
    <w:name w:val="apple-converted-space"/>
    <w:uiPriority w:val="99"/>
    <w:rsid w:val="00B762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1</Pages>
  <Words>2256</Words>
  <Characters>12863</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55</cp:revision>
  <dcterms:created xsi:type="dcterms:W3CDTF">2016-01-01T04:12:00Z</dcterms:created>
  <dcterms:modified xsi:type="dcterms:W3CDTF">2017-05-26T13:12:00Z</dcterms:modified>
</cp:coreProperties>
</file>