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E93C59" w:rsidRDefault="00E659B2" w:rsidP="008C0EC7">
      <w:pPr>
        <w:ind w:left="-1282" w:right="-709"/>
        <w:jc w:val="center"/>
        <w:rPr>
          <w:sz w:val="28"/>
          <w:szCs w:val="28"/>
          <w:rtl/>
        </w:rPr>
      </w:pPr>
    </w:p>
    <w:p w:rsidR="008C0EC7" w:rsidRDefault="008C0EC7" w:rsidP="008C0EC7">
      <w:pPr>
        <w:ind w:left="-1282" w:right="-709"/>
        <w:jc w:val="center"/>
        <w:rPr>
          <w:rFonts w:cs="Arial"/>
          <w:sz w:val="96"/>
          <w:szCs w:val="96"/>
        </w:rPr>
      </w:pPr>
      <w:r>
        <w:rPr>
          <w:sz w:val="96"/>
          <w:szCs w:val="96"/>
        </w:rPr>
        <w:sym w:font="AGA Arabesque" w:char="0050"/>
      </w:r>
    </w:p>
    <w:p w:rsidR="008C0EC7" w:rsidRDefault="008C0EC7" w:rsidP="008C0EC7">
      <w:pPr>
        <w:ind w:left="-1282" w:right="-709"/>
        <w:jc w:val="center"/>
        <w:rPr>
          <w:rFonts w:cs="PT Bold Heading"/>
          <w:sz w:val="96"/>
          <w:szCs w:val="96"/>
          <w:rtl/>
        </w:rPr>
      </w:pPr>
    </w:p>
    <w:p w:rsidR="008C0EC7" w:rsidRPr="00E93C59" w:rsidRDefault="00E93C59" w:rsidP="00E93C59">
      <w:pPr>
        <w:tabs>
          <w:tab w:val="left" w:pos="5742"/>
        </w:tabs>
        <w:ind w:left="-1282" w:right="-709"/>
        <w:rPr>
          <w:rFonts w:cs="PT Bold Heading"/>
          <w:sz w:val="42"/>
          <w:szCs w:val="42"/>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E93C59" w:rsidRDefault="00E659B2" w:rsidP="008C0EC7">
      <w:pPr>
        <w:ind w:left="-1282" w:right="-709"/>
        <w:jc w:val="center"/>
        <w:rPr>
          <w:rFonts w:cs="Arial"/>
          <w:sz w:val="92"/>
          <w:szCs w:val="92"/>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C7159B">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C7159B">
        <w:rPr>
          <w:rFonts w:ascii="Tahoma" w:hAnsi="Tahoma" w:cs="Tahoma" w:hint="cs"/>
          <w:bCs/>
          <w:rtl/>
          <w:lang w:bidi="ar-EG"/>
        </w:rPr>
        <w:t>الثامنة</w:t>
      </w:r>
      <w:r w:rsidR="0011220F">
        <w:rPr>
          <w:rFonts w:ascii="Tahoma" w:hAnsi="Tahoma" w:cs="Tahoma" w:hint="cs"/>
          <w:bCs/>
          <w:rtl/>
          <w:lang w:bidi="ar-EG"/>
        </w:rPr>
        <w:t xml:space="preserve"> عشر</w:t>
      </w:r>
      <w:r w:rsidR="007825B3">
        <w:rPr>
          <w:rFonts w:ascii="Tahoma" w:hAnsi="Tahoma" w:cs="Tahoma" w:hint="cs"/>
          <w:bCs/>
          <w:rtl/>
        </w:rPr>
        <w:t>ة</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E93C59" w:rsidRDefault="00E93C59" w:rsidP="008C0EC7">
      <w:pPr>
        <w:jc w:val="both"/>
        <w:rPr>
          <w:rFonts w:cs="Simplified Arabic"/>
          <w:b/>
          <w:bCs/>
          <w:sz w:val="36"/>
          <w:szCs w:val="28"/>
          <w:rtl/>
        </w:rPr>
      </w:pPr>
    </w:p>
    <w:p w:rsidR="008C0EC7" w:rsidRPr="00741736" w:rsidRDefault="008C0EC7" w:rsidP="00265BFE">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7825B3">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265BFE">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وصلى الله وسلم</w:t>
      </w:r>
      <w:r w:rsidR="0013303E">
        <w:rPr>
          <w:rFonts w:cs="Simplified Arabic" w:hint="cs"/>
          <w:b/>
          <w:bCs/>
          <w:sz w:val="28"/>
          <w:szCs w:val="28"/>
          <w:rtl/>
        </w:rPr>
        <w:t xml:space="preserve"> وبارك</w:t>
      </w:r>
      <w:r w:rsidR="002B5FF4">
        <w:rPr>
          <w:rFonts w:cs="Simplified Arabic" w:hint="cs"/>
          <w:b/>
          <w:bCs/>
          <w:sz w:val="28"/>
          <w:szCs w:val="28"/>
          <w:rtl/>
        </w:rPr>
        <w:t xml:space="preserve"> على</w:t>
      </w:r>
      <w:r w:rsidR="0013303E">
        <w:rPr>
          <w:rFonts w:cs="Simplified Arabic" w:hint="cs"/>
          <w:b/>
          <w:bCs/>
          <w:sz w:val="28"/>
          <w:szCs w:val="28"/>
          <w:rtl/>
        </w:rPr>
        <w:t xml:space="preserve"> عبده ورسوله</w:t>
      </w:r>
      <w:r w:rsidRPr="00103A3E">
        <w:rPr>
          <w:rFonts w:cs="Simplified Arabic"/>
          <w:b/>
          <w:bCs/>
          <w:sz w:val="28"/>
          <w:szCs w:val="28"/>
          <w:rtl/>
        </w:rPr>
        <w:t xml:space="preserve"> نبينا محمدٍ وعلى آله وصحبه أجمعين.</w:t>
      </w:r>
    </w:p>
    <w:p w:rsidR="008A0650" w:rsidRDefault="0065598F" w:rsidP="00265BFE">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 xml:space="preserve">وبركاته، وأهلاً </w:t>
      </w:r>
      <w:r w:rsidR="00DD0DFD">
        <w:rPr>
          <w:rFonts w:cs="Simplified Arabic" w:hint="cs"/>
          <w:b/>
          <w:bCs/>
          <w:sz w:val="28"/>
          <w:szCs w:val="28"/>
          <w:rtl/>
        </w:rPr>
        <w:t xml:space="preserve">ومرحبًا </w:t>
      </w:r>
      <w:r w:rsidR="00BD4B20">
        <w:rPr>
          <w:rFonts w:cs="Simplified Arabic"/>
          <w:b/>
          <w:bCs/>
          <w:sz w:val="28"/>
          <w:szCs w:val="28"/>
          <w:rtl/>
        </w:rPr>
        <w:t>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sidR="00E93C59">
        <w:rPr>
          <w:rFonts w:cs="Simplified Arabic" w:hint="cs"/>
          <w:b/>
          <w:bCs/>
          <w:sz w:val="28"/>
          <w:szCs w:val="28"/>
          <w:rtl/>
        </w:rPr>
        <w:t xml:space="preserve"> برنامجكم</w:t>
      </w:r>
      <w:r>
        <w:rPr>
          <w:rFonts w:cs="Simplified Arabic" w:hint="cs"/>
          <w:b/>
          <w:bCs/>
          <w:sz w:val="28"/>
          <w:szCs w:val="28"/>
          <w:rtl/>
        </w:rPr>
        <w:t xml:space="preserve">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265BFE">
      <w:pPr>
        <w:jc w:val="both"/>
        <w:rPr>
          <w:rFonts w:cs="Simplified Arabic"/>
          <w:b/>
          <w:bCs/>
          <w:sz w:val="28"/>
          <w:szCs w:val="28"/>
          <w:rtl/>
        </w:rPr>
      </w:pPr>
      <w:r>
        <w:rPr>
          <w:rFonts w:cs="Simplified Arabic" w:hint="cs"/>
          <w:b/>
          <w:bCs/>
          <w:sz w:val="28"/>
          <w:szCs w:val="28"/>
          <w:rtl/>
        </w:rPr>
        <w:t xml:space="preserve">مع </w:t>
      </w:r>
      <w:r w:rsidR="00C57CCD">
        <w:rPr>
          <w:rFonts w:cs="Simplified Arabic" w:hint="cs"/>
          <w:b/>
          <w:bCs/>
          <w:sz w:val="28"/>
          <w:szCs w:val="28"/>
          <w:rtl/>
        </w:rPr>
        <w:t>بداية</w:t>
      </w:r>
      <w:r>
        <w:rPr>
          <w:rFonts w:cs="Simplified Arabic" w:hint="cs"/>
          <w:b/>
          <w:bCs/>
          <w:sz w:val="28"/>
          <w:szCs w:val="28"/>
          <w:rtl/>
        </w:rPr>
        <w:t xml:space="preserve"> هذه الحلقة</w:t>
      </w:r>
      <w:r w:rsidR="00996341">
        <w:rPr>
          <w:rFonts w:cs="Simplified Arabic" w:hint="cs"/>
          <w:b/>
          <w:bCs/>
          <w:sz w:val="28"/>
          <w:szCs w:val="28"/>
          <w:rtl/>
        </w:rPr>
        <w:t xml:space="preserve"> يسرنا أن</w:t>
      </w:r>
      <w:r>
        <w:rPr>
          <w:rFonts w:cs="Simplified Arabic" w:hint="cs"/>
          <w:b/>
          <w:bCs/>
          <w:sz w:val="28"/>
          <w:szCs w:val="28"/>
          <w:rtl/>
        </w:rPr>
        <w:t xml:space="preserve"> 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996341">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E93C59">
        <w:rPr>
          <w:rFonts w:cs="Simplified Arabic" w:hint="cs"/>
          <w:b/>
          <w:bCs/>
          <w:sz w:val="28"/>
          <w:szCs w:val="28"/>
          <w:rtl/>
        </w:rPr>
        <w:t>الشيخ</w:t>
      </w:r>
      <w:r w:rsidR="009A25DC" w:rsidRPr="009A25DC">
        <w:rPr>
          <w:rFonts w:cs="Simplified Arabic"/>
          <w:b/>
          <w:bCs/>
          <w:sz w:val="28"/>
          <w:szCs w:val="28"/>
          <w:rtl/>
        </w:rPr>
        <w:t>.</w:t>
      </w:r>
    </w:p>
    <w:p w:rsidR="00CF5B63" w:rsidRPr="00CF5B63" w:rsidRDefault="00CF5B63" w:rsidP="00265BFE">
      <w:pPr>
        <w:jc w:val="both"/>
        <w:rPr>
          <w:rFonts w:cs="Simplified Arabic"/>
          <w:sz w:val="28"/>
          <w:szCs w:val="28"/>
          <w:rtl/>
        </w:rPr>
      </w:pPr>
      <w:r w:rsidRPr="00CF5B63">
        <w:rPr>
          <w:rFonts w:cs="Simplified Arabic"/>
          <w:sz w:val="28"/>
          <w:szCs w:val="28"/>
          <w:rtl/>
        </w:rPr>
        <w:t>حياكم الله</w:t>
      </w:r>
      <w:r w:rsidR="00EA093B">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265BFE">
      <w:pPr>
        <w:jc w:val="both"/>
        <w:rPr>
          <w:rFonts w:cs="Simplified Arabic"/>
          <w:b/>
          <w:bCs/>
          <w:sz w:val="28"/>
          <w:szCs w:val="28"/>
          <w:rtl/>
        </w:rPr>
      </w:pPr>
      <w:r w:rsidRPr="00AF3AE1">
        <w:rPr>
          <w:rFonts w:cs="Simplified Arabic"/>
          <w:b/>
          <w:bCs/>
          <w:sz w:val="28"/>
          <w:szCs w:val="28"/>
          <w:rtl/>
        </w:rPr>
        <w:t xml:space="preserve">المقدم: </w:t>
      </w:r>
      <w:r w:rsidR="00F15BCB" w:rsidRPr="00F15BCB">
        <w:rPr>
          <w:rFonts w:cs="Simplified Arabic"/>
          <w:b/>
          <w:bCs/>
          <w:sz w:val="28"/>
          <w:szCs w:val="28"/>
          <w:rtl/>
        </w:rPr>
        <w:t>كنا توقفنا في حديث أبي جُحيفة عند قوله: م</w:t>
      </w:r>
      <w:r w:rsidR="00112835">
        <w:rPr>
          <w:rFonts w:cs="Simplified Arabic" w:hint="cs"/>
          <w:b/>
          <w:bCs/>
          <w:sz w:val="28"/>
          <w:szCs w:val="28"/>
          <w:rtl/>
        </w:rPr>
        <w:t>ُ</w:t>
      </w:r>
      <w:r w:rsidR="00F15BCB" w:rsidRPr="00F15BCB">
        <w:rPr>
          <w:rFonts w:cs="Simplified Arabic"/>
          <w:b/>
          <w:bCs/>
          <w:sz w:val="28"/>
          <w:szCs w:val="28"/>
          <w:rtl/>
        </w:rPr>
        <w:t>ت</w:t>
      </w:r>
      <w:r w:rsidR="00112835">
        <w:rPr>
          <w:rFonts w:cs="Simplified Arabic" w:hint="cs"/>
          <w:b/>
          <w:bCs/>
          <w:sz w:val="28"/>
          <w:szCs w:val="28"/>
          <w:rtl/>
        </w:rPr>
        <w:t>َ</w:t>
      </w:r>
      <w:r w:rsidR="00F15BCB" w:rsidRPr="00F15BCB">
        <w:rPr>
          <w:rFonts w:cs="Simplified Arabic"/>
          <w:b/>
          <w:bCs/>
          <w:sz w:val="28"/>
          <w:szCs w:val="28"/>
          <w:rtl/>
        </w:rPr>
        <w:t>بذ</w:t>
      </w:r>
      <w:r w:rsidR="00112835">
        <w:rPr>
          <w:rFonts w:cs="Simplified Arabic" w:hint="cs"/>
          <w:b/>
          <w:bCs/>
          <w:sz w:val="28"/>
          <w:szCs w:val="28"/>
          <w:rtl/>
        </w:rPr>
        <w:t>ِّ</w:t>
      </w:r>
      <w:r w:rsidR="00F15BCB" w:rsidRPr="00F15BCB">
        <w:rPr>
          <w:rFonts w:cs="Simplified Arabic"/>
          <w:b/>
          <w:bCs/>
          <w:sz w:val="28"/>
          <w:szCs w:val="28"/>
          <w:rtl/>
        </w:rPr>
        <w:t>لة، وأسهبنا الحديث في هذا الموضوع. لعلنا نستكمل ما تبقى، أحسنَ الله إليكم.</w:t>
      </w:r>
    </w:p>
    <w:p w:rsidR="005962DC" w:rsidRDefault="00E43376" w:rsidP="00265BFE">
      <w:pPr>
        <w:jc w:val="both"/>
        <w:rPr>
          <w:rFonts w:cs="Simplified Arabic"/>
          <w:sz w:val="28"/>
          <w:szCs w:val="28"/>
          <w:rtl/>
        </w:rPr>
      </w:pPr>
      <w:r w:rsidRPr="00981C77">
        <w:rPr>
          <w:rFonts w:cs="Simplified Arabic"/>
          <w:sz w:val="28"/>
          <w:szCs w:val="28"/>
          <w:rtl/>
        </w:rPr>
        <w:t xml:space="preserve">الحمد لله ربِّ العالمين، وصلى الله وسلَّم وبارك على عبده ورسوله نبينا محمد وعلى آله وصحبه أجمعين، </w:t>
      </w:r>
    </w:p>
    <w:p w:rsidR="00223621" w:rsidRPr="00223621" w:rsidRDefault="00223621" w:rsidP="00265BFE">
      <w:pPr>
        <w:jc w:val="both"/>
        <w:rPr>
          <w:rFonts w:cs="Simplified Arabic"/>
          <w:sz w:val="28"/>
          <w:szCs w:val="28"/>
          <w:rtl/>
        </w:rPr>
      </w:pPr>
      <w:r w:rsidRPr="00223621">
        <w:rPr>
          <w:rFonts w:cs="Simplified Arabic"/>
          <w:sz w:val="28"/>
          <w:szCs w:val="28"/>
          <w:rtl/>
        </w:rPr>
        <w:t>في الحديث: فزار سلمان أبا الدرداء، فرأى أم الدرداء مُتبذلة، فقال لها: ما شأنكِ؟ زاد الترمذي في روايته عن مُحمد بن بشار، شيخ البخاري، فيه: يا أم الدرداء. يعني ما شأنكِ يا أم الدرداء. وفي (مفردات الراغب): الشأن، الحال والأمر الذي يتفق ويصلُح، ولا يُقال إلا في ما يعظُم من الأحوال والأمور، قال الله</w:t>
      </w:r>
      <w:r w:rsidR="00EA093B">
        <w:rPr>
          <w:rFonts w:cs="Simplified Arabic" w:hint="cs"/>
          <w:sz w:val="28"/>
          <w:szCs w:val="28"/>
          <w:rtl/>
        </w:rPr>
        <w:t>-</w:t>
      </w:r>
      <w:r w:rsidRPr="00223621">
        <w:rPr>
          <w:rFonts w:cs="Simplified Arabic"/>
          <w:sz w:val="28"/>
          <w:szCs w:val="28"/>
          <w:rtl/>
        </w:rPr>
        <w:t xml:space="preserve"> جلَّ وعلا</w:t>
      </w:r>
      <w:r w:rsidR="00EA093B">
        <w:rPr>
          <w:rFonts w:cs="Simplified Arabic" w:hint="cs"/>
          <w:sz w:val="28"/>
          <w:szCs w:val="28"/>
          <w:rtl/>
        </w:rPr>
        <w:t>-:</w:t>
      </w:r>
      <w:r w:rsidRPr="00223621">
        <w:rPr>
          <w:rFonts w:cs="Simplified Arabic"/>
          <w:sz w:val="28"/>
          <w:szCs w:val="28"/>
          <w:rtl/>
        </w:rPr>
        <w:t xml:space="preserve"> </w:t>
      </w:r>
      <w:r w:rsidRPr="00744FDE">
        <w:rPr>
          <w:rFonts w:cs="Simplified Arabic"/>
          <w:b/>
          <w:bCs/>
          <w:color w:val="FF0000"/>
          <w:sz w:val="28"/>
          <w:szCs w:val="28"/>
          <w:rtl/>
        </w:rPr>
        <w:t>{كُلَّ يَوْمٍ هُوَ فِي شَأْنٍ}</w:t>
      </w:r>
      <w:r w:rsidRPr="00223621">
        <w:rPr>
          <w:rFonts w:cs="Simplified Arabic"/>
          <w:sz w:val="28"/>
          <w:szCs w:val="28"/>
          <w:rtl/>
        </w:rPr>
        <w:t xml:space="preserve"> [سورة الرحمن 29].</w:t>
      </w:r>
    </w:p>
    <w:p w:rsidR="00223621" w:rsidRPr="00223621" w:rsidRDefault="00223621" w:rsidP="00265BFE">
      <w:pPr>
        <w:jc w:val="both"/>
        <w:rPr>
          <w:rFonts w:cs="Simplified Arabic"/>
          <w:sz w:val="28"/>
          <w:szCs w:val="28"/>
          <w:rtl/>
        </w:rPr>
      </w:pPr>
      <w:r w:rsidRPr="00223621">
        <w:rPr>
          <w:rFonts w:cs="Simplified Arabic"/>
          <w:sz w:val="28"/>
          <w:szCs w:val="28"/>
          <w:rtl/>
        </w:rPr>
        <w:t>قالت: أخوكَ، يعني في الدين والمؤاخاة، ففيهما الإخوة العامة والخاصة. أبو الدرداء ليس له حاجةٌ في الدنيا.</w:t>
      </w:r>
    </w:p>
    <w:p w:rsidR="00223621" w:rsidRPr="00223621" w:rsidRDefault="00223621" w:rsidP="00265BFE">
      <w:pPr>
        <w:jc w:val="both"/>
        <w:rPr>
          <w:rFonts w:cs="Simplified Arabic"/>
          <w:sz w:val="28"/>
          <w:szCs w:val="28"/>
          <w:rtl/>
        </w:rPr>
      </w:pPr>
      <w:r w:rsidRPr="00223621">
        <w:rPr>
          <w:rFonts w:cs="Simplified Arabic"/>
          <w:sz w:val="28"/>
          <w:szCs w:val="28"/>
          <w:rtl/>
        </w:rPr>
        <w:t>وفي رواية الدراقطني من وجهٍ آخر، عن جعفر بن عون: في نساء الدنيا، ليس له حاجة في نساء الدنيا.</w:t>
      </w:r>
    </w:p>
    <w:p w:rsidR="00223621" w:rsidRPr="00223621" w:rsidRDefault="00223621" w:rsidP="00265BFE">
      <w:pPr>
        <w:jc w:val="both"/>
        <w:rPr>
          <w:rFonts w:cs="Simplified Arabic"/>
          <w:sz w:val="28"/>
          <w:szCs w:val="28"/>
          <w:rtl/>
        </w:rPr>
      </w:pPr>
      <w:r w:rsidRPr="00223621">
        <w:rPr>
          <w:rFonts w:cs="Simplified Arabic"/>
          <w:sz w:val="28"/>
          <w:szCs w:val="28"/>
          <w:rtl/>
        </w:rPr>
        <w:t>وزاد فيه ابن خزيمة: يصوم النهار ويقوم الليل.</w:t>
      </w:r>
    </w:p>
    <w:p w:rsidR="00223621" w:rsidRPr="00223621" w:rsidRDefault="00223621" w:rsidP="00265BFE">
      <w:pPr>
        <w:jc w:val="both"/>
        <w:rPr>
          <w:rFonts w:cs="Simplified Arabic"/>
          <w:sz w:val="28"/>
          <w:szCs w:val="28"/>
          <w:rtl/>
        </w:rPr>
      </w:pPr>
      <w:r w:rsidRPr="00223621">
        <w:rPr>
          <w:rFonts w:cs="Simplified Arabic"/>
          <w:sz w:val="28"/>
          <w:szCs w:val="28"/>
          <w:rtl/>
        </w:rPr>
        <w:t>فجاء أبو الدرداء؛ لأنه كان غائبًا. زاد الترمذي: فرحَّب بسلمان، وقرَّب إليه طعامًا، فقال له: كُل. قال: فإني صائم، ك</w:t>
      </w:r>
      <w:r w:rsidR="00744FDE">
        <w:rPr>
          <w:rFonts w:cs="Simplified Arabic"/>
          <w:sz w:val="28"/>
          <w:szCs w:val="28"/>
          <w:rtl/>
        </w:rPr>
        <w:t>ذا في رواية أبي ذر والقائل: كُل</w:t>
      </w:r>
      <w:r w:rsidR="00744FDE">
        <w:rPr>
          <w:rFonts w:cs="Simplified Arabic" w:hint="cs"/>
          <w:sz w:val="28"/>
          <w:szCs w:val="28"/>
          <w:rtl/>
        </w:rPr>
        <w:t>، مَنْ؟</w:t>
      </w:r>
    </w:p>
    <w:p w:rsidR="00223621" w:rsidRPr="00744FDE" w:rsidRDefault="00223621" w:rsidP="00265BFE">
      <w:pPr>
        <w:jc w:val="both"/>
        <w:rPr>
          <w:rFonts w:cs="Simplified Arabic"/>
          <w:b/>
          <w:bCs/>
          <w:sz w:val="28"/>
          <w:szCs w:val="28"/>
          <w:rtl/>
        </w:rPr>
      </w:pPr>
      <w:r w:rsidRPr="00744FDE">
        <w:rPr>
          <w:rFonts w:cs="Simplified Arabic"/>
          <w:b/>
          <w:bCs/>
          <w:sz w:val="28"/>
          <w:szCs w:val="28"/>
          <w:rtl/>
        </w:rPr>
        <w:t>المقدم: القائل هنا سلمان المفروض.</w:t>
      </w:r>
    </w:p>
    <w:p w:rsidR="00223621" w:rsidRPr="00223621" w:rsidRDefault="00223621" w:rsidP="00265BFE">
      <w:pPr>
        <w:jc w:val="both"/>
        <w:rPr>
          <w:rFonts w:cs="Simplified Arabic"/>
          <w:sz w:val="28"/>
          <w:szCs w:val="28"/>
          <w:rtl/>
        </w:rPr>
      </w:pPr>
      <w:r w:rsidRPr="00223621">
        <w:rPr>
          <w:rFonts w:cs="Simplified Arabic"/>
          <w:sz w:val="28"/>
          <w:szCs w:val="28"/>
          <w:rtl/>
        </w:rPr>
        <w:t>والمقول له؟</w:t>
      </w:r>
    </w:p>
    <w:p w:rsidR="00223621" w:rsidRPr="00744FDE" w:rsidRDefault="00223621" w:rsidP="00265BFE">
      <w:pPr>
        <w:jc w:val="both"/>
        <w:rPr>
          <w:rFonts w:cs="Simplified Arabic"/>
          <w:b/>
          <w:bCs/>
          <w:sz w:val="28"/>
          <w:szCs w:val="28"/>
          <w:rtl/>
        </w:rPr>
      </w:pPr>
      <w:r w:rsidRPr="00744FDE">
        <w:rPr>
          <w:rFonts w:cs="Simplified Arabic"/>
          <w:b/>
          <w:bCs/>
          <w:sz w:val="28"/>
          <w:szCs w:val="28"/>
          <w:rtl/>
        </w:rPr>
        <w:t>المقدم: أبو الدرداء.</w:t>
      </w:r>
    </w:p>
    <w:p w:rsidR="00223621" w:rsidRPr="00223621" w:rsidRDefault="00223621" w:rsidP="00265BFE">
      <w:pPr>
        <w:jc w:val="both"/>
        <w:rPr>
          <w:rFonts w:cs="Simplified Arabic"/>
          <w:sz w:val="28"/>
          <w:szCs w:val="28"/>
          <w:rtl/>
        </w:rPr>
      </w:pPr>
      <w:r w:rsidRPr="00223621">
        <w:rPr>
          <w:rFonts w:cs="Simplified Arabic"/>
          <w:sz w:val="28"/>
          <w:szCs w:val="28"/>
          <w:rtl/>
        </w:rPr>
        <w:t>نعم.</w:t>
      </w:r>
    </w:p>
    <w:p w:rsidR="00223621" w:rsidRPr="00223621" w:rsidRDefault="00223621" w:rsidP="00265BFE">
      <w:pPr>
        <w:jc w:val="both"/>
        <w:rPr>
          <w:rFonts w:cs="Simplified Arabic"/>
          <w:sz w:val="28"/>
          <w:szCs w:val="28"/>
          <w:rtl/>
        </w:rPr>
      </w:pPr>
      <w:r w:rsidRPr="00223621">
        <w:rPr>
          <w:rFonts w:cs="Simplified Arabic"/>
          <w:sz w:val="28"/>
          <w:szCs w:val="28"/>
          <w:rtl/>
        </w:rPr>
        <w:t>فقال له: كُل، قال: فإني صائم. كذا في رواية أبي ذر، والقائل: كُل، هو سلمان، والمقول له أبو الدرداء، وهو المُجيب بأني صائم.</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وفي رواية الترمذي: </w:t>
      </w:r>
      <w:r w:rsidR="00744FDE">
        <w:rPr>
          <w:rFonts w:cs="Simplified Arabic" w:hint="cs"/>
          <w:sz w:val="28"/>
          <w:szCs w:val="28"/>
          <w:rtl/>
        </w:rPr>
        <w:t>ف</w:t>
      </w:r>
      <w:r w:rsidRPr="00223621">
        <w:rPr>
          <w:rFonts w:cs="Simplified Arabic"/>
          <w:sz w:val="28"/>
          <w:szCs w:val="28"/>
          <w:rtl/>
        </w:rPr>
        <w:t>قال: كُل، فإني صائم.</w:t>
      </w:r>
    </w:p>
    <w:p w:rsidR="00223621" w:rsidRPr="00FA0D04" w:rsidRDefault="00223621" w:rsidP="00265BFE">
      <w:pPr>
        <w:jc w:val="both"/>
        <w:rPr>
          <w:rFonts w:cs="Simplified Arabic"/>
          <w:b/>
          <w:bCs/>
          <w:sz w:val="28"/>
          <w:szCs w:val="28"/>
          <w:rtl/>
        </w:rPr>
      </w:pPr>
      <w:r w:rsidRPr="00FA0D04">
        <w:rPr>
          <w:rFonts w:cs="Simplified Arabic"/>
          <w:b/>
          <w:bCs/>
          <w:sz w:val="28"/>
          <w:szCs w:val="28"/>
          <w:rtl/>
        </w:rPr>
        <w:t>المقدم: يكون القائل هنا هو أبو الدرداء.</w:t>
      </w:r>
    </w:p>
    <w:p w:rsidR="00223621" w:rsidRPr="00223621" w:rsidRDefault="00223621" w:rsidP="00265BFE">
      <w:pPr>
        <w:jc w:val="both"/>
        <w:rPr>
          <w:rFonts w:cs="Simplified Arabic"/>
          <w:sz w:val="28"/>
          <w:szCs w:val="28"/>
          <w:rtl/>
        </w:rPr>
      </w:pPr>
      <w:r w:rsidRPr="00223621">
        <w:rPr>
          <w:rFonts w:cs="Simplified Arabic"/>
          <w:sz w:val="28"/>
          <w:szCs w:val="28"/>
          <w:rtl/>
        </w:rPr>
        <w:t>نعم.</w:t>
      </w:r>
    </w:p>
    <w:p w:rsidR="00223621" w:rsidRPr="00223621" w:rsidRDefault="00223621" w:rsidP="00265BFE">
      <w:pPr>
        <w:jc w:val="both"/>
        <w:rPr>
          <w:rFonts w:cs="Simplified Arabic"/>
          <w:sz w:val="28"/>
          <w:szCs w:val="28"/>
          <w:rtl/>
        </w:rPr>
      </w:pPr>
      <w:r w:rsidRPr="00223621">
        <w:rPr>
          <w:rFonts w:cs="Simplified Arabic"/>
          <w:sz w:val="28"/>
          <w:szCs w:val="28"/>
          <w:rtl/>
        </w:rPr>
        <w:t>فقال: كُل، فإني صائم. وعلى هذا فالقائل أبو الدرداء، والمقول له سلمان، وكلاهما يحتمل، يعني يحتمله اللفظ.</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والحاصل أن سلمان وهو الضيف، أبى أن يأكل من طعام أبي الدرداء حتى يأكل معه. أبى سلمان أن يأكل من طعام أبي الدرداء، حتى يأكل معه. وغرضه أن يص</w:t>
      </w:r>
      <w:r w:rsidR="00EA093B">
        <w:rPr>
          <w:rFonts w:cs="Simplified Arabic"/>
          <w:sz w:val="28"/>
          <w:szCs w:val="28"/>
          <w:rtl/>
        </w:rPr>
        <w:t>رفه عن رأيه في</w:t>
      </w:r>
      <w:r w:rsidRPr="00223621">
        <w:rPr>
          <w:rFonts w:cs="Simplified Arabic"/>
          <w:sz w:val="28"/>
          <w:szCs w:val="28"/>
          <w:rtl/>
        </w:rPr>
        <w:t>ما يصنعه من جَهْد نفسه في العبادة، وغير ذلك مما شكته إليه امرأته.</w:t>
      </w:r>
    </w:p>
    <w:p w:rsidR="00223621" w:rsidRPr="00223621" w:rsidRDefault="00223621" w:rsidP="00265BFE">
      <w:pPr>
        <w:jc w:val="both"/>
        <w:rPr>
          <w:rFonts w:cs="Simplified Arabic"/>
          <w:sz w:val="28"/>
          <w:szCs w:val="28"/>
          <w:rtl/>
        </w:rPr>
      </w:pPr>
      <w:r w:rsidRPr="00223621">
        <w:rPr>
          <w:rFonts w:cs="Simplified Arabic"/>
          <w:sz w:val="28"/>
          <w:szCs w:val="28"/>
          <w:rtl/>
        </w:rPr>
        <w:t>يعني قد يقول قائل: كيف يصرف الإنسان عن العبادة والطاعة وهو إنما خُلِق لها، للعبودية؟</w:t>
      </w:r>
    </w:p>
    <w:p w:rsidR="00223621" w:rsidRPr="00223621" w:rsidRDefault="00223621" w:rsidP="00265BFE">
      <w:pPr>
        <w:jc w:val="both"/>
        <w:rPr>
          <w:rFonts w:cs="Simplified Arabic"/>
          <w:sz w:val="28"/>
          <w:szCs w:val="28"/>
          <w:rtl/>
        </w:rPr>
      </w:pPr>
      <w:r w:rsidRPr="00223621">
        <w:rPr>
          <w:rFonts w:cs="Simplified Arabic"/>
          <w:sz w:val="28"/>
          <w:szCs w:val="28"/>
          <w:rtl/>
        </w:rPr>
        <w:t>نقول: نعم، هكذا ينبغي أن يُعالج مثل أبي الدرداء</w:t>
      </w:r>
      <w:r w:rsidR="00FA0D04">
        <w:rPr>
          <w:rFonts w:cs="Simplified Arabic" w:hint="cs"/>
          <w:sz w:val="28"/>
          <w:szCs w:val="28"/>
          <w:rtl/>
        </w:rPr>
        <w:t>،</w:t>
      </w:r>
      <w:r w:rsidRPr="00223621">
        <w:rPr>
          <w:rFonts w:cs="Simplified Arabic"/>
          <w:sz w:val="28"/>
          <w:szCs w:val="28"/>
          <w:rtl/>
        </w:rPr>
        <w:t xml:space="preserve"> وأن يُعالج مثل عبد الله بن عمرو بن العاص في قراءة القرآن، </w:t>
      </w:r>
      <w:r w:rsidRPr="00FA0D04">
        <w:rPr>
          <w:rFonts w:cs="Simplified Arabic"/>
          <w:color w:val="0000FF"/>
          <w:sz w:val="28"/>
          <w:szCs w:val="28"/>
          <w:rtl/>
        </w:rPr>
        <w:t>«اقرأ القرآن في سبع ولا تزد»</w:t>
      </w:r>
      <w:r w:rsidR="00E93C59">
        <w:rPr>
          <w:rFonts w:cs="Simplified Arabic"/>
          <w:sz w:val="28"/>
          <w:szCs w:val="28"/>
          <w:rtl/>
        </w:rPr>
        <w:t>. يعني كل من ل</w:t>
      </w:r>
      <w:r w:rsidRPr="00223621">
        <w:rPr>
          <w:rFonts w:cs="Simplified Arabic"/>
          <w:sz w:val="28"/>
          <w:szCs w:val="28"/>
          <w:rtl/>
        </w:rPr>
        <w:t>حظ عليه أنه يعمل عمل</w:t>
      </w:r>
      <w:r w:rsidR="00EA093B">
        <w:rPr>
          <w:rFonts w:cs="Simplified Arabic" w:hint="cs"/>
          <w:sz w:val="28"/>
          <w:szCs w:val="28"/>
          <w:rtl/>
        </w:rPr>
        <w:t>ًا</w:t>
      </w:r>
      <w:r w:rsidRPr="00223621">
        <w:rPr>
          <w:rFonts w:cs="Simplified Arabic"/>
          <w:sz w:val="28"/>
          <w:szCs w:val="28"/>
          <w:rtl/>
        </w:rPr>
        <w:t xml:space="preserve"> ولو كان صالحًا، ويكون بسببه التقصير في حقه أو إرهاق النفس بحيث يملُّ ويترك، يُقال له مثل هذا. بخلاف المُفرِّط، المُفرِّط تُذكر له نصوص الحث على الازدياد، وتُضرَب له الأمثلة والنماذج بالمُشمرين، لا بالمُقصرين وهكذا.</w:t>
      </w:r>
    </w:p>
    <w:p w:rsidR="00223621" w:rsidRPr="00223621" w:rsidRDefault="00223621" w:rsidP="00265BFE">
      <w:pPr>
        <w:jc w:val="both"/>
        <w:rPr>
          <w:rFonts w:cs="Simplified Arabic"/>
          <w:sz w:val="28"/>
          <w:szCs w:val="28"/>
          <w:rtl/>
        </w:rPr>
      </w:pPr>
      <w:r w:rsidRPr="00223621">
        <w:rPr>
          <w:rFonts w:cs="Simplified Arabic"/>
          <w:sz w:val="28"/>
          <w:szCs w:val="28"/>
          <w:rtl/>
        </w:rPr>
        <w:t>فالمسألة مسألة علاج، فسلمان جاء يُعالج مشكلة، يعني قضية خاصة بهذا الصحابي الجليل، نفس تواقة ورجلٌ مُشم</w:t>
      </w:r>
      <w:r w:rsidR="00AD13BC">
        <w:rPr>
          <w:rFonts w:cs="Simplified Arabic" w:hint="cs"/>
          <w:sz w:val="28"/>
          <w:szCs w:val="28"/>
          <w:rtl/>
        </w:rPr>
        <w:t>ِّ</w:t>
      </w:r>
      <w:r w:rsidRPr="00223621">
        <w:rPr>
          <w:rFonts w:cs="Simplified Arabic"/>
          <w:sz w:val="28"/>
          <w:szCs w:val="28"/>
          <w:rtl/>
        </w:rPr>
        <w:t>ر وراغب في أمور الآخرة وعازف عن الدنيا، مثل هذا لا شك أنه سوف يترتب على ذلك التقصير في بعض أبواب الدين،</w:t>
      </w:r>
      <w:r w:rsidR="00E93C59">
        <w:rPr>
          <w:rFonts w:cs="Simplified Arabic"/>
          <w:sz w:val="28"/>
          <w:szCs w:val="28"/>
          <w:rtl/>
        </w:rPr>
        <w:t xml:space="preserve"> فمثل هذا وإن كان يستطيع مثل أب</w:t>
      </w:r>
      <w:r w:rsidR="00E93C59">
        <w:rPr>
          <w:rFonts w:cs="Simplified Arabic" w:hint="cs"/>
          <w:sz w:val="28"/>
          <w:szCs w:val="28"/>
          <w:rtl/>
        </w:rPr>
        <w:t>و</w:t>
      </w:r>
      <w:r w:rsidRPr="00223621">
        <w:rPr>
          <w:rFonts w:cs="Simplified Arabic"/>
          <w:sz w:val="28"/>
          <w:szCs w:val="28"/>
          <w:rtl/>
        </w:rPr>
        <w:t xml:space="preserve"> الدرداء مع إجهاد نفسه وإتعابه إياها أن يوفي، لكن مع ذلك الوفاء بجميع الأبواب مع جهد النفس وإتعاب النفس بحيث يؤدي ذلك إلى الملل، إن ذلك غير مرغوب في الشرع وجاء التحذير منه.</w:t>
      </w:r>
    </w:p>
    <w:p w:rsidR="00223621" w:rsidRPr="00321992" w:rsidRDefault="00223621" w:rsidP="00265BFE">
      <w:pPr>
        <w:jc w:val="both"/>
        <w:rPr>
          <w:rFonts w:cs="Simplified Arabic"/>
          <w:b/>
          <w:bCs/>
          <w:sz w:val="28"/>
          <w:szCs w:val="28"/>
          <w:rtl/>
        </w:rPr>
      </w:pPr>
      <w:r w:rsidRPr="00321992">
        <w:rPr>
          <w:rFonts w:cs="Simplified Arabic"/>
          <w:b/>
          <w:bCs/>
          <w:sz w:val="28"/>
          <w:szCs w:val="28"/>
          <w:rtl/>
        </w:rPr>
        <w:t>المقدم: هذا التوازن، يا شيخ، هو منهج أهل السُّنَّة والجماعة في كثيرٍ من الأبواب، يعني مثل باب الرجاء والخوف.</w:t>
      </w:r>
    </w:p>
    <w:p w:rsidR="00223621" w:rsidRPr="00223621" w:rsidRDefault="00223621" w:rsidP="00265BFE">
      <w:pPr>
        <w:jc w:val="both"/>
        <w:rPr>
          <w:rFonts w:cs="Simplified Arabic"/>
          <w:sz w:val="28"/>
          <w:szCs w:val="28"/>
          <w:rtl/>
        </w:rPr>
      </w:pPr>
      <w:r w:rsidRPr="00223621">
        <w:rPr>
          <w:rFonts w:cs="Simplified Arabic"/>
          <w:sz w:val="28"/>
          <w:szCs w:val="28"/>
          <w:rtl/>
        </w:rPr>
        <w:t>في جميع الأبواب.</w:t>
      </w:r>
    </w:p>
    <w:p w:rsidR="00223621" w:rsidRPr="00321992" w:rsidRDefault="00223621" w:rsidP="00265BFE">
      <w:pPr>
        <w:jc w:val="both"/>
        <w:rPr>
          <w:rFonts w:cs="Simplified Arabic"/>
          <w:b/>
          <w:bCs/>
          <w:sz w:val="28"/>
          <w:szCs w:val="28"/>
          <w:rtl/>
        </w:rPr>
      </w:pPr>
      <w:r w:rsidRPr="00321992">
        <w:rPr>
          <w:rFonts w:cs="Simplified Arabic"/>
          <w:b/>
          <w:bCs/>
          <w:sz w:val="28"/>
          <w:szCs w:val="28"/>
          <w:rtl/>
        </w:rPr>
        <w:t>المقدم: نعم، لكن هو مثال الحقيقة ظاهر، السبب في ذلك أن فئامًا من الناس الآن</w:t>
      </w:r>
      <w:r w:rsidR="00EA093B">
        <w:rPr>
          <w:rFonts w:cs="Simplified Arabic"/>
          <w:b/>
          <w:bCs/>
          <w:sz w:val="28"/>
          <w:szCs w:val="28"/>
          <w:rtl/>
        </w:rPr>
        <w:t>-</w:t>
      </w:r>
      <w:r w:rsidRPr="00321992">
        <w:rPr>
          <w:rFonts w:cs="Simplified Arabic"/>
          <w:b/>
          <w:bCs/>
          <w:sz w:val="28"/>
          <w:szCs w:val="28"/>
          <w:rtl/>
        </w:rPr>
        <w:t xml:space="preserve"> مع كل أسف</w:t>
      </w:r>
      <w:r w:rsidR="00EA093B">
        <w:rPr>
          <w:rFonts w:cs="Simplified Arabic"/>
          <w:b/>
          <w:bCs/>
          <w:sz w:val="28"/>
          <w:szCs w:val="28"/>
          <w:rtl/>
        </w:rPr>
        <w:t>-</w:t>
      </w:r>
      <w:r w:rsidRPr="00321992">
        <w:rPr>
          <w:rFonts w:cs="Simplified Arabic"/>
          <w:b/>
          <w:bCs/>
          <w:sz w:val="28"/>
          <w:szCs w:val="28"/>
          <w:rtl/>
        </w:rPr>
        <w:t xml:space="preserve"> أصبحوا يأخذون هذه النصوص ليُعللوا لأنفسهم ولأمثالهم هذا التقصير، فيقول: أنت</w:t>
      </w:r>
      <w:r w:rsidR="00321992">
        <w:rPr>
          <w:rFonts w:cs="Simplified Arabic" w:hint="cs"/>
          <w:b/>
          <w:bCs/>
          <w:sz w:val="28"/>
          <w:szCs w:val="28"/>
          <w:rtl/>
        </w:rPr>
        <w:t>م</w:t>
      </w:r>
      <w:r w:rsidRPr="00321992">
        <w:rPr>
          <w:rFonts w:cs="Simplified Arabic"/>
          <w:b/>
          <w:bCs/>
          <w:sz w:val="28"/>
          <w:szCs w:val="28"/>
          <w:rtl/>
        </w:rPr>
        <w:t xml:space="preserve"> أكثرتم علينا نصوص التخويف والمفترض أن نأتي بنصوص الرجاء. مع أنهم في باب الرجاء أصلاً لم يسلكوه، وهذا خلل في التوازن.</w:t>
      </w:r>
    </w:p>
    <w:p w:rsidR="00223621" w:rsidRPr="00223621" w:rsidRDefault="00223621" w:rsidP="00265BFE">
      <w:pPr>
        <w:jc w:val="both"/>
        <w:rPr>
          <w:rFonts w:cs="Simplified Arabic"/>
          <w:sz w:val="28"/>
          <w:szCs w:val="28"/>
          <w:rtl/>
        </w:rPr>
      </w:pPr>
      <w:r w:rsidRPr="00223621">
        <w:rPr>
          <w:rFonts w:cs="Simplified Arabic"/>
          <w:sz w:val="28"/>
          <w:szCs w:val="28"/>
          <w:rtl/>
        </w:rPr>
        <w:t>النصوص الشرعية علاج لأمراض أفراد وعلاج لأمراض مجتمعات، فأنت إذا رأيت فرد</w:t>
      </w:r>
      <w:r w:rsidR="00EA093B">
        <w:rPr>
          <w:rFonts w:cs="Simplified Arabic" w:hint="cs"/>
          <w:sz w:val="28"/>
          <w:szCs w:val="28"/>
          <w:rtl/>
        </w:rPr>
        <w:t>ًا</w:t>
      </w:r>
      <w:r w:rsidRPr="00223621">
        <w:rPr>
          <w:rFonts w:cs="Simplified Arabic"/>
          <w:sz w:val="28"/>
          <w:szCs w:val="28"/>
          <w:rtl/>
        </w:rPr>
        <w:t xml:space="preserve"> أجهَدَ نفسه وأتعبها وأكل</w:t>
      </w:r>
      <w:r w:rsidR="00726344">
        <w:rPr>
          <w:rFonts w:cs="Simplified Arabic" w:hint="cs"/>
          <w:sz w:val="28"/>
          <w:szCs w:val="28"/>
          <w:rtl/>
        </w:rPr>
        <w:t>َّ</w:t>
      </w:r>
      <w:r w:rsidRPr="00223621">
        <w:rPr>
          <w:rFonts w:cs="Simplified Arabic"/>
          <w:sz w:val="28"/>
          <w:szCs w:val="28"/>
          <w:rtl/>
        </w:rPr>
        <w:t>ه</w:t>
      </w:r>
      <w:r w:rsidR="00EA093B">
        <w:rPr>
          <w:rFonts w:cs="Simplified Arabic" w:hint="cs"/>
          <w:sz w:val="28"/>
          <w:szCs w:val="28"/>
          <w:rtl/>
        </w:rPr>
        <w:t>،</w:t>
      </w:r>
      <w:r w:rsidRPr="00223621">
        <w:rPr>
          <w:rFonts w:cs="Simplified Arabic"/>
          <w:sz w:val="28"/>
          <w:szCs w:val="28"/>
          <w:rtl/>
        </w:rPr>
        <w:t>ا وخشيت منه أن ينقطع، تورد عليه بعض النصوص التي تجعله يُخفف. بخلاف ما لو وجدت مُفرِّط</w:t>
      </w:r>
      <w:r w:rsidR="00EA093B">
        <w:rPr>
          <w:rFonts w:cs="Simplified Arabic" w:hint="cs"/>
          <w:sz w:val="28"/>
          <w:szCs w:val="28"/>
          <w:rtl/>
        </w:rPr>
        <w:t>ًا</w:t>
      </w:r>
      <w:r w:rsidRPr="00223621">
        <w:rPr>
          <w:rFonts w:cs="Simplified Arabic"/>
          <w:sz w:val="28"/>
          <w:szCs w:val="28"/>
          <w:rtl/>
        </w:rPr>
        <w:t>، تورد عليه من النصوص ما تجعله يزيد.</w:t>
      </w:r>
    </w:p>
    <w:p w:rsidR="00223621" w:rsidRPr="00223621" w:rsidRDefault="00E93C59" w:rsidP="00265BFE">
      <w:pPr>
        <w:jc w:val="both"/>
        <w:rPr>
          <w:rFonts w:cs="Simplified Arabic"/>
          <w:sz w:val="28"/>
          <w:szCs w:val="28"/>
          <w:rtl/>
        </w:rPr>
      </w:pPr>
      <w:r>
        <w:rPr>
          <w:rFonts w:cs="Simplified Arabic"/>
          <w:sz w:val="28"/>
          <w:szCs w:val="28"/>
          <w:rtl/>
        </w:rPr>
        <w:t xml:space="preserve">يعني لو </w:t>
      </w:r>
      <w:r>
        <w:rPr>
          <w:rFonts w:cs="Simplified Arabic" w:hint="cs"/>
          <w:sz w:val="28"/>
          <w:szCs w:val="28"/>
          <w:rtl/>
        </w:rPr>
        <w:t>جاء</w:t>
      </w:r>
      <w:r w:rsidRPr="00223621">
        <w:rPr>
          <w:rFonts w:cs="Simplified Arabic" w:hint="cs"/>
          <w:sz w:val="28"/>
          <w:szCs w:val="28"/>
          <w:rtl/>
        </w:rPr>
        <w:t>نا</w:t>
      </w:r>
      <w:r w:rsidR="00223621" w:rsidRPr="00223621">
        <w:rPr>
          <w:rFonts w:cs="Simplified Arabic"/>
          <w:sz w:val="28"/>
          <w:szCs w:val="28"/>
          <w:rtl/>
        </w:rPr>
        <w:t xml:space="preserve"> شخص يقول: أنا طوال عمري </w:t>
      </w:r>
      <w:r w:rsidR="00EA093B">
        <w:rPr>
          <w:rFonts w:cs="Simplified Arabic" w:hint="cs"/>
          <w:sz w:val="28"/>
          <w:szCs w:val="28"/>
          <w:rtl/>
        </w:rPr>
        <w:t>أ</w:t>
      </w:r>
      <w:r w:rsidR="00223621" w:rsidRPr="00223621">
        <w:rPr>
          <w:rFonts w:cs="Simplified Arabic"/>
          <w:sz w:val="28"/>
          <w:szCs w:val="28"/>
          <w:rtl/>
        </w:rPr>
        <w:t>قرأ القرآن في يوم، قلنا له: الرسول</w:t>
      </w:r>
      <w:r w:rsidR="00EA093B">
        <w:rPr>
          <w:rFonts w:cs="Simplified Arabic"/>
          <w:sz w:val="28"/>
          <w:szCs w:val="28"/>
          <w:rtl/>
        </w:rPr>
        <w:t>-</w:t>
      </w:r>
      <w:r w:rsidR="00223621" w:rsidRPr="00223621">
        <w:rPr>
          <w:rFonts w:cs="Simplified Arabic"/>
          <w:sz w:val="28"/>
          <w:szCs w:val="28"/>
          <w:rtl/>
        </w:rPr>
        <w:t xml:space="preserve"> عليه الصلاة والسلام</w:t>
      </w:r>
      <w:r w:rsidR="00EA093B">
        <w:rPr>
          <w:rFonts w:cs="Simplified Arabic"/>
          <w:sz w:val="28"/>
          <w:szCs w:val="28"/>
          <w:rtl/>
        </w:rPr>
        <w:t>-</w:t>
      </w:r>
      <w:r w:rsidR="00223621" w:rsidRPr="00223621">
        <w:rPr>
          <w:rFonts w:cs="Simplified Arabic"/>
          <w:sz w:val="28"/>
          <w:szCs w:val="28"/>
          <w:rtl/>
        </w:rPr>
        <w:t xml:space="preserve"> قال لعبد الله بن عمرو: </w:t>
      </w:r>
      <w:r w:rsidR="00223621" w:rsidRPr="005F03CB">
        <w:rPr>
          <w:rFonts w:cs="Simplified Arabic"/>
          <w:color w:val="0000FF"/>
          <w:sz w:val="28"/>
          <w:szCs w:val="28"/>
          <w:rtl/>
        </w:rPr>
        <w:t>«اقرأ القرآن في سبع ولا تزد»</w:t>
      </w:r>
      <w:r w:rsidR="00223621" w:rsidRPr="00223621">
        <w:rPr>
          <w:rFonts w:cs="Simplified Arabic"/>
          <w:sz w:val="28"/>
          <w:szCs w:val="28"/>
          <w:rtl/>
        </w:rPr>
        <w:t>.</w:t>
      </w:r>
    </w:p>
    <w:p w:rsidR="00223621" w:rsidRPr="00223621" w:rsidRDefault="00E93C59" w:rsidP="00265BFE">
      <w:pPr>
        <w:jc w:val="both"/>
        <w:rPr>
          <w:rFonts w:cs="Simplified Arabic"/>
          <w:sz w:val="28"/>
          <w:szCs w:val="28"/>
          <w:rtl/>
        </w:rPr>
      </w:pPr>
      <w:r>
        <w:rPr>
          <w:rFonts w:cs="Simplified Arabic"/>
          <w:sz w:val="28"/>
          <w:szCs w:val="28"/>
          <w:rtl/>
        </w:rPr>
        <w:t>لكن لو جا</w:t>
      </w:r>
      <w:r>
        <w:rPr>
          <w:rFonts w:cs="Simplified Arabic" w:hint="cs"/>
          <w:sz w:val="28"/>
          <w:szCs w:val="28"/>
          <w:rtl/>
        </w:rPr>
        <w:t>ء</w:t>
      </w:r>
      <w:r w:rsidR="00223621" w:rsidRPr="00223621">
        <w:rPr>
          <w:rFonts w:cs="Simplified Arabic"/>
          <w:sz w:val="28"/>
          <w:szCs w:val="28"/>
          <w:rtl/>
        </w:rPr>
        <w:t>نا شخص من طلاب العلم، وهذا موجود، يقول: أنا لا اقرأ القرآن إلا إذا تقدمت إلى الصلاة، قبل الإقامة بخمس دقائق قرأت،</w:t>
      </w:r>
      <w:r>
        <w:rPr>
          <w:rFonts w:cs="Simplified Arabic" w:hint="cs"/>
          <w:sz w:val="28"/>
          <w:szCs w:val="28"/>
          <w:rtl/>
        </w:rPr>
        <w:t xml:space="preserve"> وإن ما تقدمت ما قرأت</w:t>
      </w:r>
      <w:r w:rsidR="00223621" w:rsidRPr="00223621">
        <w:rPr>
          <w:rFonts w:cs="Simplified Arabic"/>
          <w:sz w:val="28"/>
          <w:szCs w:val="28"/>
          <w:rtl/>
        </w:rPr>
        <w:t xml:space="preserve"> وفي رمضان يقرأ القرآن. ومثل هذا لن يُعان على كثرة القراءة، نقول: أين أنت؟ النبي</w:t>
      </w:r>
      <w:r w:rsidR="00EA093B">
        <w:rPr>
          <w:rFonts w:cs="Simplified Arabic"/>
          <w:sz w:val="28"/>
          <w:szCs w:val="28"/>
          <w:rtl/>
        </w:rPr>
        <w:t>-</w:t>
      </w:r>
      <w:r w:rsidR="00223621" w:rsidRPr="00223621">
        <w:rPr>
          <w:rFonts w:cs="Simplified Arabic"/>
          <w:sz w:val="28"/>
          <w:szCs w:val="28"/>
          <w:rtl/>
        </w:rPr>
        <w:t xml:space="preserve"> عليه الصلاة والسلام</w:t>
      </w:r>
      <w:r w:rsidR="00EA093B">
        <w:rPr>
          <w:rFonts w:cs="Simplified Arabic"/>
          <w:sz w:val="28"/>
          <w:szCs w:val="28"/>
          <w:rtl/>
        </w:rPr>
        <w:t>-</w:t>
      </w:r>
      <w:r w:rsidR="00223621" w:rsidRPr="00223621">
        <w:rPr>
          <w:rFonts w:cs="Simplified Arabic"/>
          <w:sz w:val="28"/>
          <w:szCs w:val="28"/>
          <w:rtl/>
        </w:rPr>
        <w:t xml:space="preserve"> قام بالقرآن، وفي ركعةٍ واحدة قرأ البقرة والنساء وآل عمران، وعثمان كان يختم في كل ليلة، وفلان وفلان</w:t>
      </w:r>
      <w:r w:rsidR="00EA093B">
        <w:rPr>
          <w:rFonts w:cs="Simplified Arabic" w:hint="cs"/>
          <w:sz w:val="28"/>
          <w:szCs w:val="28"/>
          <w:rtl/>
        </w:rPr>
        <w:t>،</w:t>
      </w:r>
      <w:r w:rsidR="00223621" w:rsidRPr="00223621">
        <w:rPr>
          <w:rFonts w:cs="Simplified Arabic"/>
          <w:sz w:val="28"/>
          <w:szCs w:val="28"/>
          <w:rtl/>
        </w:rPr>
        <w:t xml:space="preserve"> ونُعدد له من هذه الأمثلة والنصوص والنماذج التي تجعله يُكثِر من قراءة القرآن. ونأتي له بما جاء في التنصيص على أن في كل حرفٍ عشر حسنات؛ ليستكثر من القراءة. وأيضًا النصوص التي فيها الوعيد على مَن قرأ القرآن ونام عنه، أو حفظه ونسيه. كل هذا يجعله يزيد.</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وكذلك مجتمعاتنا، لو وجدنا مجتمع</w:t>
      </w:r>
      <w:r w:rsidR="00EA093B">
        <w:rPr>
          <w:rFonts w:cs="Simplified Arabic" w:hint="cs"/>
          <w:sz w:val="28"/>
          <w:szCs w:val="28"/>
          <w:rtl/>
        </w:rPr>
        <w:t>ًا</w:t>
      </w:r>
      <w:r w:rsidRPr="00223621">
        <w:rPr>
          <w:rFonts w:cs="Simplified Arabic"/>
          <w:sz w:val="28"/>
          <w:szCs w:val="28"/>
          <w:rtl/>
        </w:rPr>
        <w:t xml:space="preserve"> مُفرِّط</w:t>
      </w:r>
      <w:r w:rsidR="00EA093B">
        <w:rPr>
          <w:rFonts w:cs="Simplified Arabic" w:hint="cs"/>
          <w:sz w:val="28"/>
          <w:szCs w:val="28"/>
          <w:rtl/>
        </w:rPr>
        <w:t>ًا</w:t>
      </w:r>
      <w:r w:rsidRPr="00223621">
        <w:rPr>
          <w:rFonts w:cs="Simplified Arabic"/>
          <w:sz w:val="28"/>
          <w:szCs w:val="28"/>
          <w:rtl/>
        </w:rPr>
        <w:t>، المعاصي والجرائم والمنكرات والطاعات على دبار، يعني على ضعف. نأتي لهم بنصوص الوعيد التي تجر</w:t>
      </w:r>
      <w:r w:rsidR="005F03CB">
        <w:rPr>
          <w:rFonts w:cs="Simplified Arabic" w:hint="cs"/>
          <w:sz w:val="28"/>
          <w:szCs w:val="28"/>
          <w:rtl/>
        </w:rPr>
        <w:t>ُّ</w:t>
      </w:r>
      <w:r w:rsidRPr="00223621">
        <w:rPr>
          <w:rFonts w:cs="Simplified Arabic"/>
          <w:sz w:val="28"/>
          <w:szCs w:val="28"/>
          <w:rtl/>
        </w:rPr>
        <w:t>هم إلى حظيرة التوسُّط.</w:t>
      </w:r>
    </w:p>
    <w:p w:rsidR="00223621" w:rsidRPr="00223621" w:rsidRDefault="00223621" w:rsidP="00265BFE">
      <w:pPr>
        <w:jc w:val="both"/>
        <w:rPr>
          <w:rFonts w:cs="Simplified Arabic"/>
          <w:sz w:val="28"/>
          <w:szCs w:val="28"/>
          <w:rtl/>
        </w:rPr>
      </w:pPr>
      <w:r w:rsidRPr="00223621">
        <w:rPr>
          <w:rFonts w:cs="Simplified Arabic"/>
          <w:sz w:val="28"/>
          <w:szCs w:val="28"/>
          <w:rtl/>
        </w:rPr>
        <w:t>وبالعكس، لو وجدنا مجتمع</w:t>
      </w:r>
      <w:r w:rsidR="00EA093B">
        <w:rPr>
          <w:rFonts w:cs="Simplified Arabic" w:hint="cs"/>
          <w:sz w:val="28"/>
          <w:szCs w:val="28"/>
          <w:rtl/>
        </w:rPr>
        <w:t>ًا</w:t>
      </w:r>
      <w:r w:rsidRPr="00223621">
        <w:rPr>
          <w:rFonts w:cs="Simplified Arabic"/>
          <w:sz w:val="28"/>
          <w:szCs w:val="28"/>
          <w:rtl/>
        </w:rPr>
        <w:t xml:space="preserve"> فيه إفراط، فيه غلو، مثل هذا نورد عليه</w:t>
      </w:r>
      <w:r w:rsidR="00EA093B">
        <w:rPr>
          <w:rFonts w:cs="Simplified Arabic"/>
          <w:sz w:val="28"/>
          <w:szCs w:val="28"/>
          <w:rtl/>
        </w:rPr>
        <w:t xml:space="preserve"> من </w:t>
      </w:r>
      <w:r w:rsidRPr="00223621">
        <w:rPr>
          <w:rFonts w:cs="Simplified Arabic"/>
          <w:sz w:val="28"/>
          <w:szCs w:val="28"/>
          <w:rtl/>
        </w:rPr>
        <w:t>نصوص الوعد؛ لنجر</w:t>
      </w:r>
      <w:r w:rsidR="00EA093B">
        <w:rPr>
          <w:rFonts w:cs="Simplified Arabic" w:hint="cs"/>
          <w:sz w:val="28"/>
          <w:szCs w:val="28"/>
          <w:rtl/>
        </w:rPr>
        <w:t>ّ</w:t>
      </w:r>
      <w:r w:rsidRPr="00223621">
        <w:rPr>
          <w:rFonts w:cs="Simplified Arabic"/>
          <w:sz w:val="28"/>
          <w:szCs w:val="28"/>
          <w:rtl/>
        </w:rPr>
        <w:t>هم إلى حظيرة التوسُّط.</w:t>
      </w:r>
    </w:p>
    <w:p w:rsidR="00223621" w:rsidRPr="00223621" w:rsidRDefault="00223621" w:rsidP="00265BFE">
      <w:pPr>
        <w:jc w:val="both"/>
        <w:rPr>
          <w:rFonts w:cs="Simplified Arabic"/>
          <w:sz w:val="28"/>
          <w:szCs w:val="28"/>
          <w:rtl/>
        </w:rPr>
      </w:pPr>
      <w:r w:rsidRPr="00223621">
        <w:rPr>
          <w:rFonts w:cs="Simplified Arabic"/>
          <w:sz w:val="28"/>
          <w:szCs w:val="28"/>
          <w:rtl/>
        </w:rPr>
        <w:t>نعم، قد يوجد في المجتمع وفي الحاضرين من الصنفين، كما هو موجود الآن في العالم الإسلامي وقبل ذلك، يوجد ناس عندهم شدة، ويوجد ناس عندهم تفريط، ويوجد ناس متوسطون، وكلهم يجمعهم مسجد واحد مثلاً، فما دور الموجِّه هنا؟ يأتي بالنصوص كلها، يُحذِّر المُفرِّط، ويُرغِّب المُفرِط وهكذا.</w:t>
      </w:r>
    </w:p>
    <w:p w:rsidR="00223621" w:rsidRPr="00223621" w:rsidRDefault="00E93C59" w:rsidP="00265BFE">
      <w:pPr>
        <w:jc w:val="both"/>
        <w:rPr>
          <w:rFonts w:cs="Simplified Arabic"/>
          <w:sz w:val="28"/>
          <w:szCs w:val="28"/>
          <w:rtl/>
        </w:rPr>
      </w:pPr>
      <w:r>
        <w:rPr>
          <w:rFonts w:cs="Simplified Arabic"/>
          <w:sz w:val="28"/>
          <w:szCs w:val="28"/>
          <w:rtl/>
        </w:rPr>
        <w:t>ف</w:t>
      </w:r>
      <w:r w:rsidR="00223621" w:rsidRPr="00223621">
        <w:rPr>
          <w:rFonts w:cs="Simplified Arabic"/>
          <w:sz w:val="28"/>
          <w:szCs w:val="28"/>
          <w:rtl/>
        </w:rPr>
        <w:t>نصوص لهذا ولهذا، ف</w:t>
      </w:r>
      <w:r w:rsidR="001D1706">
        <w:rPr>
          <w:rFonts w:cs="Simplified Arabic"/>
          <w:sz w:val="28"/>
          <w:szCs w:val="28"/>
          <w:rtl/>
        </w:rPr>
        <w:t xml:space="preserve">يُقال: من فرَّط، يتجه إلى كذا. </w:t>
      </w:r>
      <w:r w:rsidR="00223621" w:rsidRPr="00223621">
        <w:rPr>
          <w:rFonts w:cs="Simplified Arabic"/>
          <w:sz w:val="28"/>
          <w:szCs w:val="28"/>
          <w:rtl/>
        </w:rPr>
        <w:t>ومن أفرط، يتجه إلى كذا.</w:t>
      </w:r>
    </w:p>
    <w:p w:rsidR="00223621" w:rsidRPr="00223621" w:rsidRDefault="00223621" w:rsidP="00265BFE">
      <w:pPr>
        <w:jc w:val="both"/>
        <w:rPr>
          <w:rFonts w:cs="Simplified Arabic"/>
          <w:sz w:val="28"/>
          <w:szCs w:val="28"/>
          <w:rtl/>
        </w:rPr>
      </w:pPr>
      <w:r w:rsidRPr="00223621">
        <w:rPr>
          <w:rFonts w:cs="Simplified Arabic"/>
          <w:sz w:val="28"/>
          <w:szCs w:val="28"/>
          <w:rtl/>
        </w:rPr>
        <w:t>غرض سلمان</w:t>
      </w:r>
      <w:r w:rsidR="00EA093B">
        <w:rPr>
          <w:rFonts w:cs="Simplified Arabic"/>
          <w:sz w:val="28"/>
          <w:szCs w:val="28"/>
          <w:rtl/>
        </w:rPr>
        <w:t>-</w:t>
      </w:r>
      <w:r w:rsidRPr="00223621">
        <w:rPr>
          <w:rFonts w:cs="Simplified Arabic"/>
          <w:sz w:val="28"/>
          <w:szCs w:val="28"/>
          <w:rtl/>
        </w:rPr>
        <w:t xml:space="preserve"> رضي الله</w:t>
      </w:r>
      <w:r w:rsidR="006B3DCF">
        <w:rPr>
          <w:rFonts w:cs="Simplified Arabic" w:hint="cs"/>
          <w:sz w:val="28"/>
          <w:szCs w:val="28"/>
          <w:rtl/>
        </w:rPr>
        <w:t xml:space="preserve"> تعالى</w:t>
      </w:r>
      <w:r w:rsidRPr="00223621">
        <w:rPr>
          <w:rFonts w:cs="Simplified Arabic"/>
          <w:sz w:val="28"/>
          <w:szCs w:val="28"/>
          <w:rtl/>
        </w:rPr>
        <w:t xml:space="preserve"> عنه </w:t>
      </w:r>
      <w:r w:rsidR="006B3DCF">
        <w:rPr>
          <w:rFonts w:cs="Simplified Arabic" w:hint="cs"/>
          <w:sz w:val="28"/>
          <w:szCs w:val="28"/>
          <w:rtl/>
        </w:rPr>
        <w:t>وأرضاه</w:t>
      </w:r>
      <w:r w:rsidR="00EA093B">
        <w:rPr>
          <w:rFonts w:cs="Simplified Arabic" w:hint="cs"/>
          <w:sz w:val="28"/>
          <w:szCs w:val="28"/>
          <w:rtl/>
        </w:rPr>
        <w:t>-</w:t>
      </w:r>
      <w:r w:rsidRPr="00223621">
        <w:rPr>
          <w:rFonts w:cs="Simplified Arabic"/>
          <w:sz w:val="28"/>
          <w:szCs w:val="28"/>
          <w:rtl/>
        </w:rPr>
        <w:t xml:space="preserve"> أن يصرف أبا الدرداء عن رأيه فيما يصنعه من جَهْدِ نفسه في العبادة، وغير ذلك مما شكته إليه امرأته.</w:t>
      </w:r>
    </w:p>
    <w:p w:rsidR="00223621" w:rsidRPr="00223621" w:rsidRDefault="00223621" w:rsidP="00265BFE">
      <w:pPr>
        <w:jc w:val="both"/>
        <w:rPr>
          <w:rFonts w:cs="Simplified Arabic"/>
          <w:sz w:val="28"/>
          <w:szCs w:val="28"/>
          <w:rtl/>
        </w:rPr>
      </w:pPr>
      <w:r w:rsidRPr="00223621">
        <w:rPr>
          <w:rFonts w:cs="Simplified Arabic"/>
          <w:sz w:val="28"/>
          <w:szCs w:val="28"/>
          <w:rtl/>
        </w:rPr>
        <w:t>فقال سلمان لأبي الدرداء: ما أنا بآكل، يعني من طعامك، حتى تأكل، فأكل أبو الدرداء معه.</w:t>
      </w:r>
    </w:p>
    <w:p w:rsidR="00223621" w:rsidRPr="006B3DCF" w:rsidRDefault="006B3DCF" w:rsidP="00265BFE">
      <w:pPr>
        <w:jc w:val="both"/>
        <w:rPr>
          <w:rFonts w:cs="Simplified Arabic"/>
          <w:b/>
          <w:bCs/>
          <w:sz w:val="28"/>
          <w:szCs w:val="28"/>
          <w:rtl/>
        </w:rPr>
      </w:pPr>
      <w:r>
        <w:rPr>
          <w:rFonts w:cs="Simplified Arabic"/>
          <w:b/>
          <w:bCs/>
          <w:sz w:val="28"/>
          <w:szCs w:val="28"/>
          <w:rtl/>
        </w:rPr>
        <w:t>المقدم: عندي استشكال في البا</w:t>
      </w:r>
      <w:r>
        <w:rPr>
          <w:rFonts w:cs="Simplified Arabic" w:hint="cs"/>
          <w:b/>
          <w:bCs/>
          <w:sz w:val="28"/>
          <w:szCs w:val="28"/>
          <w:rtl/>
        </w:rPr>
        <w:t>ء</w:t>
      </w:r>
      <w:r w:rsidR="00EA093B">
        <w:rPr>
          <w:rFonts w:cs="Simplified Arabic"/>
          <w:b/>
          <w:bCs/>
          <w:sz w:val="28"/>
          <w:szCs w:val="28"/>
          <w:rtl/>
        </w:rPr>
        <w:t>-</w:t>
      </w:r>
      <w:r w:rsidR="00223621" w:rsidRPr="006B3DCF">
        <w:rPr>
          <w:rFonts w:cs="Simplified Arabic"/>
          <w:b/>
          <w:bCs/>
          <w:sz w:val="28"/>
          <w:szCs w:val="28"/>
          <w:rtl/>
        </w:rPr>
        <w:t xml:space="preserve"> إذا أذنت لي يا شيخ</w:t>
      </w:r>
      <w:r w:rsidR="00EA093B">
        <w:rPr>
          <w:rFonts w:cs="Simplified Arabic"/>
          <w:b/>
          <w:bCs/>
          <w:sz w:val="28"/>
          <w:szCs w:val="28"/>
          <w:rtl/>
        </w:rPr>
        <w:t>-</w:t>
      </w:r>
      <w:r w:rsidR="00223621" w:rsidRPr="006B3DCF">
        <w:rPr>
          <w:rFonts w:cs="Simplified Arabic"/>
          <w:b/>
          <w:bCs/>
          <w:sz w:val="28"/>
          <w:szCs w:val="28"/>
          <w:rtl/>
        </w:rPr>
        <w:t xml:space="preserve"> ما أنا بآكل، ما أنا بقاريء، يعني لها وجه دخول هذه في مثل هذه المواضع، لماذا؟</w:t>
      </w:r>
    </w:p>
    <w:p w:rsidR="00223621" w:rsidRPr="00223621" w:rsidRDefault="00223621" w:rsidP="00265BFE">
      <w:pPr>
        <w:jc w:val="both"/>
        <w:rPr>
          <w:rFonts w:cs="Simplified Arabic"/>
          <w:sz w:val="28"/>
          <w:szCs w:val="28"/>
          <w:rtl/>
        </w:rPr>
      </w:pPr>
      <w:r w:rsidRPr="00223621">
        <w:rPr>
          <w:rFonts w:cs="Simplified Arabic"/>
          <w:sz w:val="28"/>
          <w:szCs w:val="28"/>
          <w:rtl/>
        </w:rPr>
        <w:t>هي</w:t>
      </w:r>
      <w:r w:rsidR="00F66100">
        <w:rPr>
          <w:rFonts w:cs="Simplified Arabic"/>
          <w:sz w:val="28"/>
          <w:szCs w:val="28"/>
          <w:rtl/>
        </w:rPr>
        <w:t xml:space="preserve"> مثل: ليس، وبعد ليسَ غالبًا </w:t>
      </w:r>
      <w:r w:rsidR="00EA093B">
        <w:rPr>
          <w:rFonts w:cs="Simplified Arabic" w:hint="cs"/>
          <w:sz w:val="28"/>
          <w:szCs w:val="28"/>
          <w:rtl/>
        </w:rPr>
        <w:t>ت</w:t>
      </w:r>
      <w:r w:rsidR="00F66100">
        <w:rPr>
          <w:rFonts w:cs="Simplified Arabic"/>
          <w:sz w:val="28"/>
          <w:szCs w:val="28"/>
          <w:rtl/>
        </w:rPr>
        <w:t>جر</w:t>
      </w:r>
      <w:r w:rsidR="00F66100">
        <w:rPr>
          <w:rFonts w:cs="Simplified Arabic" w:hint="cs"/>
          <w:sz w:val="28"/>
          <w:szCs w:val="28"/>
          <w:rtl/>
        </w:rPr>
        <w:t>ّ</w:t>
      </w:r>
      <w:r w:rsidRPr="00223621">
        <w:rPr>
          <w:rFonts w:cs="Simplified Arabic"/>
          <w:sz w:val="28"/>
          <w:szCs w:val="28"/>
          <w:rtl/>
        </w:rPr>
        <w:t xml:space="preserve"> </w:t>
      </w:r>
      <w:r w:rsidR="00F66100">
        <w:rPr>
          <w:rFonts w:cs="Simplified Arabic" w:hint="cs"/>
          <w:sz w:val="28"/>
          <w:szCs w:val="28"/>
          <w:rtl/>
        </w:rPr>
        <w:t>البا</w:t>
      </w:r>
      <w:r w:rsidR="00EA093B">
        <w:rPr>
          <w:rFonts w:cs="Simplified Arabic" w:hint="cs"/>
          <w:sz w:val="28"/>
          <w:szCs w:val="28"/>
          <w:rtl/>
        </w:rPr>
        <w:t>ء</w:t>
      </w:r>
      <w:r w:rsidRPr="00223621">
        <w:rPr>
          <w:rFonts w:cs="Simplified Arabic"/>
          <w:sz w:val="28"/>
          <w:szCs w:val="28"/>
          <w:rtl/>
        </w:rPr>
        <w:t xml:space="preserve"> </w:t>
      </w:r>
      <w:r w:rsidR="00C93ECA">
        <w:rPr>
          <w:rFonts w:cs="Simplified Arabic" w:hint="cs"/>
          <w:sz w:val="28"/>
          <w:szCs w:val="28"/>
          <w:rtl/>
        </w:rPr>
        <w:t>ال</w:t>
      </w:r>
      <w:r w:rsidRPr="00223621">
        <w:rPr>
          <w:rFonts w:cs="Simplified Arabic"/>
          <w:sz w:val="28"/>
          <w:szCs w:val="28"/>
          <w:rtl/>
        </w:rPr>
        <w:t>خبر، مثل: ليس. لست بقاريء، هي مثل ليس.</w:t>
      </w:r>
    </w:p>
    <w:p w:rsidR="00223621" w:rsidRPr="00367C2F" w:rsidRDefault="00E93C59" w:rsidP="00265BFE">
      <w:pPr>
        <w:jc w:val="both"/>
        <w:rPr>
          <w:rFonts w:cs="Simplified Arabic"/>
          <w:b/>
          <w:bCs/>
          <w:sz w:val="28"/>
          <w:szCs w:val="28"/>
          <w:rtl/>
        </w:rPr>
      </w:pPr>
      <w:r>
        <w:rPr>
          <w:rFonts w:cs="Simplified Arabic"/>
          <w:b/>
          <w:bCs/>
          <w:sz w:val="28"/>
          <w:szCs w:val="28"/>
          <w:rtl/>
        </w:rPr>
        <w:t>المقدم: يعني ي</w:t>
      </w:r>
      <w:r>
        <w:rPr>
          <w:rFonts w:cs="Simplified Arabic" w:hint="cs"/>
          <w:b/>
          <w:bCs/>
          <w:sz w:val="28"/>
          <w:szCs w:val="28"/>
          <w:rtl/>
        </w:rPr>
        <w:t>جي</w:t>
      </w:r>
      <w:r w:rsidR="00EA093B">
        <w:rPr>
          <w:rFonts w:cs="Simplified Arabic" w:hint="cs"/>
          <w:b/>
          <w:bCs/>
          <w:sz w:val="28"/>
          <w:szCs w:val="28"/>
          <w:rtl/>
        </w:rPr>
        <w:t>ئ</w:t>
      </w:r>
      <w:r>
        <w:rPr>
          <w:rFonts w:cs="Simplified Arabic" w:hint="cs"/>
          <w:b/>
          <w:bCs/>
          <w:sz w:val="28"/>
          <w:szCs w:val="28"/>
          <w:rtl/>
        </w:rPr>
        <w:t>نا</w:t>
      </w:r>
      <w:r w:rsidR="00223621" w:rsidRPr="00367C2F">
        <w:rPr>
          <w:rFonts w:cs="Simplified Arabic"/>
          <w:b/>
          <w:bCs/>
          <w:sz w:val="28"/>
          <w:szCs w:val="28"/>
          <w:rtl/>
        </w:rPr>
        <w:t>، يا شيخ، نحن مثلاً الإعلاميين إشكالية في مسألة:</w:t>
      </w:r>
      <w:r>
        <w:rPr>
          <w:rFonts w:cs="Simplified Arabic"/>
          <w:b/>
          <w:bCs/>
          <w:sz w:val="28"/>
          <w:szCs w:val="28"/>
          <w:rtl/>
        </w:rPr>
        <w:t xml:space="preserve"> متى يُدخَل الباء على الاسم ال</w:t>
      </w:r>
      <w:r w:rsidR="00EA093B">
        <w:rPr>
          <w:rFonts w:cs="Simplified Arabic" w:hint="cs"/>
          <w:b/>
          <w:bCs/>
          <w:sz w:val="28"/>
          <w:szCs w:val="28"/>
          <w:rtl/>
        </w:rPr>
        <w:t>ذ</w:t>
      </w:r>
      <w:r>
        <w:rPr>
          <w:rFonts w:cs="Simplified Arabic" w:hint="cs"/>
          <w:b/>
          <w:bCs/>
          <w:sz w:val="28"/>
          <w:szCs w:val="28"/>
          <w:rtl/>
        </w:rPr>
        <w:t>ي بعد</w:t>
      </w:r>
      <w:r w:rsidR="00223621" w:rsidRPr="00367C2F">
        <w:rPr>
          <w:rFonts w:cs="Simplified Arabic"/>
          <w:b/>
          <w:bCs/>
          <w:sz w:val="28"/>
          <w:szCs w:val="28"/>
          <w:rtl/>
        </w:rPr>
        <w:t xml:space="preserve"> الفعل. يعني الآن عندنا بعض المذيعين يقول: ألتقيكم في الحلقة القادمة، بعضهم يقول: ألتقي بكم.</w:t>
      </w:r>
    </w:p>
    <w:p w:rsidR="00223621" w:rsidRPr="00223621" w:rsidRDefault="00EA093B" w:rsidP="00265BFE">
      <w:pPr>
        <w:jc w:val="both"/>
        <w:rPr>
          <w:rFonts w:cs="Simplified Arabic"/>
          <w:sz w:val="28"/>
          <w:szCs w:val="28"/>
          <w:rtl/>
        </w:rPr>
      </w:pPr>
      <w:r>
        <w:rPr>
          <w:rFonts w:cs="Simplified Arabic" w:hint="cs"/>
          <w:sz w:val="28"/>
          <w:szCs w:val="28"/>
          <w:rtl/>
        </w:rPr>
        <w:t>نعم</w:t>
      </w:r>
      <w:r w:rsidR="00223621" w:rsidRPr="00223621">
        <w:rPr>
          <w:rFonts w:cs="Simplified Arabic"/>
          <w:sz w:val="28"/>
          <w:szCs w:val="28"/>
          <w:rtl/>
        </w:rPr>
        <w:t>؛ لأن هناك من الأفعال ما يتعدى بنفسه ويتعدى بالحرف. لكن هنا واقع</w:t>
      </w:r>
      <w:r w:rsidR="00E93C59">
        <w:rPr>
          <w:rFonts w:cs="Simplified Arabic" w:hint="cs"/>
          <w:sz w:val="28"/>
          <w:szCs w:val="28"/>
          <w:rtl/>
        </w:rPr>
        <w:t>ة</w:t>
      </w:r>
      <w:r w:rsidR="00223621" w:rsidRPr="00223621">
        <w:rPr>
          <w:rFonts w:cs="Simplified Arabic"/>
          <w:sz w:val="28"/>
          <w:szCs w:val="28"/>
          <w:rtl/>
        </w:rPr>
        <w:t xml:space="preserve"> في خبر (ما) التي مثل (ليس).</w:t>
      </w:r>
    </w:p>
    <w:p w:rsidR="00223621" w:rsidRPr="00367C2F" w:rsidRDefault="00223621" w:rsidP="00265BFE">
      <w:pPr>
        <w:jc w:val="both"/>
        <w:rPr>
          <w:rFonts w:cs="Simplified Arabic"/>
          <w:b/>
          <w:bCs/>
          <w:sz w:val="28"/>
          <w:szCs w:val="28"/>
          <w:rtl/>
        </w:rPr>
      </w:pPr>
      <w:r w:rsidRPr="00367C2F">
        <w:rPr>
          <w:rFonts w:cs="Simplified Arabic"/>
          <w:b/>
          <w:bCs/>
          <w:sz w:val="28"/>
          <w:szCs w:val="28"/>
          <w:rtl/>
        </w:rPr>
        <w:t xml:space="preserve">المقدم: يعني لا </w:t>
      </w:r>
      <w:r w:rsidR="00EA093B">
        <w:rPr>
          <w:rFonts w:cs="Simplified Arabic" w:hint="cs"/>
          <w:b/>
          <w:bCs/>
          <w:sz w:val="28"/>
          <w:szCs w:val="28"/>
          <w:rtl/>
        </w:rPr>
        <w:t>دخل</w:t>
      </w:r>
      <w:r w:rsidRPr="00367C2F">
        <w:rPr>
          <w:rFonts w:cs="Simplified Arabic"/>
          <w:b/>
          <w:bCs/>
          <w:sz w:val="28"/>
          <w:szCs w:val="28"/>
          <w:rtl/>
        </w:rPr>
        <w:t xml:space="preserve"> لها بذات الفعل؟</w:t>
      </w:r>
    </w:p>
    <w:p w:rsidR="00223621" w:rsidRPr="00223621" w:rsidRDefault="00223621" w:rsidP="00265BFE">
      <w:pPr>
        <w:jc w:val="both"/>
        <w:rPr>
          <w:rFonts w:cs="Simplified Arabic"/>
          <w:sz w:val="28"/>
          <w:szCs w:val="28"/>
          <w:rtl/>
        </w:rPr>
      </w:pPr>
      <w:r w:rsidRPr="00223621">
        <w:rPr>
          <w:rFonts w:cs="Simplified Arabic"/>
          <w:sz w:val="28"/>
          <w:szCs w:val="28"/>
          <w:rtl/>
        </w:rPr>
        <w:t>لا.</w:t>
      </w:r>
    </w:p>
    <w:p w:rsidR="00223621" w:rsidRPr="00223621" w:rsidRDefault="00223621" w:rsidP="00265BFE">
      <w:pPr>
        <w:jc w:val="both"/>
        <w:rPr>
          <w:rFonts w:cs="Simplified Arabic"/>
          <w:sz w:val="28"/>
          <w:szCs w:val="28"/>
          <w:rtl/>
        </w:rPr>
      </w:pPr>
      <w:r w:rsidRPr="00223621">
        <w:rPr>
          <w:rFonts w:cs="Simplified Arabic"/>
          <w:sz w:val="28"/>
          <w:szCs w:val="28"/>
          <w:rtl/>
        </w:rPr>
        <w:t>ما أنا بآكل: يعني من طعامك، حتى تأكل، فأكل أبو الدرداء معه.</w:t>
      </w:r>
    </w:p>
    <w:p w:rsidR="00223621" w:rsidRPr="00223621" w:rsidRDefault="00E93C59" w:rsidP="00265BFE">
      <w:pPr>
        <w:jc w:val="both"/>
        <w:rPr>
          <w:rFonts w:cs="Simplified Arabic"/>
          <w:sz w:val="28"/>
          <w:szCs w:val="28"/>
          <w:rtl/>
        </w:rPr>
      </w:pPr>
      <w:r>
        <w:rPr>
          <w:rFonts w:cs="Simplified Arabic" w:hint="cs"/>
          <w:sz w:val="28"/>
          <w:szCs w:val="28"/>
          <w:rtl/>
        </w:rPr>
        <w:t>و</w:t>
      </w:r>
      <w:r w:rsidR="00223621" w:rsidRPr="00223621">
        <w:rPr>
          <w:rFonts w:cs="Simplified Arabic"/>
          <w:sz w:val="28"/>
          <w:szCs w:val="28"/>
          <w:rtl/>
        </w:rPr>
        <w:t>فيه: القَسَم الذي جاء في بعض الروايات، يعني القَسَم في مثل هذا ما فيه إشكال. وليس هذا من اتخاذ الله</w:t>
      </w:r>
      <w:r w:rsidR="00EA093B">
        <w:rPr>
          <w:rFonts w:cs="Simplified Arabic" w:hint="cs"/>
          <w:sz w:val="28"/>
          <w:szCs w:val="28"/>
          <w:rtl/>
        </w:rPr>
        <w:t>-</w:t>
      </w:r>
      <w:r w:rsidR="00223621" w:rsidRPr="00223621">
        <w:rPr>
          <w:rFonts w:cs="Simplified Arabic"/>
          <w:sz w:val="28"/>
          <w:szCs w:val="28"/>
          <w:rtl/>
        </w:rPr>
        <w:t xml:space="preserve"> جلَّ وعلا</w:t>
      </w:r>
      <w:r w:rsidR="00EA093B">
        <w:rPr>
          <w:rFonts w:cs="Simplified Arabic" w:hint="cs"/>
          <w:sz w:val="28"/>
          <w:szCs w:val="28"/>
          <w:rtl/>
        </w:rPr>
        <w:t>-</w:t>
      </w:r>
      <w:r w:rsidR="00223621" w:rsidRPr="00223621">
        <w:rPr>
          <w:rFonts w:cs="Simplified Arabic"/>
          <w:sz w:val="28"/>
          <w:szCs w:val="28"/>
          <w:rtl/>
        </w:rPr>
        <w:t xml:space="preserve"> عُرضة للأيمان، لا، ولا ابتذال اسم الجلالة. إنما في مثل هذه الأمور، يعني لو جُرِ</w:t>
      </w:r>
      <w:r w:rsidR="00EA093B">
        <w:rPr>
          <w:rFonts w:cs="Simplified Arabic" w:hint="cs"/>
          <w:sz w:val="28"/>
          <w:szCs w:val="28"/>
          <w:rtl/>
        </w:rPr>
        <w:t>ّ</w:t>
      </w:r>
      <w:r w:rsidR="00223621" w:rsidRPr="00223621">
        <w:rPr>
          <w:rFonts w:cs="Simplified Arabic"/>
          <w:sz w:val="28"/>
          <w:szCs w:val="28"/>
          <w:rtl/>
        </w:rPr>
        <w:t>د عن القَسَم، الذي جاء في بعض الروايات وترجم به البخاري</w:t>
      </w:r>
      <w:r w:rsidR="00EA093B">
        <w:rPr>
          <w:rFonts w:cs="Simplified Arabic"/>
          <w:sz w:val="28"/>
          <w:szCs w:val="28"/>
          <w:rtl/>
        </w:rPr>
        <w:t>-</w:t>
      </w:r>
      <w:r w:rsidR="00223621" w:rsidRPr="00223621">
        <w:rPr>
          <w:rFonts w:cs="Simplified Arabic"/>
          <w:sz w:val="28"/>
          <w:szCs w:val="28"/>
          <w:rtl/>
        </w:rPr>
        <w:t xml:space="preserve"> رحمه الله</w:t>
      </w:r>
      <w:r w:rsidR="00EA093B">
        <w:rPr>
          <w:rFonts w:cs="Simplified Arabic"/>
          <w:sz w:val="28"/>
          <w:szCs w:val="28"/>
          <w:rtl/>
        </w:rPr>
        <w:t>-</w:t>
      </w:r>
      <w:r w:rsidR="00223621" w:rsidRPr="00223621">
        <w:rPr>
          <w:rFonts w:cs="Simplified Arabic"/>
          <w:sz w:val="28"/>
          <w:szCs w:val="28"/>
          <w:rtl/>
        </w:rPr>
        <w:t xml:space="preserve"> يُمكن </w:t>
      </w:r>
      <w:r w:rsidR="00EA093B">
        <w:rPr>
          <w:rFonts w:cs="Simplified Arabic" w:hint="cs"/>
          <w:sz w:val="28"/>
          <w:szCs w:val="28"/>
          <w:rtl/>
        </w:rPr>
        <w:t xml:space="preserve">أن </w:t>
      </w:r>
      <w:r w:rsidR="00223621" w:rsidRPr="00223621">
        <w:rPr>
          <w:rFonts w:cs="Simplified Arabic"/>
          <w:sz w:val="28"/>
          <w:szCs w:val="28"/>
          <w:rtl/>
        </w:rPr>
        <w:t>يُصِر. ولو افترضنا أن سلمان أقسَم، وأن أبا الدرداء أيضًا أقسَم ألا يأكل.</w:t>
      </w:r>
    </w:p>
    <w:p w:rsidR="00223621" w:rsidRPr="00367C2F" w:rsidRDefault="00223621" w:rsidP="00265BFE">
      <w:pPr>
        <w:jc w:val="both"/>
        <w:rPr>
          <w:rFonts w:cs="Simplified Arabic"/>
          <w:b/>
          <w:bCs/>
          <w:sz w:val="28"/>
          <w:szCs w:val="28"/>
          <w:rtl/>
        </w:rPr>
      </w:pPr>
      <w:r w:rsidRPr="00367C2F">
        <w:rPr>
          <w:rFonts w:cs="Simplified Arabic"/>
          <w:b/>
          <w:bCs/>
          <w:sz w:val="28"/>
          <w:szCs w:val="28"/>
          <w:rtl/>
        </w:rPr>
        <w:t>المقدم: واحد منهم عليه الكفارة، جزمًا.</w:t>
      </w:r>
    </w:p>
    <w:p w:rsidR="00223621" w:rsidRPr="00223621" w:rsidRDefault="00223621" w:rsidP="00265BFE">
      <w:pPr>
        <w:jc w:val="both"/>
        <w:rPr>
          <w:rFonts w:cs="Simplified Arabic"/>
          <w:sz w:val="28"/>
          <w:szCs w:val="28"/>
          <w:rtl/>
        </w:rPr>
      </w:pPr>
      <w:r w:rsidRPr="00223621">
        <w:rPr>
          <w:rFonts w:cs="Simplified Arabic"/>
          <w:sz w:val="28"/>
          <w:szCs w:val="28"/>
          <w:rtl/>
        </w:rPr>
        <w:t>في قصة أبي بكر لما حلف على ضيوفه، وحلفوا أن لا يأكلوا حتى يأكل، وحلف</w:t>
      </w:r>
      <w:r w:rsidR="00E93C59">
        <w:rPr>
          <w:rFonts w:cs="Simplified Arabic" w:hint="cs"/>
          <w:sz w:val="28"/>
          <w:szCs w:val="28"/>
          <w:rtl/>
        </w:rPr>
        <w:t>وا</w:t>
      </w:r>
      <w:r w:rsidRPr="00223621">
        <w:rPr>
          <w:rFonts w:cs="Simplified Arabic"/>
          <w:sz w:val="28"/>
          <w:szCs w:val="28"/>
          <w:rtl/>
        </w:rPr>
        <w:t xml:space="preserve"> أن لا يأكل، ما أمره النبي</w:t>
      </w:r>
      <w:r w:rsidR="00EA093B">
        <w:rPr>
          <w:rFonts w:cs="Simplified Arabic"/>
          <w:sz w:val="28"/>
          <w:szCs w:val="28"/>
          <w:rtl/>
        </w:rPr>
        <w:t>-</w:t>
      </w:r>
      <w:r w:rsidRPr="00223621">
        <w:rPr>
          <w:rFonts w:cs="Simplified Arabic"/>
          <w:sz w:val="28"/>
          <w:szCs w:val="28"/>
          <w:rtl/>
        </w:rPr>
        <w:t xml:space="preserve"> عليه الصلاة والسلام</w:t>
      </w:r>
      <w:r w:rsidR="00EA093B">
        <w:rPr>
          <w:rFonts w:cs="Simplified Arabic"/>
          <w:sz w:val="28"/>
          <w:szCs w:val="28"/>
          <w:rtl/>
        </w:rPr>
        <w:t>-</w:t>
      </w:r>
      <w:r w:rsidRPr="00223621">
        <w:rPr>
          <w:rFonts w:cs="Simplified Arabic"/>
          <w:sz w:val="28"/>
          <w:szCs w:val="28"/>
          <w:rtl/>
        </w:rPr>
        <w:t xml:space="preserve"> بكفارة ولا هم.</w:t>
      </w:r>
    </w:p>
    <w:p w:rsidR="00223621" w:rsidRPr="00223621" w:rsidRDefault="00223621" w:rsidP="00265BFE">
      <w:pPr>
        <w:jc w:val="both"/>
        <w:rPr>
          <w:rFonts w:cs="Simplified Arabic"/>
          <w:sz w:val="28"/>
          <w:szCs w:val="28"/>
          <w:rtl/>
        </w:rPr>
      </w:pPr>
      <w:r w:rsidRPr="00223621">
        <w:rPr>
          <w:rFonts w:cs="Simplified Arabic"/>
          <w:sz w:val="28"/>
          <w:szCs w:val="28"/>
          <w:rtl/>
        </w:rPr>
        <w:t>فهل نقول</w:t>
      </w:r>
      <w:r w:rsidR="00EA093B">
        <w:rPr>
          <w:rFonts w:cs="Simplified Arabic" w:hint="cs"/>
          <w:sz w:val="28"/>
          <w:szCs w:val="28"/>
          <w:rtl/>
        </w:rPr>
        <w:t>:</w:t>
      </w:r>
      <w:r w:rsidR="00EA093B">
        <w:rPr>
          <w:rFonts w:cs="Simplified Arabic"/>
          <w:sz w:val="28"/>
          <w:szCs w:val="28"/>
          <w:rtl/>
        </w:rPr>
        <w:t xml:space="preserve"> </w:t>
      </w:r>
      <w:r w:rsidR="00EA093B">
        <w:rPr>
          <w:rFonts w:cs="Simplified Arabic" w:hint="cs"/>
          <w:sz w:val="28"/>
          <w:szCs w:val="28"/>
          <w:rtl/>
        </w:rPr>
        <w:t>إ</w:t>
      </w:r>
      <w:r w:rsidRPr="00223621">
        <w:rPr>
          <w:rFonts w:cs="Simplified Arabic"/>
          <w:sz w:val="28"/>
          <w:szCs w:val="28"/>
          <w:rtl/>
        </w:rPr>
        <w:t>ن الكفارة محفوظة معروفة بنصوصٍ أخرى؟</w:t>
      </w:r>
    </w:p>
    <w:p w:rsidR="00223621" w:rsidRPr="00367C2F" w:rsidRDefault="00223621" w:rsidP="00265BFE">
      <w:pPr>
        <w:jc w:val="both"/>
        <w:rPr>
          <w:rFonts w:cs="Simplified Arabic"/>
          <w:b/>
          <w:bCs/>
          <w:sz w:val="28"/>
          <w:szCs w:val="28"/>
          <w:rtl/>
        </w:rPr>
      </w:pPr>
      <w:r w:rsidRPr="00367C2F">
        <w:rPr>
          <w:rFonts w:cs="Simplified Arabic"/>
          <w:b/>
          <w:bCs/>
          <w:sz w:val="28"/>
          <w:szCs w:val="28"/>
          <w:rtl/>
        </w:rPr>
        <w:t>المقدم: يمكن أنه فَهِم منها أبو بكر أن عليه الكفارة.</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 xml:space="preserve">أو نقول: إن مثل هذا، كما قال بعض أهل العلم، </w:t>
      </w:r>
      <w:r w:rsidR="00E93C59">
        <w:rPr>
          <w:rFonts w:cs="Simplified Arabic" w:hint="cs"/>
          <w:sz w:val="28"/>
          <w:szCs w:val="28"/>
          <w:rtl/>
        </w:rPr>
        <w:t>ال</w:t>
      </w:r>
      <w:r w:rsidRPr="00223621">
        <w:rPr>
          <w:rFonts w:cs="Simplified Arabic"/>
          <w:sz w:val="28"/>
          <w:szCs w:val="28"/>
          <w:rtl/>
        </w:rPr>
        <w:t>يمين التي يُقصَد منها الإكرام، ليس فيها كفارة، كما قال بعض أهل العلم بهذا.</w:t>
      </w:r>
    </w:p>
    <w:p w:rsidR="00223621" w:rsidRPr="00223621" w:rsidRDefault="00223621" w:rsidP="00265BFE">
      <w:pPr>
        <w:jc w:val="both"/>
        <w:rPr>
          <w:rFonts w:cs="Simplified Arabic"/>
          <w:sz w:val="28"/>
          <w:szCs w:val="28"/>
          <w:rtl/>
        </w:rPr>
      </w:pPr>
      <w:r w:rsidRPr="00223621">
        <w:rPr>
          <w:rFonts w:cs="Simplified Arabic"/>
          <w:sz w:val="28"/>
          <w:szCs w:val="28"/>
          <w:rtl/>
        </w:rPr>
        <w:t>المقصود أنه قال: ما أنا بآكل حتى تأكل، فأكل أبو الدرداء معه؛ مراعاةً لأخيه وإدخالاً للسرور على قلبه. لا شك أنه لو أكل سلمان وحده، مثل الضيف مثلاً يأتي ويُقدَ</w:t>
      </w:r>
      <w:r w:rsidR="00EA093B">
        <w:rPr>
          <w:rFonts w:cs="Simplified Arabic" w:hint="cs"/>
          <w:sz w:val="28"/>
          <w:szCs w:val="28"/>
          <w:rtl/>
        </w:rPr>
        <w:t>ّ</w:t>
      </w:r>
      <w:r w:rsidRPr="00223621">
        <w:rPr>
          <w:rFonts w:cs="Simplified Arabic"/>
          <w:sz w:val="28"/>
          <w:szCs w:val="28"/>
          <w:rtl/>
        </w:rPr>
        <w:t>م له الطعام وصاحب البيت جالس ينظر إليه لا يأكل، هذا لا يُدخِل السرور على قلبه.</w:t>
      </w:r>
    </w:p>
    <w:p w:rsidR="00223621" w:rsidRPr="00367C2F" w:rsidRDefault="00223621" w:rsidP="00265BFE">
      <w:pPr>
        <w:jc w:val="both"/>
        <w:rPr>
          <w:rFonts w:cs="Simplified Arabic"/>
          <w:b/>
          <w:bCs/>
          <w:sz w:val="28"/>
          <w:szCs w:val="28"/>
          <w:rtl/>
        </w:rPr>
      </w:pPr>
      <w:r w:rsidRPr="00367C2F">
        <w:rPr>
          <w:rFonts w:cs="Simplified Arabic"/>
          <w:b/>
          <w:bCs/>
          <w:sz w:val="28"/>
          <w:szCs w:val="28"/>
          <w:rtl/>
        </w:rPr>
        <w:t>المقدم: يعني اليمين على الإكرام كانت قديمة، أنا كنت أتوقع إنها حادثة؛ لذلك بعض الذين يتحدثون ينهون.</w:t>
      </w:r>
    </w:p>
    <w:p w:rsidR="00223621" w:rsidRPr="00223621" w:rsidRDefault="00223621" w:rsidP="00265BFE">
      <w:pPr>
        <w:jc w:val="both"/>
        <w:rPr>
          <w:rFonts w:cs="Simplified Arabic"/>
          <w:sz w:val="28"/>
          <w:szCs w:val="28"/>
          <w:rtl/>
        </w:rPr>
      </w:pPr>
      <w:r w:rsidRPr="00223621">
        <w:rPr>
          <w:rFonts w:cs="Simplified Arabic"/>
          <w:sz w:val="28"/>
          <w:szCs w:val="28"/>
          <w:rtl/>
        </w:rPr>
        <w:t>لا، اليمين قديمة</w:t>
      </w:r>
      <w:r w:rsidR="00EA093B">
        <w:rPr>
          <w:rFonts w:cs="Simplified Arabic" w:hint="cs"/>
          <w:sz w:val="28"/>
          <w:szCs w:val="28"/>
          <w:rtl/>
        </w:rPr>
        <w:t>،</w:t>
      </w:r>
      <w:r w:rsidRPr="00223621">
        <w:rPr>
          <w:rFonts w:cs="Simplified Arabic"/>
          <w:sz w:val="28"/>
          <w:szCs w:val="28"/>
          <w:rtl/>
        </w:rPr>
        <w:t xml:space="preserve"> لكن الطلاق الحادث.</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كثير من الناس ما يمشي في أموره صغيرها </w:t>
      </w:r>
      <w:r w:rsidR="00B755B0">
        <w:rPr>
          <w:rFonts w:cs="Simplified Arabic" w:hint="cs"/>
          <w:sz w:val="28"/>
          <w:szCs w:val="28"/>
          <w:rtl/>
        </w:rPr>
        <w:t>و</w:t>
      </w:r>
      <w:r w:rsidR="00B755B0" w:rsidRPr="00223621">
        <w:rPr>
          <w:rFonts w:cs="Simplified Arabic"/>
          <w:sz w:val="28"/>
          <w:szCs w:val="28"/>
          <w:rtl/>
        </w:rPr>
        <w:t xml:space="preserve">كبيرها </w:t>
      </w:r>
      <w:r w:rsidRPr="00223621">
        <w:rPr>
          <w:rFonts w:cs="Simplified Arabic"/>
          <w:sz w:val="28"/>
          <w:szCs w:val="28"/>
          <w:rtl/>
        </w:rPr>
        <w:t xml:space="preserve">إلا بطلاق، هذا الذي حدث وهو شيء مؤسف، مُقلق يعني. يعني بعض الناس لفظ الطلاق عنده أيسر من أي </w:t>
      </w:r>
      <w:r w:rsidR="00EA093B">
        <w:rPr>
          <w:rFonts w:cs="Simplified Arabic"/>
          <w:sz w:val="28"/>
          <w:szCs w:val="28"/>
          <w:rtl/>
        </w:rPr>
        <w:t>كلام، ولأدنى مناسبة يُطل</w:t>
      </w:r>
      <w:r w:rsidRPr="00223621">
        <w:rPr>
          <w:rFonts w:cs="Simplified Arabic"/>
          <w:sz w:val="28"/>
          <w:szCs w:val="28"/>
          <w:rtl/>
        </w:rPr>
        <w:t>ق، هذا المذموم.</w:t>
      </w:r>
    </w:p>
    <w:p w:rsidR="00223621" w:rsidRPr="004E1D58" w:rsidRDefault="00223621" w:rsidP="00265BFE">
      <w:pPr>
        <w:jc w:val="both"/>
        <w:rPr>
          <w:rFonts w:cs="Simplified Arabic"/>
          <w:b/>
          <w:bCs/>
          <w:sz w:val="28"/>
          <w:szCs w:val="28"/>
          <w:rtl/>
        </w:rPr>
      </w:pPr>
      <w:r w:rsidRPr="004E1D58">
        <w:rPr>
          <w:rFonts w:cs="Simplified Arabic"/>
          <w:b/>
          <w:bCs/>
          <w:sz w:val="28"/>
          <w:szCs w:val="28"/>
          <w:rtl/>
        </w:rPr>
        <w:t>المقدم: يعني الذي يُكرِم أضيافه بالحَلِف أن يأكلوا، ما يُنكَر عليه وما عليه شيء؟</w:t>
      </w:r>
    </w:p>
    <w:p w:rsidR="00223621" w:rsidRPr="00223621" w:rsidRDefault="00223621" w:rsidP="00265BFE">
      <w:pPr>
        <w:jc w:val="both"/>
        <w:rPr>
          <w:rFonts w:cs="Simplified Arabic"/>
          <w:sz w:val="28"/>
          <w:szCs w:val="28"/>
          <w:rtl/>
        </w:rPr>
      </w:pPr>
      <w:r w:rsidRPr="00223621">
        <w:rPr>
          <w:rFonts w:cs="Simplified Arabic"/>
          <w:sz w:val="28"/>
          <w:szCs w:val="28"/>
          <w:rtl/>
        </w:rPr>
        <w:t>ما يُنكَر عليه.</w:t>
      </w:r>
    </w:p>
    <w:p w:rsidR="00223621" w:rsidRPr="004E1D58" w:rsidRDefault="00223621" w:rsidP="00265BFE">
      <w:pPr>
        <w:jc w:val="both"/>
        <w:rPr>
          <w:rFonts w:cs="Simplified Arabic"/>
          <w:b/>
          <w:bCs/>
          <w:sz w:val="28"/>
          <w:szCs w:val="28"/>
          <w:rtl/>
        </w:rPr>
      </w:pPr>
      <w:r w:rsidRPr="004E1D58">
        <w:rPr>
          <w:rFonts w:cs="Simplified Arabic"/>
          <w:b/>
          <w:bCs/>
          <w:sz w:val="28"/>
          <w:szCs w:val="28"/>
          <w:rtl/>
        </w:rPr>
        <w:t>المقدم: ولا يُشدد عليه، مادام أبو بكر حلف.</w:t>
      </w:r>
    </w:p>
    <w:p w:rsidR="00223621" w:rsidRPr="00223621" w:rsidRDefault="00223621" w:rsidP="00265BFE">
      <w:pPr>
        <w:jc w:val="both"/>
        <w:rPr>
          <w:rFonts w:cs="Simplified Arabic"/>
          <w:sz w:val="28"/>
          <w:szCs w:val="28"/>
          <w:rtl/>
        </w:rPr>
      </w:pPr>
      <w:r w:rsidRPr="00223621">
        <w:rPr>
          <w:rFonts w:cs="Simplified Arabic"/>
          <w:sz w:val="28"/>
          <w:szCs w:val="28"/>
          <w:rtl/>
        </w:rPr>
        <w:t>لا، ما يُنكَر عليه أبدًا.</w:t>
      </w:r>
    </w:p>
    <w:p w:rsidR="00223621" w:rsidRPr="00223621" w:rsidRDefault="00223621" w:rsidP="00265BFE">
      <w:pPr>
        <w:jc w:val="both"/>
        <w:rPr>
          <w:rFonts w:cs="Simplified Arabic"/>
          <w:sz w:val="28"/>
          <w:szCs w:val="28"/>
          <w:rtl/>
        </w:rPr>
      </w:pPr>
      <w:r w:rsidRPr="00223621">
        <w:rPr>
          <w:rFonts w:cs="Simplified Arabic"/>
          <w:sz w:val="28"/>
          <w:szCs w:val="28"/>
          <w:rtl/>
        </w:rPr>
        <w:t>لكن أيضًا الأضياف يتفاوتون، منهم من يستحق غاية الإكرام ومنهم من يستحق دون ذلك وهكذا.</w:t>
      </w:r>
    </w:p>
    <w:p w:rsidR="00223621" w:rsidRPr="00223621" w:rsidRDefault="00223621" w:rsidP="00265BFE">
      <w:pPr>
        <w:jc w:val="both"/>
        <w:rPr>
          <w:rFonts w:cs="Simplified Arabic"/>
          <w:sz w:val="28"/>
          <w:szCs w:val="28"/>
          <w:rtl/>
        </w:rPr>
      </w:pPr>
      <w:r w:rsidRPr="00223621">
        <w:rPr>
          <w:rFonts w:cs="Simplified Arabic"/>
          <w:sz w:val="28"/>
          <w:szCs w:val="28"/>
          <w:rtl/>
        </w:rPr>
        <w:t>فعلى حسب أهمية الأمر</w:t>
      </w:r>
      <w:r w:rsidR="00EA093B">
        <w:rPr>
          <w:rFonts w:cs="Simplified Arabic" w:hint="cs"/>
          <w:sz w:val="28"/>
          <w:szCs w:val="28"/>
          <w:rtl/>
        </w:rPr>
        <w:t xml:space="preserve"> </w:t>
      </w:r>
      <w:r w:rsidRPr="00223621">
        <w:rPr>
          <w:rFonts w:cs="Simplified Arabic"/>
          <w:sz w:val="28"/>
          <w:szCs w:val="28"/>
          <w:rtl/>
        </w:rPr>
        <w:t>يُحلَف. والنبي</w:t>
      </w:r>
      <w:r w:rsidR="00EA093B">
        <w:rPr>
          <w:rFonts w:cs="Simplified Arabic"/>
          <w:sz w:val="28"/>
          <w:szCs w:val="28"/>
          <w:rtl/>
        </w:rPr>
        <w:t>-</w:t>
      </w:r>
      <w:r w:rsidRPr="00223621">
        <w:rPr>
          <w:rFonts w:cs="Simplified Arabic"/>
          <w:sz w:val="28"/>
          <w:szCs w:val="28"/>
          <w:rtl/>
        </w:rPr>
        <w:t xml:space="preserve"> عليه الصلاة والسلام</w:t>
      </w:r>
      <w:r w:rsidR="00EA093B">
        <w:rPr>
          <w:rFonts w:cs="Simplified Arabic"/>
          <w:sz w:val="28"/>
          <w:szCs w:val="28"/>
          <w:rtl/>
        </w:rPr>
        <w:t>-</w:t>
      </w:r>
      <w:r w:rsidRPr="00223621">
        <w:rPr>
          <w:rFonts w:cs="Simplified Arabic"/>
          <w:sz w:val="28"/>
          <w:szCs w:val="28"/>
          <w:rtl/>
        </w:rPr>
        <w:t xml:space="preserve"> حلف في مناسباتٍ كثيرة، من غير استحلاف، حلف على أحكام. وحلف، لكن هذا الحَلِف لا شك أنه مشروعٌ عند وجود سببه.</w:t>
      </w:r>
    </w:p>
    <w:p w:rsidR="00223621" w:rsidRPr="00223621" w:rsidRDefault="00223621" w:rsidP="00265BFE">
      <w:pPr>
        <w:jc w:val="both"/>
        <w:rPr>
          <w:rFonts w:cs="Simplified Arabic"/>
          <w:sz w:val="28"/>
          <w:szCs w:val="28"/>
          <w:rtl/>
        </w:rPr>
      </w:pPr>
      <w:r w:rsidRPr="00223621">
        <w:rPr>
          <w:rFonts w:cs="Simplified Arabic"/>
          <w:sz w:val="28"/>
          <w:szCs w:val="28"/>
          <w:rtl/>
        </w:rPr>
        <w:t>في شرح القسطلاني: فإن قلت، لم يذكر في هذا الحديث قسمًا من سلمان؛ حتى تقع المطابقة بينه وبين الترجمة، حيث قال: مَنْ أقسَمَ على أخيه. قلت: أجاب ابن المُنيِّر بأنه إما لأنه في طريقٍ آخر وإما لأن الق</w:t>
      </w:r>
      <w:r w:rsidR="003041ED">
        <w:rPr>
          <w:rFonts w:cs="Simplified Arabic" w:hint="cs"/>
          <w:sz w:val="28"/>
          <w:szCs w:val="28"/>
          <w:rtl/>
        </w:rPr>
        <w:t>َ</w:t>
      </w:r>
      <w:r w:rsidRPr="00223621">
        <w:rPr>
          <w:rFonts w:cs="Simplified Arabic"/>
          <w:sz w:val="28"/>
          <w:szCs w:val="28"/>
          <w:rtl/>
        </w:rPr>
        <w:t>س</w:t>
      </w:r>
      <w:r w:rsidR="003041ED">
        <w:rPr>
          <w:rFonts w:cs="Simplified Arabic" w:hint="cs"/>
          <w:sz w:val="28"/>
          <w:szCs w:val="28"/>
          <w:rtl/>
        </w:rPr>
        <w:t>َ</w:t>
      </w:r>
      <w:r w:rsidRPr="00223621">
        <w:rPr>
          <w:rFonts w:cs="Simplified Arabic"/>
          <w:sz w:val="28"/>
          <w:szCs w:val="28"/>
          <w:rtl/>
        </w:rPr>
        <w:t>م في هذا السياق مُقدَّر قبل لفظ: ما أنا بآكل، كما قُدِر في قوله تعالى</w:t>
      </w:r>
      <w:r w:rsidR="00EA093B">
        <w:rPr>
          <w:rFonts w:cs="Simplified Arabic" w:hint="cs"/>
          <w:sz w:val="28"/>
          <w:szCs w:val="28"/>
          <w:rtl/>
        </w:rPr>
        <w:t>:</w:t>
      </w:r>
      <w:r w:rsidRPr="00223621">
        <w:rPr>
          <w:rFonts w:cs="Simplified Arabic"/>
          <w:sz w:val="28"/>
          <w:szCs w:val="28"/>
          <w:rtl/>
        </w:rPr>
        <w:t xml:space="preserve"> </w:t>
      </w:r>
      <w:r w:rsidRPr="00ED25AA">
        <w:rPr>
          <w:rFonts w:cs="Simplified Arabic"/>
          <w:b/>
          <w:bCs/>
          <w:color w:val="FF0000"/>
          <w:sz w:val="28"/>
          <w:szCs w:val="28"/>
          <w:rtl/>
        </w:rPr>
        <w:t>{وَإِن مِّنكُمْ إِلَّا وَارِدُهَا}</w:t>
      </w:r>
      <w:r w:rsidRPr="00223621">
        <w:rPr>
          <w:rFonts w:cs="Simplified Arabic"/>
          <w:sz w:val="28"/>
          <w:szCs w:val="28"/>
          <w:rtl/>
        </w:rPr>
        <w:t xml:space="preserve"> [سورة مريم 71].</w:t>
      </w:r>
    </w:p>
    <w:p w:rsidR="00223621" w:rsidRPr="00223621" w:rsidRDefault="00223621" w:rsidP="00265BFE">
      <w:pPr>
        <w:jc w:val="both"/>
        <w:rPr>
          <w:rFonts w:cs="Simplified Arabic"/>
          <w:sz w:val="28"/>
          <w:szCs w:val="28"/>
          <w:rtl/>
        </w:rPr>
      </w:pPr>
      <w:r w:rsidRPr="00223621">
        <w:rPr>
          <w:rFonts w:cs="Simplified Arabic"/>
          <w:sz w:val="28"/>
          <w:szCs w:val="28"/>
          <w:rtl/>
        </w:rPr>
        <w:t>الكلام هذا تقدَّم، يعني في كلام العيني وابن حجر، هذا تقدَّم في الترجمة. لكن إعادته هنا؛ لأن الكلام يحتاج إلى ربط.</w:t>
      </w:r>
    </w:p>
    <w:p w:rsidR="00223621" w:rsidRPr="00223621" w:rsidRDefault="00223621" w:rsidP="00265BFE">
      <w:pPr>
        <w:jc w:val="both"/>
        <w:rPr>
          <w:rFonts w:cs="Simplified Arabic"/>
          <w:sz w:val="28"/>
          <w:szCs w:val="28"/>
          <w:rtl/>
        </w:rPr>
      </w:pPr>
      <w:r w:rsidRPr="00223621">
        <w:rPr>
          <w:rFonts w:cs="Simplified Arabic"/>
          <w:sz w:val="28"/>
          <w:szCs w:val="28"/>
          <w:rtl/>
        </w:rPr>
        <w:t>أجا</w:t>
      </w:r>
      <w:r w:rsidR="00EA093B">
        <w:rPr>
          <w:rFonts w:cs="Simplified Arabic"/>
          <w:sz w:val="28"/>
          <w:szCs w:val="28"/>
          <w:rtl/>
        </w:rPr>
        <w:t>ب ابن المُنيِّر ب</w:t>
      </w:r>
      <w:r w:rsidR="00EA093B">
        <w:rPr>
          <w:rFonts w:cs="Simplified Arabic" w:hint="cs"/>
          <w:sz w:val="28"/>
          <w:szCs w:val="28"/>
          <w:rtl/>
        </w:rPr>
        <w:t>أ</w:t>
      </w:r>
      <w:r w:rsidR="00337726">
        <w:rPr>
          <w:rFonts w:cs="Simplified Arabic"/>
          <w:sz w:val="28"/>
          <w:szCs w:val="28"/>
          <w:rtl/>
        </w:rPr>
        <w:t>نه إما لأنه</w:t>
      </w:r>
      <w:r w:rsidRPr="00223621">
        <w:rPr>
          <w:rFonts w:cs="Simplified Arabic"/>
          <w:sz w:val="28"/>
          <w:szCs w:val="28"/>
          <w:rtl/>
        </w:rPr>
        <w:t xml:space="preserve"> في طريقٍ آخر</w:t>
      </w:r>
      <w:r w:rsidR="00EA093B">
        <w:rPr>
          <w:rFonts w:cs="Simplified Arabic"/>
          <w:sz w:val="28"/>
          <w:szCs w:val="28"/>
          <w:rtl/>
        </w:rPr>
        <w:t>-</w:t>
      </w:r>
      <w:r w:rsidRPr="00223621">
        <w:rPr>
          <w:rFonts w:cs="Simplified Arabic"/>
          <w:sz w:val="28"/>
          <w:szCs w:val="28"/>
          <w:rtl/>
        </w:rPr>
        <w:t xml:space="preserve"> وهذا لا شك أنه وجِد في طريق البزار</w:t>
      </w:r>
      <w:r w:rsidR="00EA093B">
        <w:rPr>
          <w:rFonts w:cs="Simplified Arabic"/>
          <w:sz w:val="28"/>
          <w:szCs w:val="28"/>
          <w:rtl/>
        </w:rPr>
        <w:t>-</w:t>
      </w:r>
      <w:r w:rsidRPr="00223621">
        <w:rPr>
          <w:rFonts w:cs="Simplified Arabic"/>
          <w:sz w:val="28"/>
          <w:szCs w:val="28"/>
          <w:rtl/>
        </w:rPr>
        <w:t xml:space="preserve"> وإما لأن القسم في هذا السياق مُقدَّر قبل لفظ: ما أنا بآكل، كما قُدِر في قوله تعالى</w:t>
      </w:r>
      <w:r w:rsidR="00EA093B">
        <w:rPr>
          <w:rFonts w:cs="Simplified Arabic" w:hint="cs"/>
          <w:sz w:val="28"/>
          <w:szCs w:val="28"/>
          <w:rtl/>
        </w:rPr>
        <w:t>:</w:t>
      </w:r>
      <w:r w:rsidRPr="00223621">
        <w:rPr>
          <w:rFonts w:cs="Simplified Arabic"/>
          <w:sz w:val="28"/>
          <w:szCs w:val="28"/>
          <w:rtl/>
        </w:rPr>
        <w:t xml:space="preserve"> </w:t>
      </w:r>
      <w:r w:rsidRPr="00ED25AA">
        <w:rPr>
          <w:rFonts w:cs="Simplified Arabic"/>
          <w:b/>
          <w:bCs/>
          <w:color w:val="FF0000"/>
          <w:sz w:val="28"/>
          <w:szCs w:val="28"/>
          <w:rtl/>
        </w:rPr>
        <w:t>{وَإِن مِّنكُمْ إِلَّا وَارِدُهَا}</w:t>
      </w:r>
      <w:r w:rsidRPr="00223621">
        <w:rPr>
          <w:rFonts w:cs="Simplified Arabic"/>
          <w:sz w:val="28"/>
          <w:szCs w:val="28"/>
          <w:rtl/>
        </w:rPr>
        <w:t xml:space="preserve"> [سورة مريم 71].</w:t>
      </w:r>
    </w:p>
    <w:p w:rsidR="00223621" w:rsidRPr="00223621" w:rsidRDefault="00223621" w:rsidP="00265BFE">
      <w:pPr>
        <w:jc w:val="both"/>
        <w:rPr>
          <w:rFonts w:cs="Simplified Arabic"/>
          <w:sz w:val="28"/>
          <w:szCs w:val="28"/>
          <w:rtl/>
        </w:rPr>
      </w:pPr>
      <w:r w:rsidRPr="00223621">
        <w:rPr>
          <w:rFonts w:cs="Simplified Arabic"/>
          <w:sz w:val="28"/>
          <w:szCs w:val="28"/>
          <w:rtl/>
        </w:rPr>
        <w:t>تعق</w:t>
      </w:r>
      <w:r w:rsidR="00EA093B">
        <w:rPr>
          <w:rFonts w:cs="Simplified Arabic" w:hint="cs"/>
          <w:sz w:val="28"/>
          <w:szCs w:val="28"/>
          <w:rtl/>
        </w:rPr>
        <w:t>َّ</w:t>
      </w:r>
      <w:r w:rsidRPr="00223621">
        <w:rPr>
          <w:rFonts w:cs="Simplified Arabic"/>
          <w:sz w:val="28"/>
          <w:szCs w:val="28"/>
          <w:rtl/>
        </w:rPr>
        <w:t>به في (المصابيح) بأنه يحتاج إلى إثبات الطريق الذي وقع فيه القَسَم، والاحتمال ليس كافيًا في ذلك. وتقدير قسمٍ هنا، تقدير ما لا دليل عليه، فلا يُ</w:t>
      </w:r>
      <w:r w:rsidR="00E93C59">
        <w:rPr>
          <w:rFonts w:cs="Simplified Arabic" w:hint="cs"/>
          <w:sz w:val="28"/>
          <w:szCs w:val="28"/>
          <w:rtl/>
        </w:rPr>
        <w:t>ص</w:t>
      </w:r>
      <w:r w:rsidRPr="00223621">
        <w:rPr>
          <w:rFonts w:cs="Simplified Arabic"/>
          <w:sz w:val="28"/>
          <w:szCs w:val="28"/>
          <w:rtl/>
        </w:rPr>
        <w:t>ار إليه.</w:t>
      </w:r>
    </w:p>
    <w:p w:rsidR="00223621" w:rsidRPr="00223621" w:rsidRDefault="00223621" w:rsidP="00265BFE">
      <w:pPr>
        <w:jc w:val="both"/>
        <w:rPr>
          <w:rFonts w:cs="Simplified Arabic"/>
          <w:sz w:val="28"/>
          <w:szCs w:val="28"/>
          <w:rtl/>
        </w:rPr>
      </w:pPr>
      <w:r w:rsidRPr="00223621">
        <w:rPr>
          <w:rFonts w:cs="Simplified Arabic"/>
          <w:sz w:val="28"/>
          <w:szCs w:val="28"/>
          <w:rtl/>
        </w:rPr>
        <w:t>قلت: تقدَّم أن القسم موجود في رواية البزار، فقال: أقسمت عليك لتُفطِرَن، وكذا عند ابن خزيمة والدراقطني والطبراني وابن حبان.</w:t>
      </w:r>
    </w:p>
    <w:p w:rsidR="00223621" w:rsidRPr="00223621" w:rsidRDefault="00223621" w:rsidP="00265BFE">
      <w:pPr>
        <w:jc w:val="both"/>
        <w:rPr>
          <w:rFonts w:cs="Simplified Arabic"/>
          <w:sz w:val="28"/>
          <w:szCs w:val="28"/>
          <w:rtl/>
        </w:rPr>
      </w:pPr>
      <w:r w:rsidRPr="00223621">
        <w:rPr>
          <w:rFonts w:cs="Simplified Arabic"/>
          <w:sz w:val="28"/>
          <w:szCs w:val="28"/>
          <w:rtl/>
        </w:rPr>
        <w:t>فلما كان الليل، أي: في أوله، ما الدليل على أنه كان في أوله؟</w:t>
      </w:r>
    </w:p>
    <w:p w:rsidR="00223621" w:rsidRPr="00804BB7" w:rsidRDefault="00223621" w:rsidP="00265BFE">
      <w:pPr>
        <w:jc w:val="both"/>
        <w:rPr>
          <w:rFonts w:cs="Simplified Arabic"/>
          <w:b/>
          <w:bCs/>
          <w:sz w:val="28"/>
          <w:szCs w:val="28"/>
          <w:rtl/>
        </w:rPr>
      </w:pPr>
      <w:r w:rsidRPr="00804BB7">
        <w:rPr>
          <w:rFonts w:cs="Simplified Arabic"/>
          <w:b/>
          <w:bCs/>
          <w:sz w:val="28"/>
          <w:szCs w:val="28"/>
          <w:rtl/>
        </w:rPr>
        <w:t>المقدم: أنهما ناما ثمَّ قاما للصلاة.</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لأن قوله: لما كان من آخر الليل، </w:t>
      </w:r>
      <w:r w:rsidR="00E93C59">
        <w:rPr>
          <w:rFonts w:cs="Simplified Arabic"/>
          <w:sz w:val="28"/>
          <w:szCs w:val="28"/>
          <w:rtl/>
        </w:rPr>
        <w:t xml:space="preserve">قال سلمان: قُم، فدلَّ على أن </w:t>
      </w:r>
      <w:r w:rsidR="00E93C59">
        <w:rPr>
          <w:rFonts w:cs="Simplified Arabic" w:hint="cs"/>
          <w:sz w:val="28"/>
          <w:szCs w:val="28"/>
          <w:rtl/>
        </w:rPr>
        <w:t>النهي</w:t>
      </w:r>
      <w:r w:rsidRPr="00223621">
        <w:rPr>
          <w:rFonts w:cs="Simplified Arabic"/>
          <w:sz w:val="28"/>
          <w:szCs w:val="28"/>
          <w:rtl/>
        </w:rPr>
        <w:t xml:space="preserve"> كان في أول الليل.</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فلما كان الليل، أي: في أوله. وفي رواية ابن خزيمة وغيره: ثمَّ بات عنده، وكان هنا تامة، يعني وجِد الليل، والليل فاعل.</w:t>
      </w:r>
    </w:p>
    <w:p w:rsidR="00223621" w:rsidRPr="00223621" w:rsidRDefault="00223621" w:rsidP="00265BFE">
      <w:pPr>
        <w:jc w:val="both"/>
        <w:rPr>
          <w:rFonts w:cs="Simplified Arabic"/>
          <w:sz w:val="28"/>
          <w:szCs w:val="28"/>
          <w:rtl/>
        </w:rPr>
      </w:pPr>
      <w:r w:rsidRPr="00223621">
        <w:rPr>
          <w:rFonts w:cs="Simplified Arabic"/>
          <w:sz w:val="28"/>
          <w:szCs w:val="28"/>
          <w:rtl/>
        </w:rPr>
        <w:t xml:space="preserve">ذهب أبو الدرداء يقوم، ذهب يقوم، </w:t>
      </w:r>
      <w:r w:rsidR="00EA093B">
        <w:rPr>
          <w:rFonts w:cs="Simplified Arabic" w:hint="cs"/>
          <w:sz w:val="28"/>
          <w:szCs w:val="28"/>
          <w:rtl/>
        </w:rPr>
        <w:t>ما</w:t>
      </w:r>
      <w:r w:rsidRPr="00223621">
        <w:rPr>
          <w:rFonts w:cs="Simplified Arabic"/>
          <w:sz w:val="28"/>
          <w:szCs w:val="28"/>
          <w:rtl/>
        </w:rPr>
        <w:t xml:space="preserve"> معنى هذا؟</w:t>
      </w:r>
    </w:p>
    <w:p w:rsidR="00223621" w:rsidRPr="00804BB7" w:rsidRDefault="00223621" w:rsidP="00265BFE">
      <w:pPr>
        <w:jc w:val="both"/>
        <w:rPr>
          <w:rFonts w:cs="Simplified Arabic"/>
          <w:b/>
          <w:bCs/>
          <w:sz w:val="28"/>
          <w:szCs w:val="28"/>
          <w:rtl/>
        </w:rPr>
      </w:pPr>
      <w:r w:rsidRPr="00804BB7">
        <w:rPr>
          <w:rFonts w:cs="Simplified Arabic"/>
          <w:b/>
          <w:bCs/>
          <w:sz w:val="28"/>
          <w:szCs w:val="28"/>
          <w:rtl/>
        </w:rPr>
        <w:t>المقدم: ذهب لقيام الليل يعني.</w:t>
      </w:r>
    </w:p>
    <w:p w:rsidR="00223621" w:rsidRPr="00223621" w:rsidRDefault="00223621" w:rsidP="00265BFE">
      <w:pPr>
        <w:jc w:val="both"/>
        <w:rPr>
          <w:rFonts w:cs="Simplified Arabic"/>
          <w:sz w:val="28"/>
          <w:szCs w:val="28"/>
          <w:rtl/>
        </w:rPr>
      </w:pPr>
      <w:r w:rsidRPr="00223621">
        <w:rPr>
          <w:rFonts w:cs="Simplified Arabic"/>
          <w:sz w:val="28"/>
          <w:szCs w:val="28"/>
          <w:rtl/>
        </w:rPr>
        <w:t>نعم.</w:t>
      </w:r>
    </w:p>
    <w:p w:rsidR="00223621" w:rsidRPr="00223621" w:rsidRDefault="00223621" w:rsidP="00265BFE">
      <w:pPr>
        <w:jc w:val="both"/>
        <w:rPr>
          <w:rFonts w:cs="Simplified Arabic"/>
          <w:sz w:val="28"/>
          <w:szCs w:val="28"/>
          <w:rtl/>
        </w:rPr>
      </w:pPr>
      <w:r w:rsidRPr="00223621">
        <w:rPr>
          <w:rFonts w:cs="Simplified Arabic"/>
          <w:sz w:val="28"/>
          <w:szCs w:val="28"/>
          <w:rtl/>
        </w:rPr>
        <w:t xml:space="preserve">ذهب يقوم، يعني للصلاة، والجملة </w:t>
      </w:r>
      <w:r w:rsidR="00EA093B">
        <w:rPr>
          <w:rFonts w:cs="Simplified Arabic"/>
          <w:sz w:val="28"/>
          <w:szCs w:val="28"/>
          <w:rtl/>
        </w:rPr>
        <w:t>حالية، يقوم حالية. هكذا قال الش</w:t>
      </w:r>
      <w:r w:rsidR="00EA093B">
        <w:rPr>
          <w:rFonts w:cs="Simplified Arabic" w:hint="cs"/>
          <w:sz w:val="28"/>
          <w:szCs w:val="28"/>
          <w:rtl/>
        </w:rPr>
        <w:t>ُّ</w:t>
      </w:r>
      <w:r w:rsidRPr="00223621">
        <w:rPr>
          <w:rFonts w:cs="Simplified Arabic"/>
          <w:sz w:val="28"/>
          <w:szCs w:val="28"/>
          <w:rtl/>
        </w:rPr>
        <w:t>راح، قالوا: إن الجملة حالية، ذهب يقوم.</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لكن عندي أن </w:t>
      </w:r>
      <w:r w:rsidR="00804BB7">
        <w:rPr>
          <w:rFonts w:cs="Simplified Arabic" w:hint="cs"/>
          <w:sz w:val="28"/>
          <w:szCs w:val="28"/>
          <w:rtl/>
        </w:rPr>
        <w:t>(</w:t>
      </w:r>
      <w:r w:rsidRPr="00223621">
        <w:rPr>
          <w:rFonts w:cs="Simplified Arabic"/>
          <w:sz w:val="28"/>
          <w:szCs w:val="28"/>
          <w:rtl/>
        </w:rPr>
        <w:t>ذهب</w:t>
      </w:r>
      <w:r w:rsidR="00804BB7">
        <w:rPr>
          <w:rFonts w:cs="Simplified Arabic" w:hint="cs"/>
          <w:sz w:val="28"/>
          <w:szCs w:val="28"/>
          <w:rtl/>
        </w:rPr>
        <w:t>)</w:t>
      </w:r>
      <w:r w:rsidRPr="00223621">
        <w:rPr>
          <w:rFonts w:cs="Simplified Arabic"/>
          <w:sz w:val="28"/>
          <w:szCs w:val="28"/>
          <w:rtl/>
        </w:rPr>
        <w:t xml:space="preserve"> هنا من أفعا</w:t>
      </w:r>
      <w:r w:rsidR="00EA093B">
        <w:rPr>
          <w:rFonts w:cs="Simplified Arabic"/>
          <w:sz w:val="28"/>
          <w:szCs w:val="28"/>
          <w:rtl/>
        </w:rPr>
        <w:t xml:space="preserve">ل المُقاربة والشروع، ذهب يقوم، </w:t>
      </w:r>
      <w:r w:rsidR="00EA093B">
        <w:rPr>
          <w:rFonts w:cs="Simplified Arabic" w:hint="cs"/>
          <w:sz w:val="28"/>
          <w:szCs w:val="28"/>
          <w:rtl/>
        </w:rPr>
        <w:t>أ</w:t>
      </w:r>
      <w:r w:rsidRPr="00223621">
        <w:rPr>
          <w:rFonts w:cs="Simplified Arabic"/>
          <w:sz w:val="28"/>
          <w:szCs w:val="28"/>
          <w:rtl/>
        </w:rPr>
        <w:t>نشأ يخطُب، قام يُنشِد، من أفعال المقاربة.</w:t>
      </w:r>
    </w:p>
    <w:p w:rsidR="00223621" w:rsidRPr="00223621" w:rsidRDefault="00EB2B98" w:rsidP="00265BFE">
      <w:pPr>
        <w:jc w:val="both"/>
        <w:rPr>
          <w:rFonts w:cs="Simplified Arabic"/>
          <w:sz w:val="28"/>
          <w:szCs w:val="28"/>
          <w:rtl/>
        </w:rPr>
      </w:pPr>
      <w:r>
        <w:rPr>
          <w:rFonts w:cs="Simplified Arabic"/>
          <w:sz w:val="28"/>
          <w:szCs w:val="28"/>
          <w:rtl/>
        </w:rPr>
        <w:t>كما قال ابن مالك: حيثُ عد</w:t>
      </w:r>
      <w:r>
        <w:rPr>
          <w:rFonts w:cs="Simplified Arabic" w:hint="cs"/>
          <w:sz w:val="28"/>
          <w:szCs w:val="28"/>
          <w:rtl/>
        </w:rPr>
        <w:t>َّ</w:t>
      </w:r>
      <w:r w:rsidR="00223621" w:rsidRPr="00223621">
        <w:rPr>
          <w:rFonts w:cs="Simplified Arabic"/>
          <w:sz w:val="28"/>
          <w:szCs w:val="28"/>
          <w:rtl/>
        </w:rPr>
        <w:t xml:space="preserve"> هبَّ وق</w:t>
      </w:r>
      <w:r w:rsidR="00F44357">
        <w:rPr>
          <w:rFonts w:cs="Simplified Arabic"/>
          <w:sz w:val="28"/>
          <w:szCs w:val="28"/>
          <w:rtl/>
        </w:rPr>
        <w:t>ام من أفعال الشروع، ابن مالك عد</w:t>
      </w:r>
      <w:r w:rsidR="00F44357">
        <w:rPr>
          <w:rFonts w:cs="Simplified Arabic" w:hint="cs"/>
          <w:sz w:val="28"/>
          <w:szCs w:val="28"/>
          <w:rtl/>
        </w:rPr>
        <w:t>َّ</w:t>
      </w:r>
      <w:r w:rsidR="00223621" w:rsidRPr="00223621">
        <w:rPr>
          <w:rFonts w:cs="Simplified Arabic"/>
          <w:sz w:val="28"/>
          <w:szCs w:val="28"/>
          <w:rtl/>
        </w:rPr>
        <w:t xml:space="preserve"> (هبَّ) و(قام) من أفعال الشروع. نحو: هبَّ زيدٌ يفعل، وقام بكرٌ يُنشِد، كما ذكر ذلك الأشموني على شرحه على (الألفية).</w:t>
      </w:r>
    </w:p>
    <w:p w:rsidR="00223621" w:rsidRPr="00223621" w:rsidRDefault="00223621" w:rsidP="00265BFE">
      <w:pPr>
        <w:jc w:val="both"/>
        <w:rPr>
          <w:rFonts w:cs="Simplified Arabic"/>
          <w:sz w:val="28"/>
          <w:szCs w:val="28"/>
          <w:rtl/>
        </w:rPr>
      </w:pPr>
      <w:r w:rsidRPr="00223621">
        <w:rPr>
          <w:rFonts w:cs="Simplified Arabic"/>
          <w:sz w:val="28"/>
          <w:szCs w:val="28"/>
          <w:rtl/>
        </w:rPr>
        <w:t>أقول: ما المانع أن تكون (ذهب يقوم) مثل (هبَّ زيدٌ يفعل)؟ فتكون من أفعال الشروع. وعلى هذا يكون إعرابها، ذهب: فعل ماض</w:t>
      </w:r>
      <w:r w:rsidR="00EA093B">
        <w:rPr>
          <w:rFonts w:cs="Simplified Arabic" w:hint="cs"/>
          <w:sz w:val="28"/>
          <w:szCs w:val="28"/>
          <w:rtl/>
        </w:rPr>
        <w:t>ٍ</w:t>
      </w:r>
      <w:r w:rsidRPr="00223621">
        <w:rPr>
          <w:rFonts w:cs="Simplified Arabic"/>
          <w:sz w:val="28"/>
          <w:szCs w:val="28"/>
          <w:rtl/>
        </w:rPr>
        <w:t xml:space="preserve"> ناقص، واسمها: أبو الدرداء، وجملة يقوم: خبرها.</w:t>
      </w:r>
    </w:p>
    <w:p w:rsidR="00004923" w:rsidRDefault="00CA4C5A" w:rsidP="00265BFE">
      <w:pPr>
        <w:jc w:val="both"/>
        <w:rPr>
          <w:rFonts w:cs="Simplified Arabic"/>
          <w:sz w:val="28"/>
          <w:szCs w:val="28"/>
          <w:rtl/>
        </w:rPr>
      </w:pPr>
      <w:r>
        <w:rPr>
          <w:rFonts w:cs="Simplified Arabic"/>
          <w:sz w:val="28"/>
          <w:szCs w:val="28"/>
          <w:rtl/>
        </w:rPr>
        <w:t>وفي (الألفية):</w:t>
      </w:r>
    </w:p>
    <w:p w:rsidR="00223621" w:rsidRPr="00223621" w:rsidRDefault="00004923" w:rsidP="00265BFE">
      <w:pPr>
        <w:jc w:val="both"/>
        <w:rPr>
          <w:rFonts w:cs="Simplified Arabic"/>
          <w:sz w:val="28"/>
          <w:szCs w:val="28"/>
          <w:rtl/>
        </w:rPr>
      </w:pPr>
      <w:r>
        <w:rPr>
          <w:rFonts w:cs="Simplified Arabic" w:hint="cs"/>
          <w:sz w:val="28"/>
          <w:szCs w:val="28"/>
          <w:rtl/>
        </w:rPr>
        <w:t xml:space="preserve">                    </w:t>
      </w:r>
      <w:r w:rsidR="00CA4C5A">
        <w:rPr>
          <w:rFonts w:cs="Simplified Arabic"/>
          <w:sz w:val="28"/>
          <w:szCs w:val="28"/>
          <w:rtl/>
        </w:rPr>
        <w:t xml:space="preserve"> ك</w:t>
      </w:r>
      <w:r w:rsidR="00CA4C5A">
        <w:rPr>
          <w:rFonts w:cs="Simplified Arabic" w:hint="cs"/>
          <w:sz w:val="28"/>
          <w:szCs w:val="28"/>
          <w:rtl/>
        </w:rPr>
        <w:t>أ</w:t>
      </w:r>
      <w:r w:rsidR="00CA4C5A">
        <w:rPr>
          <w:rFonts w:cs="Simplified Arabic"/>
          <w:sz w:val="28"/>
          <w:szCs w:val="28"/>
          <w:rtl/>
        </w:rPr>
        <w:t xml:space="preserve">نشأ السائق </w:t>
      </w:r>
      <w:r w:rsidR="00223621" w:rsidRPr="00223621">
        <w:rPr>
          <w:rFonts w:cs="Simplified Arabic"/>
          <w:sz w:val="28"/>
          <w:szCs w:val="28"/>
          <w:rtl/>
        </w:rPr>
        <w:t>يحدو وطَفِق</w:t>
      </w:r>
      <w:r>
        <w:rPr>
          <w:rFonts w:cs="Simplified Arabic" w:hint="cs"/>
          <w:sz w:val="28"/>
          <w:szCs w:val="28"/>
          <w:rtl/>
        </w:rPr>
        <w:t xml:space="preserve">                 </w:t>
      </w:r>
      <w:r w:rsidR="00223621" w:rsidRPr="00223621">
        <w:rPr>
          <w:rFonts w:cs="Simplified Arabic"/>
          <w:sz w:val="28"/>
          <w:szCs w:val="28"/>
          <w:rtl/>
        </w:rPr>
        <w:t xml:space="preserve"> كذا جعلتُ وأخذتُ وعَلِق</w:t>
      </w:r>
    </w:p>
    <w:p w:rsidR="00223621" w:rsidRPr="00223621" w:rsidRDefault="00223621" w:rsidP="00265BFE">
      <w:pPr>
        <w:jc w:val="both"/>
        <w:rPr>
          <w:rFonts w:cs="Simplified Arabic"/>
          <w:sz w:val="28"/>
          <w:szCs w:val="28"/>
          <w:rtl/>
        </w:rPr>
      </w:pPr>
      <w:r w:rsidRPr="00223621">
        <w:rPr>
          <w:rFonts w:cs="Simplified Arabic"/>
          <w:sz w:val="28"/>
          <w:szCs w:val="28"/>
          <w:rtl/>
        </w:rPr>
        <w:t>يعني قول ابن مالك: هبَّ زيدٌ يفعل، وقام بكرٌ يُنشِد، ذهب أبو الدرداء يقوم، مطابقة.</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يعني أنا ما وجدت من عدها من أفعال الشروع، قد توجد، قد تُذكر في المطولات في مثل شرح (المُفصَّل) لابن </w:t>
      </w:r>
      <w:r w:rsidR="009F34AA">
        <w:rPr>
          <w:rFonts w:cs="Simplified Arabic" w:hint="cs"/>
          <w:sz w:val="28"/>
          <w:szCs w:val="28"/>
          <w:rtl/>
        </w:rPr>
        <w:t>ي</w:t>
      </w:r>
      <w:r w:rsidRPr="00223621">
        <w:rPr>
          <w:rFonts w:cs="Simplified Arabic"/>
          <w:sz w:val="28"/>
          <w:szCs w:val="28"/>
          <w:rtl/>
        </w:rPr>
        <w:t>عيش وغيره، لكن ما رجعت.</w:t>
      </w:r>
    </w:p>
    <w:p w:rsidR="00223621" w:rsidRPr="00223621" w:rsidRDefault="00223621" w:rsidP="00265BFE">
      <w:pPr>
        <w:jc w:val="both"/>
        <w:rPr>
          <w:rFonts w:cs="Simplified Arabic"/>
          <w:sz w:val="28"/>
          <w:szCs w:val="28"/>
          <w:rtl/>
        </w:rPr>
      </w:pPr>
      <w:r w:rsidRPr="00223621">
        <w:rPr>
          <w:rFonts w:cs="Simplified Arabic"/>
          <w:sz w:val="28"/>
          <w:szCs w:val="28"/>
          <w:rtl/>
        </w:rPr>
        <w:t>لكن المختصرات، شروح (الأل</w:t>
      </w:r>
      <w:r w:rsidR="00EA093B">
        <w:rPr>
          <w:rFonts w:cs="Simplified Arabic"/>
          <w:sz w:val="28"/>
          <w:szCs w:val="28"/>
          <w:rtl/>
        </w:rPr>
        <w:t xml:space="preserve">فية) ما فيها شيء من هذا. وعندي </w:t>
      </w:r>
      <w:r w:rsidR="00EA093B">
        <w:rPr>
          <w:rFonts w:cs="Simplified Arabic" w:hint="cs"/>
          <w:sz w:val="28"/>
          <w:szCs w:val="28"/>
          <w:rtl/>
        </w:rPr>
        <w:t>أ</w:t>
      </w:r>
      <w:r w:rsidRPr="00223621">
        <w:rPr>
          <w:rFonts w:cs="Simplified Arabic"/>
          <w:sz w:val="28"/>
          <w:szCs w:val="28"/>
          <w:rtl/>
        </w:rPr>
        <w:t>نها مُطابقة، إذا كان ابن مالك عدَّ (هبَّ) و(قام) من هذه الأفعال، فلا أرى ما يمنع من عد (ذهب) في مثل هذا الموضع.</w:t>
      </w:r>
    </w:p>
    <w:p w:rsidR="00223621" w:rsidRPr="000D0D12" w:rsidRDefault="00223621" w:rsidP="00265BFE">
      <w:pPr>
        <w:jc w:val="both"/>
        <w:rPr>
          <w:rFonts w:cs="Simplified Arabic"/>
          <w:b/>
          <w:bCs/>
          <w:sz w:val="28"/>
          <w:szCs w:val="28"/>
          <w:rtl/>
        </w:rPr>
      </w:pPr>
      <w:r w:rsidRPr="000D0D12">
        <w:rPr>
          <w:rFonts w:cs="Simplified Arabic"/>
          <w:b/>
          <w:bCs/>
          <w:sz w:val="28"/>
          <w:szCs w:val="28"/>
          <w:rtl/>
        </w:rPr>
        <w:t>المقدم: من أفعال المقاربة.</w:t>
      </w:r>
    </w:p>
    <w:p w:rsidR="00223621" w:rsidRPr="00223621" w:rsidRDefault="00223621" w:rsidP="00265BFE">
      <w:pPr>
        <w:jc w:val="both"/>
        <w:rPr>
          <w:rFonts w:cs="Simplified Arabic"/>
          <w:sz w:val="28"/>
          <w:szCs w:val="28"/>
          <w:rtl/>
        </w:rPr>
      </w:pPr>
      <w:r w:rsidRPr="00223621">
        <w:rPr>
          <w:rFonts w:cs="Simplified Arabic"/>
          <w:sz w:val="28"/>
          <w:szCs w:val="28"/>
          <w:rtl/>
        </w:rPr>
        <w:t>نعم.</w:t>
      </w:r>
    </w:p>
    <w:p w:rsidR="00223621" w:rsidRPr="00223621" w:rsidRDefault="00223621" w:rsidP="00265BFE">
      <w:pPr>
        <w:jc w:val="both"/>
        <w:rPr>
          <w:rFonts w:cs="Simplified Arabic"/>
          <w:sz w:val="28"/>
          <w:szCs w:val="28"/>
          <w:rtl/>
        </w:rPr>
      </w:pPr>
      <w:r w:rsidRPr="00223621">
        <w:rPr>
          <w:rFonts w:cs="Simplified Arabic"/>
          <w:sz w:val="28"/>
          <w:szCs w:val="28"/>
          <w:rtl/>
        </w:rPr>
        <w:t xml:space="preserve">وفي (إرشاد الساري) وقد روى الطبراني هذا الحديث من وجهٍ آخر، عن محمد بن سيرين مُرسلاً، فعيَّن الليلة التي بات سلمان فيها عند أبي الدرداء، ولفظه: كان أبو الدرداء يُحيي ليلة الجمعة ويصوم يومها. هذا رواه الطبراني عن محمد بن سيرين مُرسل، معروف أن المرسل ضعيف. ولفظه: كان أبو الدرداء يُحيي ليلة الجمعة ويصوم يومها. </w:t>
      </w:r>
    </w:p>
    <w:p w:rsidR="00223621" w:rsidRPr="00223621" w:rsidRDefault="00223621" w:rsidP="00265BFE">
      <w:pPr>
        <w:jc w:val="both"/>
        <w:rPr>
          <w:rFonts w:cs="Simplified Arabic"/>
          <w:sz w:val="28"/>
          <w:szCs w:val="28"/>
          <w:rtl/>
        </w:rPr>
      </w:pPr>
      <w:r w:rsidRPr="00223621">
        <w:rPr>
          <w:rFonts w:cs="Simplified Arabic"/>
          <w:sz w:val="28"/>
          <w:szCs w:val="28"/>
          <w:rtl/>
        </w:rPr>
        <w:t>وأقول: لعله إن صح هذا الخبر، لم يبلغه النهي عن تخصيص يوم الجمعة بصيام ولا ليلتها بقيام. وإلا فالأصل أنه مُرسل، ليس بصحيح.</w:t>
      </w:r>
    </w:p>
    <w:p w:rsidR="00223621" w:rsidRPr="000D0D12" w:rsidRDefault="00223621" w:rsidP="00265BFE">
      <w:pPr>
        <w:jc w:val="both"/>
        <w:rPr>
          <w:rFonts w:cs="Simplified Arabic"/>
          <w:b/>
          <w:bCs/>
          <w:sz w:val="28"/>
          <w:szCs w:val="28"/>
          <w:rtl/>
        </w:rPr>
      </w:pPr>
      <w:r w:rsidRPr="000D0D12">
        <w:rPr>
          <w:rFonts w:cs="Simplified Arabic"/>
          <w:b/>
          <w:bCs/>
          <w:sz w:val="28"/>
          <w:szCs w:val="28"/>
          <w:rtl/>
        </w:rPr>
        <w:t>المقدم: ما يكون يصوم، المقصود بالصيام هنا الخميس، ما يكون الجمعة.</w:t>
      </w:r>
    </w:p>
    <w:p w:rsidR="00223621" w:rsidRPr="00223621" w:rsidRDefault="000D0D12" w:rsidP="00265BFE">
      <w:pPr>
        <w:jc w:val="both"/>
        <w:rPr>
          <w:rFonts w:cs="Simplified Arabic"/>
          <w:sz w:val="28"/>
          <w:szCs w:val="28"/>
          <w:rtl/>
        </w:rPr>
      </w:pPr>
      <w:r>
        <w:rPr>
          <w:rFonts w:cs="Simplified Arabic"/>
          <w:sz w:val="28"/>
          <w:szCs w:val="28"/>
          <w:rtl/>
        </w:rPr>
        <w:t>لأن الصيام هذا قبل</w:t>
      </w:r>
      <w:r>
        <w:rPr>
          <w:rFonts w:cs="Simplified Arabic" w:hint="cs"/>
          <w:sz w:val="28"/>
          <w:szCs w:val="28"/>
          <w:rtl/>
        </w:rPr>
        <w:t>؟</w:t>
      </w:r>
    </w:p>
    <w:p w:rsidR="00223621" w:rsidRPr="000D0D12" w:rsidRDefault="00223621" w:rsidP="00265BFE">
      <w:pPr>
        <w:jc w:val="both"/>
        <w:rPr>
          <w:rFonts w:cs="Simplified Arabic"/>
          <w:b/>
          <w:bCs/>
          <w:sz w:val="28"/>
          <w:szCs w:val="28"/>
          <w:rtl/>
        </w:rPr>
      </w:pPr>
      <w:r w:rsidRPr="000D0D12">
        <w:rPr>
          <w:rFonts w:cs="Simplified Arabic"/>
          <w:b/>
          <w:bCs/>
          <w:sz w:val="28"/>
          <w:szCs w:val="28"/>
          <w:rtl/>
        </w:rPr>
        <w:t>المقدم: نعم؛ لأن الصوم ثمَّ صنع طعام</w:t>
      </w:r>
      <w:r w:rsidR="000742EE">
        <w:rPr>
          <w:rFonts w:cs="Simplified Arabic" w:hint="cs"/>
          <w:b/>
          <w:bCs/>
          <w:sz w:val="28"/>
          <w:szCs w:val="28"/>
          <w:rtl/>
        </w:rPr>
        <w:t>ًا</w:t>
      </w:r>
      <w:r w:rsidRPr="000D0D12">
        <w:rPr>
          <w:rFonts w:cs="Simplified Arabic"/>
          <w:b/>
          <w:bCs/>
          <w:sz w:val="28"/>
          <w:szCs w:val="28"/>
          <w:rtl/>
        </w:rPr>
        <w:t xml:space="preserve"> أفطَر وذهبوا ينامون، فتكون النوم ليلة الجمعة، والصيام يوم الخميس.</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أو الصيام يوم الجمعة والقيام ليلة السبت.</w:t>
      </w:r>
    </w:p>
    <w:p w:rsidR="00223621" w:rsidRPr="007E4DDB" w:rsidRDefault="00223621" w:rsidP="00265BFE">
      <w:pPr>
        <w:jc w:val="both"/>
        <w:rPr>
          <w:rFonts w:cs="Simplified Arabic"/>
          <w:b/>
          <w:bCs/>
          <w:sz w:val="28"/>
          <w:szCs w:val="28"/>
          <w:rtl/>
        </w:rPr>
      </w:pPr>
      <w:r w:rsidRPr="007E4DDB">
        <w:rPr>
          <w:rFonts w:cs="Simplified Arabic"/>
          <w:b/>
          <w:bCs/>
          <w:sz w:val="28"/>
          <w:szCs w:val="28"/>
          <w:rtl/>
        </w:rPr>
        <w:t>المقدم: ما جاء النهي عن شيء يخص ليلة السبت.</w:t>
      </w:r>
      <w:r w:rsidR="009F34AA">
        <w:rPr>
          <w:rFonts w:cs="Simplified Arabic" w:hint="cs"/>
          <w:b/>
          <w:bCs/>
          <w:sz w:val="28"/>
          <w:szCs w:val="28"/>
          <w:rtl/>
        </w:rPr>
        <w:t xml:space="preserve"> الآن خص ليلة الجمعة وصام يومها..</w:t>
      </w:r>
      <w:r w:rsidRPr="007E4DDB">
        <w:rPr>
          <w:rFonts w:cs="Simplified Arabic"/>
          <w:b/>
          <w:bCs/>
          <w:sz w:val="28"/>
          <w:szCs w:val="28"/>
          <w:rtl/>
        </w:rPr>
        <w:t xml:space="preserve"> </w:t>
      </w:r>
    </w:p>
    <w:p w:rsidR="00223621" w:rsidRPr="00223621" w:rsidRDefault="00223621" w:rsidP="00265BFE">
      <w:pPr>
        <w:jc w:val="both"/>
        <w:rPr>
          <w:rFonts w:cs="Simplified Arabic"/>
          <w:sz w:val="28"/>
          <w:szCs w:val="28"/>
          <w:rtl/>
        </w:rPr>
      </w:pPr>
      <w:r w:rsidRPr="00223621">
        <w:rPr>
          <w:rFonts w:cs="Simplified Arabic"/>
          <w:sz w:val="28"/>
          <w:szCs w:val="28"/>
          <w:rtl/>
        </w:rPr>
        <w:t>على كل حال، لا نتكلَّف اعتبار هذا الخبر؛ لأنه ضعيف. والمظنون بأبي الدرداء ومن عرف سيرته أنه كان يصوم صيامًا كثير</w:t>
      </w:r>
      <w:r w:rsidR="000742EE">
        <w:rPr>
          <w:rFonts w:cs="Simplified Arabic" w:hint="cs"/>
          <w:sz w:val="28"/>
          <w:szCs w:val="28"/>
          <w:rtl/>
        </w:rPr>
        <w:t>ًا</w:t>
      </w:r>
      <w:r w:rsidRPr="00223621">
        <w:rPr>
          <w:rFonts w:cs="Simplified Arabic"/>
          <w:sz w:val="28"/>
          <w:szCs w:val="28"/>
          <w:rtl/>
        </w:rPr>
        <w:t xml:space="preserve"> وقيام</w:t>
      </w:r>
      <w:r w:rsidR="000742EE">
        <w:rPr>
          <w:rFonts w:cs="Simplified Arabic" w:hint="cs"/>
          <w:sz w:val="28"/>
          <w:szCs w:val="28"/>
          <w:rtl/>
        </w:rPr>
        <w:t>ًا</w:t>
      </w:r>
      <w:r w:rsidRPr="00223621">
        <w:rPr>
          <w:rFonts w:cs="Simplified Arabic"/>
          <w:sz w:val="28"/>
          <w:szCs w:val="28"/>
          <w:rtl/>
        </w:rPr>
        <w:t xml:space="preserve"> طويل</w:t>
      </w:r>
      <w:r w:rsidR="000742EE">
        <w:rPr>
          <w:rFonts w:cs="Simplified Arabic" w:hint="cs"/>
          <w:sz w:val="28"/>
          <w:szCs w:val="28"/>
          <w:rtl/>
        </w:rPr>
        <w:t>ًا</w:t>
      </w:r>
      <w:r w:rsidRPr="00223621">
        <w:rPr>
          <w:rFonts w:cs="Simplified Arabic"/>
          <w:sz w:val="28"/>
          <w:szCs w:val="28"/>
          <w:rtl/>
        </w:rPr>
        <w:t xml:space="preserve">، هذا اللائق به وما عُرِفَ من سيرته. </w:t>
      </w:r>
    </w:p>
    <w:p w:rsidR="00223621" w:rsidRPr="00223621" w:rsidRDefault="00223621" w:rsidP="00265BFE">
      <w:pPr>
        <w:jc w:val="both"/>
        <w:rPr>
          <w:rFonts w:cs="Simplified Arabic"/>
          <w:sz w:val="28"/>
          <w:szCs w:val="28"/>
          <w:rtl/>
        </w:rPr>
      </w:pPr>
      <w:r w:rsidRPr="00223621">
        <w:rPr>
          <w:rFonts w:cs="Simplified Arabic"/>
          <w:sz w:val="28"/>
          <w:szCs w:val="28"/>
          <w:rtl/>
        </w:rPr>
        <w:t>وأما الخبر هذا، هذا أولاً مُرسَل ومُعار</w:t>
      </w:r>
      <w:r w:rsidR="007E4DDB">
        <w:rPr>
          <w:rFonts w:cs="Simplified Arabic" w:hint="cs"/>
          <w:sz w:val="28"/>
          <w:szCs w:val="28"/>
          <w:rtl/>
        </w:rPr>
        <w:t>َ</w:t>
      </w:r>
      <w:r w:rsidRPr="00223621">
        <w:rPr>
          <w:rFonts w:cs="Simplified Arabic"/>
          <w:sz w:val="28"/>
          <w:szCs w:val="28"/>
          <w:rtl/>
        </w:rPr>
        <w:t>ض بالأحاديث الصحيحة.</w:t>
      </w:r>
    </w:p>
    <w:p w:rsidR="00C330A6" w:rsidRDefault="00223621" w:rsidP="00265BFE">
      <w:pPr>
        <w:jc w:val="both"/>
        <w:rPr>
          <w:rFonts w:cs="Simplified Arabic"/>
          <w:sz w:val="28"/>
          <w:szCs w:val="28"/>
          <w:rtl/>
        </w:rPr>
      </w:pPr>
      <w:r w:rsidRPr="00223621">
        <w:rPr>
          <w:rFonts w:cs="Simplified Arabic"/>
          <w:sz w:val="28"/>
          <w:szCs w:val="28"/>
          <w:rtl/>
        </w:rPr>
        <w:t xml:space="preserve">قال سلمان مُخاطبًا أبا الدرداء، آمرًا له، ماذا يقول؟ </w:t>
      </w:r>
    </w:p>
    <w:p w:rsidR="00223621" w:rsidRPr="00C330A6" w:rsidRDefault="00C330A6" w:rsidP="00265BFE">
      <w:pPr>
        <w:jc w:val="both"/>
        <w:rPr>
          <w:rFonts w:cs="Simplified Arabic"/>
          <w:b/>
          <w:bCs/>
          <w:sz w:val="28"/>
          <w:szCs w:val="28"/>
          <w:rtl/>
        </w:rPr>
      </w:pPr>
      <w:r w:rsidRPr="00C330A6">
        <w:rPr>
          <w:rFonts w:cs="Simplified Arabic" w:hint="cs"/>
          <w:b/>
          <w:bCs/>
          <w:sz w:val="28"/>
          <w:szCs w:val="28"/>
          <w:rtl/>
        </w:rPr>
        <w:t xml:space="preserve">المقدم: </w:t>
      </w:r>
      <w:r w:rsidR="00223621" w:rsidRPr="00C330A6">
        <w:rPr>
          <w:rFonts w:cs="Simplified Arabic"/>
          <w:b/>
          <w:bCs/>
          <w:sz w:val="28"/>
          <w:szCs w:val="28"/>
          <w:rtl/>
        </w:rPr>
        <w:t>نَم.</w:t>
      </w:r>
    </w:p>
    <w:p w:rsidR="00223621" w:rsidRPr="00223621" w:rsidRDefault="00223621" w:rsidP="00265BFE">
      <w:pPr>
        <w:jc w:val="both"/>
        <w:rPr>
          <w:rFonts w:cs="Simplified Arabic"/>
          <w:sz w:val="28"/>
          <w:szCs w:val="28"/>
          <w:rtl/>
        </w:rPr>
      </w:pPr>
      <w:r w:rsidRPr="00223621">
        <w:rPr>
          <w:rFonts w:cs="Simplified Arabic"/>
          <w:sz w:val="28"/>
          <w:szCs w:val="28"/>
          <w:rtl/>
        </w:rPr>
        <w:t>قال سلمان مخاطبًا أبا الدرداء، آمرًا له على سبيل الالتماس، عند أهل العلم يسمونه، أمر الن</w:t>
      </w:r>
      <w:r w:rsidR="000742EE">
        <w:rPr>
          <w:rFonts w:cs="Simplified Arabic" w:hint="cs"/>
          <w:sz w:val="28"/>
          <w:szCs w:val="28"/>
          <w:rtl/>
        </w:rPr>
        <w:t>ّ</w:t>
      </w:r>
      <w:r w:rsidRPr="00223621">
        <w:rPr>
          <w:rFonts w:cs="Simplified Arabic"/>
          <w:sz w:val="28"/>
          <w:szCs w:val="28"/>
          <w:rtl/>
        </w:rPr>
        <w:t>د والنظير، يسمونه: التماس</w:t>
      </w:r>
      <w:r w:rsidR="000742EE">
        <w:rPr>
          <w:rFonts w:cs="Simplified Arabic" w:hint="cs"/>
          <w:sz w:val="28"/>
          <w:szCs w:val="28"/>
          <w:rtl/>
        </w:rPr>
        <w:t>ًا</w:t>
      </w:r>
      <w:r w:rsidRPr="00223621">
        <w:rPr>
          <w:rFonts w:cs="Simplified Arabic"/>
          <w:sz w:val="28"/>
          <w:szCs w:val="28"/>
          <w:rtl/>
        </w:rPr>
        <w:t>.</w:t>
      </w:r>
    </w:p>
    <w:p w:rsidR="00223621" w:rsidRPr="00223621" w:rsidRDefault="00223621" w:rsidP="00265BFE">
      <w:pPr>
        <w:jc w:val="both"/>
        <w:rPr>
          <w:rFonts w:cs="Simplified Arabic"/>
          <w:sz w:val="28"/>
          <w:szCs w:val="28"/>
          <w:rtl/>
        </w:rPr>
      </w:pPr>
      <w:r w:rsidRPr="00223621">
        <w:rPr>
          <w:rFonts w:cs="Simplified Arabic"/>
          <w:sz w:val="28"/>
          <w:szCs w:val="28"/>
          <w:rtl/>
        </w:rPr>
        <w:t>على سبيل الالتماس: نَم، فعل أمر من النوم</w:t>
      </w:r>
      <w:r w:rsidR="000742EE">
        <w:rPr>
          <w:rFonts w:cs="Simplified Arabic" w:hint="cs"/>
          <w:sz w:val="28"/>
          <w:szCs w:val="28"/>
          <w:rtl/>
        </w:rPr>
        <w:t>،</w:t>
      </w:r>
      <w:r w:rsidRPr="00223621">
        <w:rPr>
          <w:rFonts w:cs="Simplified Arabic"/>
          <w:sz w:val="28"/>
          <w:szCs w:val="28"/>
          <w:rtl/>
        </w:rPr>
        <w:t xml:space="preserve"> وهو غشية ثقيلة تهجم على القلب، فتقطعه عن المعرفة بالأشياء؛ ولهذا قيل هو آفة؛ لأن النوم أخو الموت. آفة، وهي لائقة ومناسبة لنقص البشر؛ ولذا الربُّ</w:t>
      </w:r>
      <w:r w:rsidR="000742EE">
        <w:rPr>
          <w:rFonts w:cs="Simplified Arabic" w:hint="cs"/>
          <w:sz w:val="28"/>
          <w:szCs w:val="28"/>
          <w:rtl/>
        </w:rPr>
        <w:t>-</w:t>
      </w:r>
      <w:r w:rsidRPr="00223621">
        <w:rPr>
          <w:rFonts w:cs="Simplified Arabic"/>
          <w:sz w:val="28"/>
          <w:szCs w:val="28"/>
          <w:rtl/>
        </w:rPr>
        <w:t xml:space="preserve"> جلَّ وعلا</w:t>
      </w:r>
      <w:r w:rsidR="000742EE">
        <w:rPr>
          <w:rFonts w:cs="Simplified Arabic" w:hint="cs"/>
          <w:sz w:val="28"/>
          <w:szCs w:val="28"/>
          <w:rtl/>
        </w:rPr>
        <w:t>-:</w:t>
      </w:r>
      <w:r w:rsidRPr="00223621">
        <w:rPr>
          <w:rFonts w:cs="Simplified Arabic"/>
          <w:sz w:val="28"/>
          <w:szCs w:val="28"/>
          <w:rtl/>
        </w:rPr>
        <w:t xml:space="preserve"> </w:t>
      </w:r>
      <w:r w:rsidRPr="00C069AA">
        <w:rPr>
          <w:rFonts w:cs="Simplified Arabic"/>
          <w:b/>
          <w:bCs/>
          <w:color w:val="FF0000"/>
          <w:sz w:val="28"/>
          <w:szCs w:val="28"/>
          <w:rtl/>
        </w:rPr>
        <w:t xml:space="preserve">{لاَ تَأْخُذُهُ سِنَةٌ وَلاَ نَوْمٌ} </w:t>
      </w:r>
      <w:r w:rsidRPr="00223621">
        <w:rPr>
          <w:rFonts w:cs="Simplified Arabic"/>
          <w:sz w:val="28"/>
          <w:szCs w:val="28"/>
          <w:rtl/>
        </w:rPr>
        <w:t>[سورة البقرة 255].</w:t>
      </w:r>
    </w:p>
    <w:p w:rsidR="00223621" w:rsidRPr="00223621" w:rsidRDefault="00223621" w:rsidP="00265BFE">
      <w:pPr>
        <w:jc w:val="both"/>
        <w:rPr>
          <w:rFonts w:cs="Simplified Arabic"/>
          <w:sz w:val="28"/>
          <w:szCs w:val="28"/>
          <w:rtl/>
        </w:rPr>
      </w:pPr>
      <w:r w:rsidRPr="00223621">
        <w:rPr>
          <w:rFonts w:cs="Simplified Arabic"/>
          <w:sz w:val="28"/>
          <w:szCs w:val="28"/>
          <w:rtl/>
        </w:rPr>
        <w:t>لأن النوم أخو الموت، وقيل: النوم مُزيلٌ للقوة والعقل. وأما السِ</w:t>
      </w:r>
      <w:r w:rsidR="000742EE">
        <w:rPr>
          <w:rFonts w:cs="Simplified Arabic" w:hint="cs"/>
          <w:sz w:val="28"/>
          <w:szCs w:val="28"/>
          <w:rtl/>
        </w:rPr>
        <w:t>ّ</w:t>
      </w:r>
      <w:r w:rsidRPr="00223621">
        <w:rPr>
          <w:rFonts w:cs="Simplified Arabic"/>
          <w:sz w:val="28"/>
          <w:szCs w:val="28"/>
          <w:rtl/>
        </w:rPr>
        <w:t>نة ففي الرأس، والنُ</w:t>
      </w:r>
      <w:r w:rsidR="000742EE">
        <w:rPr>
          <w:rFonts w:cs="Simplified Arabic" w:hint="cs"/>
          <w:sz w:val="28"/>
          <w:szCs w:val="28"/>
          <w:rtl/>
        </w:rPr>
        <w:t>ّ</w:t>
      </w:r>
      <w:r w:rsidRPr="00223621">
        <w:rPr>
          <w:rFonts w:cs="Simplified Arabic"/>
          <w:sz w:val="28"/>
          <w:szCs w:val="28"/>
          <w:rtl/>
        </w:rPr>
        <w:t>عاس في العين.</w:t>
      </w:r>
    </w:p>
    <w:p w:rsidR="00223621" w:rsidRPr="00223621" w:rsidRDefault="00223621" w:rsidP="00265BFE">
      <w:pPr>
        <w:jc w:val="both"/>
        <w:rPr>
          <w:rFonts w:cs="Simplified Arabic"/>
          <w:sz w:val="28"/>
          <w:szCs w:val="28"/>
          <w:rtl/>
        </w:rPr>
      </w:pPr>
      <w:r w:rsidRPr="00223621">
        <w:rPr>
          <w:rFonts w:cs="Simplified Arabic"/>
          <w:sz w:val="28"/>
          <w:szCs w:val="28"/>
          <w:rtl/>
        </w:rPr>
        <w:t>وقيل: السِ</w:t>
      </w:r>
      <w:r w:rsidR="000742EE">
        <w:rPr>
          <w:rFonts w:cs="Simplified Arabic" w:hint="cs"/>
          <w:sz w:val="28"/>
          <w:szCs w:val="28"/>
          <w:rtl/>
        </w:rPr>
        <w:t>ّ</w:t>
      </w:r>
      <w:r w:rsidRPr="00223621">
        <w:rPr>
          <w:rFonts w:cs="Simplified Arabic"/>
          <w:sz w:val="28"/>
          <w:szCs w:val="28"/>
          <w:rtl/>
        </w:rPr>
        <w:t>نة هي النُ</w:t>
      </w:r>
      <w:r w:rsidR="000742EE">
        <w:rPr>
          <w:rFonts w:cs="Simplified Arabic" w:hint="cs"/>
          <w:sz w:val="28"/>
          <w:szCs w:val="28"/>
          <w:rtl/>
        </w:rPr>
        <w:t>ّ</w:t>
      </w:r>
      <w:r w:rsidRPr="00223621">
        <w:rPr>
          <w:rFonts w:cs="Simplified Arabic"/>
          <w:sz w:val="28"/>
          <w:szCs w:val="28"/>
          <w:rtl/>
        </w:rPr>
        <w:t>عاس، وقيل: السِ</w:t>
      </w:r>
      <w:r w:rsidR="000742EE">
        <w:rPr>
          <w:rFonts w:cs="Simplified Arabic" w:hint="cs"/>
          <w:sz w:val="28"/>
          <w:szCs w:val="28"/>
          <w:rtl/>
        </w:rPr>
        <w:t>ّ</w:t>
      </w:r>
      <w:r w:rsidRPr="00223621">
        <w:rPr>
          <w:rFonts w:cs="Simplified Arabic"/>
          <w:sz w:val="28"/>
          <w:szCs w:val="28"/>
          <w:rtl/>
        </w:rPr>
        <w:t>نة ريحُ النوم تبدو في الوجه ثمَّ تنبعث إلى القلب، فينعُس الإنسان فينام. ونام عن حاجته، إذا لم يهتم لها، قاله في (المصباح).</w:t>
      </w:r>
    </w:p>
    <w:p w:rsidR="00223621" w:rsidRPr="00223621" w:rsidRDefault="00223621" w:rsidP="00265BFE">
      <w:pPr>
        <w:jc w:val="both"/>
        <w:rPr>
          <w:rFonts w:cs="Simplified Arabic"/>
          <w:sz w:val="28"/>
          <w:szCs w:val="28"/>
          <w:rtl/>
        </w:rPr>
      </w:pPr>
      <w:r w:rsidRPr="00223621">
        <w:rPr>
          <w:rFonts w:cs="Simplified Arabic"/>
          <w:sz w:val="28"/>
          <w:szCs w:val="28"/>
          <w:rtl/>
        </w:rPr>
        <w:t>فنام، استجاب</w:t>
      </w:r>
      <w:r w:rsidR="00EA093B">
        <w:rPr>
          <w:rFonts w:cs="Simplified Arabic"/>
          <w:sz w:val="28"/>
          <w:szCs w:val="28"/>
          <w:rtl/>
        </w:rPr>
        <w:t>-</w:t>
      </w:r>
      <w:r w:rsidRPr="00223621">
        <w:rPr>
          <w:rFonts w:cs="Simplified Arabic"/>
          <w:sz w:val="28"/>
          <w:szCs w:val="28"/>
          <w:rtl/>
        </w:rPr>
        <w:t xml:space="preserve"> رضي الله تعالى عنه</w:t>
      </w:r>
      <w:r w:rsidR="00EA093B">
        <w:rPr>
          <w:rFonts w:cs="Simplified Arabic"/>
          <w:sz w:val="28"/>
          <w:szCs w:val="28"/>
          <w:rtl/>
        </w:rPr>
        <w:t>-</w:t>
      </w:r>
      <w:r w:rsidR="000742EE">
        <w:rPr>
          <w:rFonts w:cs="Simplified Arabic" w:hint="cs"/>
          <w:sz w:val="28"/>
          <w:szCs w:val="28"/>
          <w:rtl/>
        </w:rPr>
        <w:t>؛</w:t>
      </w:r>
      <w:r w:rsidRPr="00223621">
        <w:rPr>
          <w:rFonts w:cs="Simplified Arabic"/>
          <w:sz w:val="28"/>
          <w:szCs w:val="28"/>
          <w:rtl/>
        </w:rPr>
        <w:t xml:space="preserve"> إكرامًا لأخيه وضيفه، كما فعل في الصيام، نَم فنام، استجاب أبو الدرداء</w:t>
      </w:r>
      <w:r w:rsidR="00EA093B">
        <w:rPr>
          <w:rFonts w:cs="Simplified Arabic"/>
          <w:sz w:val="28"/>
          <w:szCs w:val="28"/>
          <w:rtl/>
        </w:rPr>
        <w:t>-</w:t>
      </w:r>
      <w:r w:rsidRPr="00223621">
        <w:rPr>
          <w:rFonts w:cs="Simplified Arabic"/>
          <w:sz w:val="28"/>
          <w:szCs w:val="28"/>
          <w:rtl/>
        </w:rPr>
        <w:t xml:space="preserve"> رضي الله عنه</w:t>
      </w:r>
      <w:r w:rsidR="00EA093B">
        <w:rPr>
          <w:rFonts w:cs="Simplified Arabic"/>
          <w:sz w:val="28"/>
          <w:szCs w:val="28"/>
          <w:rtl/>
        </w:rPr>
        <w:t>-</w:t>
      </w:r>
      <w:r w:rsidRPr="00223621">
        <w:rPr>
          <w:rFonts w:cs="Simplified Arabic"/>
          <w:sz w:val="28"/>
          <w:szCs w:val="28"/>
          <w:rtl/>
        </w:rPr>
        <w:t xml:space="preserve"> وإن كان على نفسه شاق</w:t>
      </w:r>
      <w:r w:rsidR="000742EE">
        <w:rPr>
          <w:rFonts w:cs="Simplified Arabic" w:hint="cs"/>
          <w:sz w:val="28"/>
          <w:szCs w:val="28"/>
          <w:rtl/>
        </w:rPr>
        <w:t>ًّا</w:t>
      </w:r>
      <w:r w:rsidRPr="00223621">
        <w:rPr>
          <w:rFonts w:cs="Simplified Arabic"/>
          <w:sz w:val="28"/>
          <w:szCs w:val="28"/>
          <w:rtl/>
        </w:rPr>
        <w:t>. تعرف حال العابد الذي تلذذ بهذه العبادة، لا شك أن مثل هذا شاقٌ</w:t>
      </w:r>
      <w:r w:rsidR="000742EE">
        <w:rPr>
          <w:rFonts w:cs="Simplified Arabic" w:hint="cs"/>
          <w:sz w:val="28"/>
          <w:szCs w:val="28"/>
          <w:rtl/>
        </w:rPr>
        <w:t>ّ</w:t>
      </w:r>
      <w:r w:rsidRPr="00223621">
        <w:rPr>
          <w:rFonts w:cs="Simplified Arabic"/>
          <w:sz w:val="28"/>
          <w:szCs w:val="28"/>
          <w:rtl/>
        </w:rPr>
        <w:t xml:space="preserve"> عليه. ولذا لو نام عنه ولو كان بغير اختياره ولو بذل الأسباب وانتفت الموانع، تجده يتحسَّر على مثل هذا.</w:t>
      </w:r>
    </w:p>
    <w:p w:rsidR="00223621" w:rsidRPr="00C069AA" w:rsidRDefault="00223621" w:rsidP="00265BFE">
      <w:pPr>
        <w:jc w:val="both"/>
        <w:rPr>
          <w:rFonts w:cs="Simplified Arabic"/>
          <w:b/>
          <w:bCs/>
          <w:sz w:val="28"/>
          <w:szCs w:val="28"/>
          <w:rtl/>
        </w:rPr>
      </w:pPr>
      <w:r w:rsidRPr="00C069AA">
        <w:rPr>
          <w:rFonts w:cs="Simplified Arabic"/>
          <w:b/>
          <w:bCs/>
          <w:sz w:val="28"/>
          <w:szCs w:val="28"/>
          <w:rtl/>
        </w:rPr>
        <w:t>المقدم: صحيح، وهذا الذي دعى بعض حضورنا في الحلقة الماضية أنهم سألوك فضيلة الشيخ، عن مسألة إذا كان الصائم هو الأ</w:t>
      </w:r>
      <w:r w:rsidR="000742EE">
        <w:rPr>
          <w:rFonts w:cs="Simplified Arabic"/>
          <w:b/>
          <w:bCs/>
          <w:sz w:val="28"/>
          <w:szCs w:val="28"/>
          <w:rtl/>
        </w:rPr>
        <w:t xml:space="preserve">ب والمُفطِر هو الابن، وقال له: </w:t>
      </w:r>
      <w:r w:rsidR="000742EE">
        <w:rPr>
          <w:rFonts w:cs="Simplified Arabic" w:hint="cs"/>
          <w:b/>
          <w:bCs/>
          <w:sz w:val="28"/>
          <w:szCs w:val="28"/>
          <w:rtl/>
        </w:rPr>
        <w:t>أ</w:t>
      </w:r>
      <w:r w:rsidRPr="00C069AA">
        <w:rPr>
          <w:rFonts w:cs="Simplified Arabic"/>
          <w:b/>
          <w:bCs/>
          <w:sz w:val="28"/>
          <w:szCs w:val="28"/>
          <w:rtl/>
        </w:rPr>
        <w:t>فطِر من باب إكرامه وما يلحق الوالد. ويعرف الابن أن هذا يلحق الوالد مشقة وضيق صدر في ترك العبادة.</w:t>
      </w:r>
    </w:p>
    <w:p w:rsidR="00223621" w:rsidRPr="00223621" w:rsidRDefault="00223621" w:rsidP="00265BFE">
      <w:pPr>
        <w:jc w:val="both"/>
        <w:rPr>
          <w:rFonts w:cs="Simplified Arabic"/>
          <w:sz w:val="28"/>
          <w:szCs w:val="28"/>
          <w:rtl/>
        </w:rPr>
      </w:pPr>
      <w:r w:rsidRPr="00223621">
        <w:rPr>
          <w:rFonts w:cs="Simplified Arabic"/>
          <w:sz w:val="28"/>
          <w:szCs w:val="28"/>
          <w:rtl/>
        </w:rPr>
        <w:t>بلا شك أنه يشق عليه مشقة شديدة.</w:t>
      </w:r>
    </w:p>
    <w:p w:rsidR="00223621" w:rsidRPr="00C069AA" w:rsidRDefault="00223621" w:rsidP="00265BFE">
      <w:pPr>
        <w:jc w:val="both"/>
        <w:rPr>
          <w:rFonts w:cs="Simplified Arabic"/>
          <w:b/>
          <w:bCs/>
          <w:sz w:val="28"/>
          <w:szCs w:val="28"/>
          <w:rtl/>
        </w:rPr>
      </w:pPr>
      <w:r w:rsidRPr="00C069AA">
        <w:rPr>
          <w:rFonts w:cs="Simplified Arabic"/>
          <w:b/>
          <w:bCs/>
          <w:sz w:val="28"/>
          <w:szCs w:val="28"/>
          <w:rtl/>
        </w:rPr>
        <w:t>المقدم: وهذا يسأله كثير من الناس يا شيخ، الآن بعض أمهاتهم تكون كبيرة في السن ومُعتادة صيام الاثنين والخميس، فيقول: من باب التخفيف يمنعها أو ربما يقطع عنها بعض الأشياء التي تُخبرها بالوقت أو غيره، كله من باب التخ</w:t>
      </w:r>
      <w:r w:rsidR="000742EE">
        <w:rPr>
          <w:rFonts w:cs="Simplified Arabic"/>
          <w:b/>
          <w:bCs/>
          <w:sz w:val="28"/>
          <w:szCs w:val="28"/>
          <w:rtl/>
        </w:rPr>
        <w:t xml:space="preserve">فيف، وهذا يشق عليها، يعرف </w:t>
      </w:r>
      <w:r w:rsidR="000742EE">
        <w:rPr>
          <w:rFonts w:cs="Simplified Arabic" w:hint="cs"/>
          <w:b/>
          <w:bCs/>
          <w:sz w:val="28"/>
          <w:szCs w:val="28"/>
          <w:rtl/>
        </w:rPr>
        <w:t>أ</w:t>
      </w:r>
      <w:r w:rsidRPr="00C069AA">
        <w:rPr>
          <w:rFonts w:cs="Simplified Arabic"/>
          <w:b/>
          <w:bCs/>
          <w:sz w:val="28"/>
          <w:szCs w:val="28"/>
          <w:rtl/>
        </w:rPr>
        <w:t>نه يدخلها مشقة وحزن</w:t>
      </w:r>
      <w:r w:rsidR="000742EE">
        <w:rPr>
          <w:rFonts w:cs="Simplified Arabic" w:hint="cs"/>
          <w:b/>
          <w:bCs/>
          <w:sz w:val="28"/>
          <w:szCs w:val="28"/>
          <w:rtl/>
        </w:rPr>
        <w:t>ًا</w:t>
      </w:r>
      <w:r w:rsidRPr="00C069AA">
        <w:rPr>
          <w:rFonts w:cs="Simplified Arabic"/>
          <w:b/>
          <w:bCs/>
          <w:sz w:val="28"/>
          <w:szCs w:val="28"/>
          <w:rtl/>
        </w:rPr>
        <w:t xml:space="preserve"> وألم</w:t>
      </w:r>
      <w:r w:rsidR="000742EE">
        <w:rPr>
          <w:rFonts w:cs="Simplified Arabic" w:hint="cs"/>
          <w:b/>
          <w:bCs/>
          <w:sz w:val="28"/>
          <w:szCs w:val="28"/>
          <w:rtl/>
        </w:rPr>
        <w:t>ًا</w:t>
      </w:r>
      <w:r w:rsidRPr="00C069AA">
        <w:rPr>
          <w:rFonts w:cs="Simplified Arabic"/>
          <w:b/>
          <w:bCs/>
          <w:sz w:val="28"/>
          <w:szCs w:val="28"/>
          <w:rtl/>
        </w:rPr>
        <w:t xml:space="preserve"> لهذا.</w:t>
      </w:r>
    </w:p>
    <w:p w:rsidR="00223621" w:rsidRPr="00223621" w:rsidRDefault="00223621" w:rsidP="00265BFE">
      <w:pPr>
        <w:jc w:val="both"/>
        <w:rPr>
          <w:rFonts w:cs="Simplified Arabic"/>
          <w:sz w:val="28"/>
          <w:szCs w:val="28"/>
          <w:rtl/>
        </w:rPr>
      </w:pPr>
      <w:r w:rsidRPr="00223621">
        <w:rPr>
          <w:rFonts w:cs="Simplified Arabic"/>
          <w:sz w:val="28"/>
          <w:szCs w:val="28"/>
          <w:rtl/>
        </w:rPr>
        <w:t>ما في</w:t>
      </w:r>
      <w:r w:rsidR="000742EE">
        <w:rPr>
          <w:rFonts w:cs="Simplified Arabic" w:hint="cs"/>
          <w:sz w:val="28"/>
          <w:szCs w:val="28"/>
          <w:rtl/>
        </w:rPr>
        <w:t>ه</w:t>
      </w:r>
      <w:r w:rsidRPr="00223621">
        <w:rPr>
          <w:rFonts w:cs="Simplified Arabic"/>
          <w:sz w:val="28"/>
          <w:szCs w:val="28"/>
          <w:rtl/>
        </w:rPr>
        <w:t xml:space="preserve"> شك، لكن مثل هذه الأمور </w:t>
      </w:r>
      <w:r w:rsidR="000742EE">
        <w:rPr>
          <w:rFonts w:cs="Simplified Arabic"/>
          <w:sz w:val="28"/>
          <w:szCs w:val="28"/>
          <w:rtl/>
        </w:rPr>
        <w:t xml:space="preserve">تُعالج بنصوص، يعني لو قال لها: </w:t>
      </w:r>
      <w:r w:rsidR="000742EE">
        <w:rPr>
          <w:rFonts w:cs="Simplified Arabic" w:hint="cs"/>
          <w:sz w:val="28"/>
          <w:szCs w:val="28"/>
          <w:rtl/>
        </w:rPr>
        <w:t>إ</w:t>
      </w:r>
      <w:r w:rsidRPr="00223621">
        <w:rPr>
          <w:rFonts w:cs="Simplified Arabic"/>
          <w:sz w:val="28"/>
          <w:szCs w:val="28"/>
          <w:rtl/>
        </w:rPr>
        <w:t>ن النبي</w:t>
      </w:r>
      <w:r w:rsidR="00EA093B">
        <w:rPr>
          <w:rFonts w:cs="Simplified Arabic"/>
          <w:sz w:val="28"/>
          <w:szCs w:val="28"/>
          <w:rtl/>
        </w:rPr>
        <w:t>-</w:t>
      </w:r>
      <w:r w:rsidRPr="00223621">
        <w:rPr>
          <w:rFonts w:cs="Simplified Arabic"/>
          <w:sz w:val="28"/>
          <w:szCs w:val="28"/>
          <w:rtl/>
        </w:rPr>
        <w:t xml:space="preserve"> عليه الصلاة والسلام</w:t>
      </w:r>
      <w:r w:rsidR="00EA093B">
        <w:rPr>
          <w:rFonts w:cs="Simplified Arabic"/>
          <w:sz w:val="28"/>
          <w:szCs w:val="28"/>
          <w:rtl/>
        </w:rPr>
        <w:t>-</w:t>
      </w:r>
      <w:r w:rsidRPr="00223621">
        <w:rPr>
          <w:rFonts w:cs="Simplified Arabic"/>
          <w:sz w:val="28"/>
          <w:szCs w:val="28"/>
          <w:rtl/>
        </w:rPr>
        <w:t xml:space="preserve"> قال كذا، أو العالم الفلاني الذي تقتنع به قال كذا؛ من أجل أن يُبرِد هذا على قلبها. إذا أقنعها بنص: قال النبي</w:t>
      </w:r>
      <w:r w:rsidR="00EA093B">
        <w:rPr>
          <w:rFonts w:cs="Simplified Arabic"/>
          <w:sz w:val="28"/>
          <w:szCs w:val="28"/>
          <w:rtl/>
        </w:rPr>
        <w:t>-</w:t>
      </w:r>
      <w:r w:rsidRPr="00223621">
        <w:rPr>
          <w:rFonts w:cs="Simplified Arabic"/>
          <w:sz w:val="28"/>
          <w:szCs w:val="28"/>
          <w:rtl/>
        </w:rPr>
        <w:t xml:space="preserve"> عليه الصلاة والسلام</w:t>
      </w:r>
      <w:r w:rsidR="00EA093B">
        <w:rPr>
          <w:rFonts w:cs="Simplified Arabic"/>
          <w:sz w:val="28"/>
          <w:szCs w:val="28"/>
          <w:rtl/>
        </w:rPr>
        <w:t>-</w:t>
      </w:r>
      <w:r w:rsidR="00A00E62">
        <w:rPr>
          <w:rFonts w:cs="Simplified Arabic" w:hint="cs"/>
          <w:sz w:val="28"/>
          <w:szCs w:val="28"/>
          <w:rtl/>
        </w:rPr>
        <w:t>:</w:t>
      </w:r>
      <w:r w:rsidRPr="00223621">
        <w:rPr>
          <w:rFonts w:cs="Simplified Arabic"/>
          <w:sz w:val="28"/>
          <w:szCs w:val="28"/>
          <w:rtl/>
        </w:rPr>
        <w:t xml:space="preserve"> </w:t>
      </w:r>
      <w:r w:rsidRPr="001E56DA">
        <w:rPr>
          <w:rFonts w:cs="Simplified Arabic"/>
          <w:color w:val="0000FF"/>
          <w:sz w:val="28"/>
          <w:szCs w:val="28"/>
          <w:rtl/>
        </w:rPr>
        <w:t>«</w:t>
      </w:r>
      <w:r w:rsidR="009F34AA">
        <w:rPr>
          <w:rFonts w:cs="Simplified Arabic" w:hint="cs"/>
          <w:color w:val="0000FF"/>
          <w:sz w:val="28"/>
          <w:szCs w:val="28"/>
          <w:rtl/>
        </w:rPr>
        <w:t xml:space="preserve">مه </w:t>
      </w:r>
      <w:r w:rsidRPr="001E56DA">
        <w:rPr>
          <w:rFonts w:cs="Simplified Arabic"/>
          <w:color w:val="0000FF"/>
          <w:sz w:val="28"/>
          <w:szCs w:val="28"/>
          <w:rtl/>
        </w:rPr>
        <w:t>اكلفوا من العمل ما تطيقون» «إن الدين يسر، ولن يُشاد أحدكم ...»</w:t>
      </w:r>
      <w:r w:rsidRPr="00223621">
        <w:rPr>
          <w:rFonts w:cs="Simplified Arabic"/>
          <w:sz w:val="28"/>
          <w:szCs w:val="28"/>
          <w:rtl/>
        </w:rPr>
        <w:t xml:space="preserve"> إلى آخره. </w:t>
      </w:r>
    </w:p>
    <w:p w:rsidR="00223621" w:rsidRPr="00223621" w:rsidRDefault="00223621" w:rsidP="00265BFE">
      <w:pPr>
        <w:jc w:val="both"/>
        <w:rPr>
          <w:rFonts w:cs="Simplified Arabic"/>
          <w:sz w:val="28"/>
          <w:szCs w:val="28"/>
          <w:rtl/>
        </w:rPr>
      </w:pPr>
      <w:r w:rsidRPr="00223621">
        <w:rPr>
          <w:rFonts w:cs="Simplified Arabic"/>
          <w:sz w:val="28"/>
          <w:szCs w:val="28"/>
          <w:rtl/>
        </w:rPr>
        <w:lastRenderedPageBreak/>
        <w:t>المقصود أنه يدخل مثل هذا على قلبها، لا على سبيل الأمر لها، أو بحيث يجعلها تنطق بكلام غ</w:t>
      </w:r>
      <w:r w:rsidR="001E56DA">
        <w:rPr>
          <w:rFonts w:cs="Simplified Arabic"/>
          <w:sz w:val="28"/>
          <w:szCs w:val="28"/>
          <w:rtl/>
        </w:rPr>
        <w:t>ير موزون. أحيانًا إذا قيل لكبير</w:t>
      </w:r>
      <w:r w:rsidRPr="00223621">
        <w:rPr>
          <w:rFonts w:cs="Simplified Arabic"/>
          <w:sz w:val="28"/>
          <w:szCs w:val="28"/>
          <w:rtl/>
        </w:rPr>
        <w:t xml:space="preserve"> السن مثل هذه الأمور، تكلم بكلامٍ قد يضره. لكن إذا أورد عليه نص</w:t>
      </w:r>
      <w:r w:rsidR="00A00E62">
        <w:rPr>
          <w:rFonts w:cs="Simplified Arabic" w:hint="cs"/>
          <w:sz w:val="28"/>
          <w:szCs w:val="28"/>
          <w:rtl/>
        </w:rPr>
        <w:t>ّ</w:t>
      </w:r>
      <w:r w:rsidRPr="00223621">
        <w:rPr>
          <w:rFonts w:cs="Simplified Arabic"/>
          <w:sz w:val="28"/>
          <w:szCs w:val="28"/>
          <w:rtl/>
        </w:rPr>
        <w:t>، انتهى.</w:t>
      </w:r>
    </w:p>
    <w:p w:rsidR="00223621" w:rsidRPr="00223621" w:rsidRDefault="00223621" w:rsidP="00265BFE">
      <w:pPr>
        <w:jc w:val="both"/>
        <w:rPr>
          <w:rFonts w:cs="Simplified Arabic"/>
          <w:sz w:val="28"/>
          <w:szCs w:val="28"/>
          <w:rtl/>
        </w:rPr>
      </w:pPr>
      <w:r w:rsidRPr="00223621">
        <w:rPr>
          <w:rFonts w:cs="Simplified Arabic"/>
          <w:sz w:val="28"/>
          <w:szCs w:val="28"/>
          <w:rtl/>
        </w:rPr>
        <w:t>ثمَّ ذهب أبو الدرداء يقوم كسابقتها، فقال سلمان</w:t>
      </w:r>
      <w:r w:rsidR="00EA093B">
        <w:rPr>
          <w:rFonts w:cs="Simplified Arabic"/>
          <w:sz w:val="28"/>
          <w:szCs w:val="28"/>
          <w:rtl/>
        </w:rPr>
        <w:t>-</w:t>
      </w:r>
      <w:r w:rsidRPr="00223621">
        <w:rPr>
          <w:rFonts w:cs="Simplified Arabic"/>
          <w:sz w:val="28"/>
          <w:szCs w:val="28"/>
          <w:rtl/>
        </w:rPr>
        <w:t xml:space="preserve"> رضي الله عنه</w:t>
      </w:r>
      <w:r w:rsidR="00EA093B">
        <w:rPr>
          <w:rFonts w:cs="Simplified Arabic"/>
          <w:sz w:val="28"/>
          <w:szCs w:val="28"/>
          <w:rtl/>
        </w:rPr>
        <w:t>-</w:t>
      </w:r>
      <w:r w:rsidRPr="00223621">
        <w:rPr>
          <w:rFonts w:cs="Simplified Arabic"/>
          <w:sz w:val="28"/>
          <w:szCs w:val="28"/>
          <w:rtl/>
        </w:rPr>
        <w:t>: نَم مرةً أخرى، زاد ابن سعد من وجهٍ آخر مُرسل: فقال له أبو الدرداء: أتمنعني أن أصوم لربِّي وأصلي لربِّي؟</w:t>
      </w:r>
    </w:p>
    <w:p w:rsidR="00223621" w:rsidRPr="00F81EE3" w:rsidRDefault="00223621" w:rsidP="00265BFE">
      <w:pPr>
        <w:jc w:val="both"/>
        <w:rPr>
          <w:rFonts w:cs="Simplified Arabic"/>
          <w:b/>
          <w:bCs/>
          <w:sz w:val="28"/>
          <w:szCs w:val="28"/>
          <w:rtl/>
        </w:rPr>
      </w:pPr>
      <w:r w:rsidRPr="00F81EE3">
        <w:rPr>
          <w:rFonts w:cs="Simplified Arabic"/>
          <w:b/>
          <w:bCs/>
          <w:sz w:val="28"/>
          <w:szCs w:val="28"/>
          <w:rtl/>
        </w:rPr>
        <w:t xml:space="preserve">المقدم: </w:t>
      </w:r>
      <w:r w:rsidR="00F81EE3">
        <w:rPr>
          <w:rFonts w:cs="Simplified Arabic" w:hint="cs"/>
          <w:b/>
          <w:bCs/>
          <w:sz w:val="28"/>
          <w:szCs w:val="28"/>
          <w:rtl/>
        </w:rPr>
        <w:t>زاد</w:t>
      </w:r>
      <w:r w:rsidRPr="00F81EE3">
        <w:rPr>
          <w:rFonts w:cs="Simplified Arabic"/>
          <w:b/>
          <w:bCs/>
          <w:sz w:val="28"/>
          <w:szCs w:val="28"/>
          <w:rtl/>
        </w:rPr>
        <w:t xml:space="preserve"> مَن هذا؟</w:t>
      </w:r>
    </w:p>
    <w:p w:rsidR="00223621" w:rsidRPr="00223621" w:rsidRDefault="00223621" w:rsidP="00265BFE">
      <w:pPr>
        <w:jc w:val="both"/>
        <w:rPr>
          <w:rFonts w:cs="Simplified Arabic"/>
          <w:sz w:val="28"/>
          <w:szCs w:val="28"/>
          <w:rtl/>
        </w:rPr>
      </w:pPr>
      <w:r w:rsidRPr="00223621">
        <w:rPr>
          <w:rFonts w:cs="Simplified Arabic"/>
          <w:sz w:val="28"/>
          <w:szCs w:val="28"/>
          <w:rtl/>
        </w:rPr>
        <w:t>ابن سعد من وجهٍ آخر مُرسل: فقال له أبو الدرداء: أتمنعني أن أصوم لربِّي وأصلي لربِّي؟</w:t>
      </w:r>
    </w:p>
    <w:p w:rsidR="00223621" w:rsidRPr="00223621" w:rsidRDefault="00223621" w:rsidP="00265BFE">
      <w:pPr>
        <w:jc w:val="both"/>
        <w:rPr>
          <w:rFonts w:cs="Simplified Arabic"/>
          <w:sz w:val="28"/>
          <w:szCs w:val="28"/>
          <w:rtl/>
        </w:rPr>
      </w:pPr>
      <w:r w:rsidRPr="00223621">
        <w:rPr>
          <w:rFonts w:cs="Simplified Arabic"/>
          <w:sz w:val="28"/>
          <w:szCs w:val="28"/>
          <w:rtl/>
        </w:rPr>
        <w:t>يحصل مثل هذا</w:t>
      </w:r>
      <w:r w:rsidR="00A00E62">
        <w:rPr>
          <w:rFonts w:cs="Simplified Arabic"/>
          <w:sz w:val="28"/>
          <w:szCs w:val="28"/>
          <w:rtl/>
        </w:rPr>
        <w:t xml:space="preserve"> الكلام؛ لأن الترك شاق، ترك من </w:t>
      </w:r>
      <w:r w:rsidR="00A00E62">
        <w:rPr>
          <w:rFonts w:cs="Simplified Arabic" w:hint="cs"/>
          <w:sz w:val="28"/>
          <w:szCs w:val="28"/>
          <w:rtl/>
        </w:rPr>
        <w:t>ا</w:t>
      </w:r>
      <w:r w:rsidRPr="00223621">
        <w:rPr>
          <w:rFonts w:cs="Simplified Arabic"/>
          <w:sz w:val="28"/>
          <w:szCs w:val="28"/>
          <w:rtl/>
        </w:rPr>
        <w:t>عتاد شاق. لكن إنسان في طور المعالجة، في طور معالج</w:t>
      </w:r>
      <w:r w:rsidR="00A00E62">
        <w:rPr>
          <w:rFonts w:cs="Simplified Arabic"/>
          <w:sz w:val="28"/>
          <w:szCs w:val="28"/>
          <w:rtl/>
        </w:rPr>
        <w:t xml:space="preserve">ة النفس، إذا عرض له أدنى عارض، </w:t>
      </w:r>
      <w:r w:rsidR="00A00E62">
        <w:rPr>
          <w:rFonts w:cs="Simplified Arabic" w:hint="cs"/>
          <w:sz w:val="28"/>
          <w:szCs w:val="28"/>
          <w:rtl/>
        </w:rPr>
        <w:t>ا</w:t>
      </w:r>
      <w:r w:rsidRPr="00223621">
        <w:rPr>
          <w:rFonts w:cs="Simplified Arabic"/>
          <w:sz w:val="28"/>
          <w:szCs w:val="28"/>
          <w:rtl/>
        </w:rPr>
        <w:t>رتاح لذلك. كما أن بعض الناس في أموره الواجبة عليه، تجده يلتمس أدنى عذر</w:t>
      </w:r>
      <w:r w:rsidR="00A00E62">
        <w:rPr>
          <w:rFonts w:cs="Simplified Arabic" w:hint="cs"/>
          <w:sz w:val="28"/>
          <w:szCs w:val="28"/>
          <w:rtl/>
        </w:rPr>
        <w:t>،</w:t>
      </w:r>
      <w:r w:rsidRPr="00223621">
        <w:rPr>
          <w:rFonts w:cs="Simplified Arabic"/>
          <w:sz w:val="28"/>
          <w:szCs w:val="28"/>
          <w:rtl/>
        </w:rPr>
        <w:t xml:space="preserve"> ويتمنى أدنى شيء يصرفه عن هذا الواجب، فضلاً عن المُستحبات. فهذا بخلاف من يتلذذ بالعمل.</w:t>
      </w:r>
    </w:p>
    <w:p w:rsidR="00223621" w:rsidRPr="00223621" w:rsidRDefault="00223621" w:rsidP="00265BFE">
      <w:pPr>
        <w:jc w:val="both"/>
        <w:rPr>
          <w:rFonts w:cs="Simplified Arabic"/>
          <w:sz w:val="28"/>
          <w:szCs w:val="28"/>
          <w:rtl/>
        </w:rPr>
      </w:pPr>
      <w:r w:rsidRPr="00223621">
        <w:rPr>
          <w:rFonts w:cs="Simplified Arabic"/>
          <w:sz w:val="28"/>
          <w:szCs w:val="28"/>
          <w:rtl/>
        </w:rPr>
        <w:t xml:space="preserve">تجد بعض الناس في أمور دنياه، لا يريد أي عائق يعوقه، حتى إذا توفي له قريب وأرادوا الصلاة عليه في وقتٍ هو الذروة بالنسبة لعمله في أمر الدنيا، طلب أن يؤجل، وجِد هذا، قد تؤجل الصلاة. هذا واقع، ما هو </w:t>
      </w:r>
      <w:r w:rsidR="009F34AA">
        <w:rPr>
          <w:rFonts w:cs="Simplified Arabic" w:hint="cs"/>
          <w:sz w:val="28"/>
          <w:szCs w:val="28"/>
          <w:rtl/>
        </w:rPr>
        <w:t>ب</w:t>
      </w:r>
      <w:r w:rsidRPr="00223621">
        <w:rPr>
          <w:rFonts w:cs="Simplified Arabic"/>
          <w:sz w:val="28"/>
          <w:szCs w:val="28"/>
          <w:rtl/>
        </w:rPr>
        <w:t xml:space="preserve">مسألة افتراض. </w:t>
      </w:r>
    </w:p>
    <w:p w:rsidR="00223621" w:rsidRPr="00223621" w:rsidRDefault="00223621" w:rsidP="00265BFE">
      <w:pPr>
        <w:jc w:val="both"/>
        <w:rPr>
          <w:rFonts w:cs="Simplified Arabic"/>
          <w:sz w:val="28"/>
          <w:szCs w:val="28"/>
          <w:rtl/>
        </w:rPr>
      </w:pPr>
      <w:r w:rsidRPr="00223621">
        <w:rPr>
          <w:rFonts w:cs="Simplified Arabic"/>
          <w:sz w:val="28"/>
          <w:szCs w:val="28"/>
          <w:rtl/>
        </w:rPr>
        <w:t>وتجده في أمور دينه، سَمِح في أمور دينه. لأدنى سبب تجده يجمع بين الصلاتين، لأدنى عذر مثلاً.</w:t>
      </w:r>
    </w:p>
    <w:p w:rsidR="00223621" w:rsidRPr="00223621" w:rsidRDefault="00223621" w:rsidP="00265BFE">
      <w:pPr>
        <w:jc w:val="both"/>
        <w:rPr>
          <w:rFonts w:cs="Simplified Arabic"/>
          <w:sz w:val="28"/>
          <w:szCs w:val="28"/>
          <w:rtl/>
        </w:rPr>
      </w:pPr>
      <w:r w:rsidRPr="00223621">
        <w:rPr>
          <w:rFonts w:cs="Simplified Arabic"/>
          <w:sz w:val="28"/>
          <w:szCs w:val="28"/>
          <w:rtl/>
        </w:rPr>
        <w:t>وبينما بعض الناس، بالعكس، وكلٌ على حسب اهتمامه.</w:t>
      </w:r>
    </w:p>
    <w:p w:rsidR="00223621" w:rsidRPr="00223621" w:rsidRDefault="00223621" w:rsidP="00265BFE">
      <w:pPr>
        <w:jc w:val="both"/>
        <w:rPr>
          <w:rFonts w:cs="Simplified Arabic"/>
          <w:sz w:val="28"/>
          <w:szCs w:val="28"/>
          <w:rtl/>
        </w:rPr>
      </w:pPr>
      <w:r w:rsidRPr="00223621">
        <w:rPr>
          <w:rFonts w:cs="Simplified Arabic"/>
          <w:sz w:val="28"/>
          <w:szCs w:val="28"/>
          <w:rtl/>
        </w:rPr>
        <w:t>يعني بعض الناس يجعل دينه نصب عينيه، يجعل الآخرة نصب عينيه. وبعض الناس يجعل الدنيا أكبر همه.</w:t>
      </w:r>
    </w:p>
    <w:p w:rsidR="00C7159B" w:rsidRDefault="00223621" w:rsidP="00265BFE">
      <w:pPr>
        <w:jc w:val="both"/>
        <w:rPr>
          <w:rFonts w:cs="Simplified Arabic"/>
          <w:b/>
          <w:bCs/>
          <w:sz w:val="28"/>
          <w:szCs w:val="28"/>
          <w:rtl/>
        </w:rPr>
      </w:pPr>
      <w:r w:rsidRPr="00F9036B">
        <w:rPr>
          <w:rFonts w:cs="Simplified Arabic"/>
          <w:b/>
          <w:bCs/>
          <w:color w:val="FF0000"/>
          <w:sz w:val="28"/>
          <w:szCs w:val="28"/>
          <w:rtl/>
        </w:rPr>
        <w:t>{إِنَّ سَعْيَكُمْ لَشَتَّى}</w:t>
      </w:r>
      <w:r w:rsidRPr="00223621">
        <w:rPr>
          <w:rFonts w:cs="Simplified Arabic"/>
          <w:sz w:val="28"/>
          <w:szCs w:val="28"/>
          <w:rtl/>
        </w:rPr>
        <w:t xml:space="preserve"> [سورة الليل 4]، </w:t>
      </w:r>
      <w:r w:rsidR="000B37FD">
        <w:rPr>
          <w:rFonts w:cs="Simplified Arabic" w:hint="cs"/>
          <w:sz w:val="28"/>
          <w:szCs w:val="28"/>
          <w:rtl/>
        </w:rPr>
        <w:t xml:space="preserve">لا شك أن </w:t>
      </w:r>
      <w:r w:rsidRPr="00223621">
        <w:rPr>
          <w:rFonts w:cs="Simplified Arabic"/>
          <w:sz w:val="28"/>
          <w:szCs w:val="28"/>
          <w:rtl/>
        </w:rPr>
        <w:t>هذا واضح في حياة الناس إلى اليوم.</w:t>
      </w:r>
    </w:p>
    <w:p w:rsidR="00081655" w:rsidRPr="00081655" w:rsidRDefault="00081655" w:rsidP="00265BFE">
      <w:pPr>
        <w:jc w:val="both"/>
        <w:rPr>
          <w:rFonts w:cs="Simplified Arabic"/>
          <w:b/>
          <w:bCs/>
          <w:sz w:val="28"/>
          <w:szCs w:val="28"/>
          <w:rtl/>
        </w:rPr>
      </w:pPr>
      <w:r w:rsidRPr="00081655">
        <w:rPr>
          <w:rFonts w:cs="Simplified Arabic"/>
          <w:b/>
          <w:bCs/>
          <w:sz w:val="28"/>
          <w:szCs w:val="28"/>
          <w:rtl/>
        </w:rPr>
        <w:t>المقدم: لعلنا نكتفي بهذا، فضيلة الشيخ.</w:t>
      </w:r>
    </w:p>
    <w:p w:rsidR="00081655" w:rsidRDefault="00081655" w:rsidP="00265BFE">
      <w:pPr>
        <w:jc w:val="both"/>
        <w:rPr>
          <w:rFonts w:cs="Simplified Arabic"/>
          <w:b/>
          <w:bCs/>
          <w:sz w:val="28"/>
          <w:szCs w:val="28"/>
          <w:rtl/>
        </w:rPr>
      </w:pPr>
      <w:r w:rsidRPr="00081655">
        <w:rPr>
          <w:rFonts w:cs="Simplified Arabic"/>
          <w:b/>
          <w:bCs/>
          <w:sz w:val="28"/>
          <w:szCs w:val="28"/>
          <w:rtl/>
        </w:rPr>
        <w:t>على أن نستكمل</w:t>
      </w:r>
      <w:r w:rsidR="00EA093B">
        <w:rPr>
          <w:rFonts w:cs="Simplified Arabic"/>
          <w:b/>
          <w:bCs/>
          <w:sz w:val="28"/>
          <w:szCs w:val="28"/>
          <w:rtl/>
        </w:rPr>
        <w:t>-</w:t>
      </w:r>
      <w:r w:rsidRPr="00081655">
        <w:rPr>
          <w:rFonts w:cs="Simplified Arabic"/>
          <w:b/>
          <w:bCs/>
          <w:sz w:val="28"/>
          <w:szCs w:val="28"/>
          <w:rtl/>
        </w:rPr>
        <w:t xml:space="preserve"> بإذن الله</w:t>
      </w:r>
      <w:r w:rsidR="00EA093B">
        <w:rPr>
          <w:rFonts w:cs="Simplified Arabic"/>
          <w:b/>
          <w:bCs/>
          <w:sz w:val="28"/>
          <w:szCs w:val="28"/>
          <w:rtl/>
        </w:rPr>
        <w:t>-</w:t>
      </w:r>
      <w:r w:rsidRPr="00081655">
        <w:rPr>
          <w:rFonts w:cs="Simplified Arabic"/>
          <w:b/>
          <w:bCs/>
          <w:sz w:val="28"/>
          <w:szCs w:val="28"/>
          <w:rtl/>
        </w:rPr>
        <w:t xml:space="preserve"> ما تبقى في حلقةٍ ق</w:t>
      </w:r>
      <w:bookmarkStart w:id="0" w:name="_GoBack"/>
      <w:bookmarkEnd w:id="0"/>
      <w:r w:rsidRPr="00081655">
        <w:rPr>
          <w:rFonts w:cs="Simplified Arabic"/>
          <w:b/>
          <w:bCs/>
          <w:sz w:val="28"/>
          <w:szCs w:val="28"/>
          <w:rtl/>
        </w:rPr>
        <w:t xml:space="preserve">ادمة وأنتم على خير. </w:t>
      </w:r>
    </w:p>
    <w:p w:rsidR="003C1829" w:rsidRDefault="003C1829" w:rsidP="00265BFE">
      <w:pPr>
        <w:jc w:val="both"/>
        <w:rPr>
          <w:rFonts w:cs="Simplified Arabic"/>
          <w:b/>
          <w:bCs/>
          <w:sz w:val="28"/>
          <w:szCs w:val="28"/>
          <w:rtl/>
        </w:rPr>
      </w:pPr>
      <w:r w:rsidRPr="003C1829">
        <w:rPr>
          <w:rFonts w:cs="Simplified Arabic"/>
          <w:b/>
          <w:bCs/>
          <w:sz w:val="28"/>
          <w:szCs w:val="28"/>
          <w:rtl/>
        </w:rPr>
        <w:t>أيها الإخوة والأخوات، بهذا ن</w:t>
      </w:r>
      <w:r>
        <w:rPr>
          <w:rFonts w:cs="Simplified Arabic"/>
          <w:b/>
          <w:bCs/>
          <w:sz w:val="28"/>
          <w:szCs w:val="28"/>
          <w:rtl/>
        </w:rPr>
        <w:t xml:space="preserve">صل وإياكم إلى ختام هذه الحلقة </w:t>
      </w:r>
      <w:r w:rsidR="00440BB8">
        <w:rPr>
          <w:rFonts w:cs="Simplified Arabic" w:hint="cs"/>
          <w:b/>
          <w:bCs/>
          <w:sz w:val="28"/>
          <w:szCs w:val="28"/>
          <w:rtl/>
        </w:rPr>
        <w:t>من شرح كتاب ((الصوم)) في</w:t>
      </w:r>
      <w:r w:rsidR="00440BB8" w:rsidRPr="00103A3E">
        <w:rPr>
          <w:rFonts w:cs="Simplified Arabic"/>
          <w:b/>
          <w:bCs/>
          <w:sz w:val="28"/>
          <w:szCs w:val="28"/>
          <w:rtl/>
        </w:rPr>
        <w:t xml:space="preserve"> كتاب</w:t>
      </w:r>
      <w:r w:rsidR="00440BB8">
        <w:rPr>
          <w:rFonts w:cs="Simplified Arabic" w:hint="cs"/>
          <w:b/>
          <w:bCs/>
          <w:sz w:val="28"/>
          <w:szCs w:val="28"/>
          <w:rtl/>
        </w:rPr>
        <w:t xml:space="preserve"> ((</w:t>
      </w:r>
      <w:r w:rsidR="00440BB8" w:rsidRPr="00103A3E">
        <w:rPr>
          <w:rFonts w:cs="Simplified Arabic"/>
          <w:b/>
          <w:bCs/>
          <w:sz w:val="28"/>
          <w:szCs w:val="28"/>
          <w:rtl/>
        </w:rPr>
        <w:t>التجريد الصريح</w:t>
      </w:r>
      <w:r w:rsidR="00440BB8">
        <w:rPr>
          <w:rFonts w:cs="Simplified Arabic" w:hint="cs"/>
          <w:b/>
          <w:bCs/>
          <w:sz w:val="28"/>
          <w:szCs w:val="28"/>
          <w:rtl/>
        </w:rPr>
        <w:t xml:space="preserve">)). </w:t>
      </w:r>
    </w:p>
    <w:p w:rsidR="00206AAF" w:rsidRDefault="003C1829" w:rsidP="00265BFE">
      <w:pPr>
        <w:jc w:val="both"/>
        <w:rPr>
          <w:rFonts w:cs="Simplified Arabic"/>
          <w:b/>
          <w:bCs/>
          <w:sz w:val="28"/>
          <w:szCs w:val="28"/>
          <w:rtl/>
        </w:rPr>
      </w:pPr>
      <w:r w:rsidRPr="003C1829">
        <w:rPr>
          <w:rFonts w:cs="Simplified Arabic"/>
          <w:b/>
          <w:bCs/>
          <w:sz w:val="28"/>
          <w:szCs w:val="28"/>
          <w:rtl/>
        </w:rPr>
        <w:t>لقا</w:t>
      </w:r>
      <w:r w:rsidR="00A00E62">
        <w:rPr>
          <w:rFonts w:cs="Simplified Arabic" w:hint="cs"/>
          <w:b/>
          <w:bCs/>
          <w:sz w:val="28"/>
          <w:szCs w:val="28"/>
          <w:rtl/>
        </w:rPr>
        <w:t>ؤ</w:t>
      </w:r>
      <w:r w:rsidRPr="003C1829">
        <w:rPr>
          <w:rFonts w:cs="Simplified Arabic"/>
          <w:b/>
          <w:bCs/>
          <w:sz w:val="28"/>
          <w:szCs w:val="28"/>
          <w:rtl/>
        </w:rPr>
        <w:t>نا بكم</w:t>
      </w:r>
      <w:r w:rsidR="00206AAF">
        <w:rPr>
          <w:rFonts w:cs="Simplified Arabic"/>
          <w:b/>
          <w:bCs/>
          <w:sz w:val="28"/>
          <w:szCs w:val="28"/>
          <w:rtl/>
        </w:rPr>
        <w:t>–</w:t>
      </w:r>
      <w:r w:rsidR="00206AAF">
        <w:rPr>
          <w:rFonts w:cs="Simplified Arabic" w:hint="cs"/>
          <w:b/>
          <w:bCs/>
          <w:sz w:val="28"/>
          <w:szCs w:val="28"/>
          <w:rtl/>
        </w:rPr>
        <w:t xml:space="preserve"> بإذن الله تعالى</w:t>
      </w:r>
      <w:r w:rsidR="00EA093B">
        <w:rPr>
          <w:rFonts w:cs="Simplified Arabic" w:hint="cs"/>
          <w:b/>
          <w:bCs/>
          <w:sz w:val="28"/>
          <w:szCs w:val="28"/>
          <w:rtl/>
        </w:rPr>
        <w:t>-</w:t>
      </w:r>
      <w:r w:rsidRPr="003C1829">
        <w:rPr>
          <w:rFonts w:cs="Simplified Arabic"/>
          <w:b/>
          <w:bCs/>
          <w:sz w:val="28"/>
          <w:szCs w:val="28"/>
          <w:rtl/>
        </w:rPr>
        <w:t xml:space="preserve"> في حلقةٍ قادمة </w:t>
      </w:r>
      <w:r w:rsidR="00206AAF">
        <w:rPr>
          <w:rFonts w:cs="Simplified Arabic" w:hint="cs"/>
          <w:b/>
          <w:bCs/>
          <w:sz w:val="28"/>
          <w:szCs w:val="28"/>
          <w:rtl/>
        </w:rPr>
        <w:t>وأنتم على خير.</w:t>
      </w:r>
    </w:p>
    <w:p w:rsidR="00E659B2" w:rsidRPr="00361B7B" w:rsidRDefault="00206AAF" w:rsidP="00265BFE">
      <w:pPr>
        <w:jc w:val="both"/>
        <w:rPr>
          <w:rFonts w:cs="Simplified Arabic"/>
          <w:b/>
          <w:bCs/>
          <w:sz w:val="28"/>
          <w:szCs w:val="28"/>
          <w:rtl/>
          <w:lang w:bidi="ar-EG"/>
        </w:rPr>
      </w:pPr>
      <w:r>
        <w:rPr>
          <w:rFonts w:cs="Simplified Arabic" w:hint="cs"/>
          <w:b/>
          <w:bCs/>
          <w:sz w:val="28"/>
          <w:szCs w:val="28"/>
          <w:rtl/>
        </w:rPr>
        <w:t>شكرًا لطيب متابعتكم</w:t>
      </w:r>
      <w:r w:rsidR="005205DD" w:rsidRPr="00361B7B">
        <w:rPr>
          <w:rFonts w:cs="Simplified Arabic"/>
          <w:b/>
          <w:bCs/>
          <w:sz w:val="28"/>
          <w:szCs w:val="28"/>
          <w:rtl/>
        </w:rPr>
        <w:t xml:space="preserve">، </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Pr>
          <w:rFonts w:cs="Simplified Arabic" w:hint="cs"/>
          <w:b/>
          <w:bCs/>
          <w:sz w:val="28"/>
          <w:szCs w:val="28"/>
          <w:rtl/>
        </w:rPr>
        <w:t xml:space="preserve">الله </w:t>
      </w:r>
      <w:r w:rsidR="00CF5B63" w:rsidRPr="00361B7B">
        <w:rPr>
          <w:rFonts w:cs="Simplified Arabic"/>
          <w:b/>
          <w:bCs/>
          <w:sz w:val="28"/>
          <w:szCs w:val="28"/>
          <w:rtl/>
        </w:rPr>
        <w:t>عليكم ورحم</w:t>
      </w:r>
      <w:r>
        <w:rPr>
          <w:rFonts w:cs="Simplified Arabic" w:hint="cs"/>
          <w:b/>
          <w:bCs/>
          <w:sz w:val="28"/>
          <w:szCs w:val="28"/>
          <w:rtl/>
        </w:rPr>
        <w:t>ته</w:t>
      </w:r>
      <w:r w:rsidR="00CF5B63" w:rsidRPr="00361B7B">
        <w:rPr>
          <w:rFonts w:cs="Simplified Arabic"/>
          <w:b/>
          <w:bCs/>
          <w:sz w:val="28"/>
          <w:szCs w:val="28"/>
          <w:rtl/>
        </w:rPr>
        <w:t xml:space="preserve"> وبركاته.</w:t>
      </w:r>
    </w:p>
    <w:sectPr w:rsidR="00E659B2" w:rsidRPr="00361B7B"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996" w:rsidRDefault="00C34996" w:rsidP="008C0EC7">
      <w:r>
        <w:separator/>
      </w:r>
    </w:p>
  </w:endnote>
  <w:endnote w:type="continuationSeparator" w:id="0">
    <w:p w:rsidR="00C34996" w:rsidRDefault="00C3499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F0D1E4AD-3898-49F8-8E2F-4ABB7505F27C}"/>
  </w:font>
  <w:font w:name="Arial">
    <w:panose1 w:val="020B0604020202020204"/>
    <w:charset w:val="00"/>
    <w:family w:val="swiss"/>
    <w:pitch w:val="variable"/>
    <w:sig w:usb0="E0002EFF" w:usb1="C0007843" w:usb2="00000009" w:usb3="00000000" w:csb0="000001FF" w:csb1="00000000"/>
    <w:embedRegular r:id="rId2" w:fontKey="{1409A54F-0F80-4DFA-A966-6D8CC52C6ABE}"/>
  </w:font>
  <w:font w:name="Times New Roman">
    <w:panose1 w:val="02020603050405020304"/>
    <w:charset w:val="00"/>
    <w:family w:val="roman"/>
    <w:pitch w:val="variable"/>
    <w:sig w:usb0="E0002EFF" w:usb1="C000785B" w:usb2="00000009" w:usb3="00000000" w:csb0="000001FF" w:csb1="00000000"/>
    <w:embedRegular r:id="rId3" w:fontKey="{075F3DCA-8886-4CCC-B1CE-CA7047A0B23E}"/>
    <w:embedBold r:id="rId4" w:fontKey="{D3E53196-AF74-4464-8551-2214058AF785}"/>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5" w:fontKey="{EA73A3F3-27C2-43C6-87CA-13D736EFD0DC}"/>
  </w:font>
  <w:font w:name="Cambria">
    <w:panose1 w:val="02040503050406030204"/>
    <w:charset w:val="00"/>
    <w:family w:val="roman"/>
    <w:pitch w:val="variable"/>
    <w:sig w:usb0="E00002FF" w:usb1="400004FF" w:usb2="00000000" w:usb3="00000000" w:csb0="0000019F" w:csb1="00000000"/>
    <w:embedRegular r:id="rId6" w:fontKey="{0ED7074F-8A67-45CF-B6B4-4096644924EC}"/>
    <w:embedBold r:id="rId7" w:fontKey="{3E3B67AC-F77D-419F-AEC8-25ED80E7A6F2}"/>
  </w:font>
  <w:font w:name="Traditional Arabic">
    <w:panose1 w:val="02020603050405020304"/>
    <w:charset w:val="00"/>
    <w:family w:val="roman"/>
    <w:pitch w:val="variable"/>
    <w:sig w:usb0="00002003" w:usb1="80000000" w:usb2="00000008" w:usb3="00000000" w:csb0="00000041" w:csb1="00000000"/>
    <w:embedRegular r:id="rId8" w:fontKey="{6EB61539-6406-419C-8D32-E3DF3572FC49}"/>
    <w:embedBold r:id="rId9" w:fontKey="{62852247-1F00-49C3-BAA5-A9AA8AF10BAB}"/>
  </w:font>
  <w:font w:name="Tahoma">
    <w:panose1 w:val="020B0604030504040204"/>
    <w:charset w:val="00"/>
    <w:family w:val="swiss"/>
    <w:pitch w:val="variable"/>
    <w:sig w:usb0="E1002EFF" w:usb1="C000605B" w:usb2="00000029" w:usb3="00000000" w:csb0="000101FF" w:csb1="00000000"/>
    <w:embedRegular r:id="rId10" w:fontKey="{4072F38B-941B-4CA1-98B1-68BDB0FFDBB0}"/>
    <w:embedBold r:id="rId11" w:fontKey="{EE391B01-2F2A-4F0A-BEAF-C0FA22FAAD96}"/>
  </w:font>
  <w:font w:name="AGA Arabesque">
    <w:panose1 w:val="05000000000000000000"/>
    <w:charset w:val="02"/>
    <w:family w:val="auto"/>
    <w:pitch w:val="variable"/>
    <w:sig w:usb0="00000000" w:usb1="10000000" w:usb2="00000000" w:usb3="00000000" w:csb0="80000000" w:csb1="00000000"/>
    <w:embedRegular r:id="rId12" w:fontKey="{868884F3-F9B3-4612-BD63-408700E677EC}"/>
  </w:font>
  <w:font w:name="PT Bold Heading">
    <w:panose1 w:val="00000400000000000000"/>
    <w:charset w:val="B2"/>
    <w:family w:val="auto"/>
    <w:pitch w:val="variable"/>
    <w:sig w:usb0="00002001" w:usb1="80000000" w:usb2="00000008" w:usb3="00000000" w:csb0="00000040" w:csb1="00000000"/>
    <w:embedRegular r:id="rId13" w:fontKey="{5B581940-197A-41AC-B6A1-91E269471ACB}"/>
  </w:font>
  <w:font w:name="Andalus">
    <w:panose1 w:val="02020603050405020304"/>
    <w:charset w:val="00"/>
    <w:family w:val="roman"/>
    <w:pitch w:val="variable"/>
    <w:sig w:usb0="00002003" w:usb1="80000000" w:usb2="00000008" w:usb3="00000000" w:csb0="00000041" w:csb1="00000000"/>
    <w:embedRegular r:id="rId14" w:fontKey="{D995B42E-03BE-4EB9-906F-B1A3F25A48E0}"/>
    <w:embedBold r:id="rId15" w:fontKey="{E158DC32-03AE-4CD7-A0D5-7FDEE8F90D16}"/>
  </w:font>
  <w:font w:name="AL-Mohanad Bold">
    <w:altName w:val="Times New Roman"/>
    <w:panose1 w:val="00000000000000000000"/>
    <w:charset w:val="B2"/>
    <w:family w:val="auto"/>
    <w:pitch w:val="variable"/>
    <w:sig w:usb0="00002001" w:usb1="00000000" w:usb2="00000000" w:usb3="00000000" w:csb0="00000040" w:csb1="00000000"/>
    <w:embedRegular r:id="rId16" w:fontKey="{ACA6855C-CD16-4630-99D4-86A92658FEBF}"/>
  </w:font>
  <w:font w:name="QCF_P039">
    <w:panose1 w:val="02000400000000000000"/>
    <w:charset w:val="00"/>
    <w:family w:val="auto"/>
    <w:pitch w:val="variable"/>
    <w:sig w:usb0="80002003" w:usb1="90000000" w:usb2="00000008" w:usb3="00000000" w:csb0="80000041" w:csb1="00000000"/>
    <w:embedBold r:id="rId17" w:fontKey="{F70B98E0-24AD-491B-86A5-BE2BA378CC0F}"/>
  </w:font>
  <w:font w:name="AL-Mohanad">
    <w:altName w:val="Times New Roman"/>
    <w:panose1 w:val="00000000000000000000"/>
    <w:charset w:val="B2"/>
    <w:family w:val="auto"/>
    <w:pitch w:val="variable"/>
    <w:sig w:usb0="00002001" w:usb1="00000000" w:usb2="00000000" w:usb3="00000000" w:csb0="00000040" w:csb1="00000000"/>
    <w:embedBold r:id="rId18" w:fontKey="{ED6421DC-C8E7-4013-8940-A587141A6039}"/>
  </w:font>
  <w:font w:name="Simplified Arabic">
    <w:panose1 w:val="02020603050405020304"/>
    <w:charset w:val="00"/>
    <w:family w:val="roman"/>
    <w:pitch w:val="variable"/>
    <w:sig w:usb0="00002003" w:usb1="80000000" w:usb2="00000008" w:usb3="00000000" w:csb0="00000041" w:csb1="00000000"/>
    <w:embedRegular r:id="rId19" w:fontKey="{2EC25B64-574A-46E7-827A-79A1C268CFB1}"/>
    <w:embedBold r:id="rId20" w:fontKey="{54A6EA0C-5F99-42D6-B42B-E36522BF463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996" w:rsidRDefault="00C34996" w:rsidP="008C0EC7">
      <w:r>
        <w:separator/>
      </w:r>
    </w:p>
  </w:footnote>
  <w:footnote w:type="continuationSeparator" w:id="0">
    <w:p w:rsidR="00C34996" w:rsidRDefault="00C3499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C3499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225226"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65BFE">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225226"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265BFE">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C34996"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C7159B">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C7159B">
                  <w:rPr>
                    <w:rFonts w:cs="AL-Mohanad Bold" w:hint="cs"/>
                    <w:sz w:val="22"/>
                    <w:szCs w:val="22"/>
                    <w:rtl/>
                  </w:rPr>
                  <w:t>الثامنة</w:t>
                </w:r>
                <w:r w:rsidR="0011220F">
                  <w:rPr>
                    <w:rFonts w:cs="AL-Mohanad Bold" w:hint="cs"/>
                    <w:sz w:val="22"/>
                    <w:szCs w:val="22"/>
                    <w:rtl/>
                  </w:rPr>
                  <w:t xml:space="preserve"> عشر</w:t>
                </w:r>
                <w:r w:rsidR="00EA093B">
                  <w:rPr>
                    <w:rFonts w:cs="AL-Mohanad Bold" w:hint="cs"/>
                    <w:sz w:val="22"/>
                    <w:szCs w:val="22"/>
                    <w:rtl/>
                  </w:rPr>
                  <w:t>ة</w:t>
                </w:r>
                <w:r w:rsidR="00A875B5">
                  <w:rPr>
                    <w:rFonts w:cs="AL-Mohanad Bold" w:hint="cs"/>
                    <w:sz w:val="22"/>
                    <w:szCs w:val="22"/>
                    <w:rtl/>
                  </w:rPr>
                  <w:t>: كتاب الصوم</w:t>
                </w:r>
              </w:p>
            </w:txbxContent>
          </v:textbox>
          <w10:wrap anchorx="page"/>
        </v:shape>
      </w:pict>
    </w:r>
  </w:p>
  <w:p w:rsidR="00D063C6" w:rsidRPr="007D1514" w:rsidRDefault="00C3499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C34996" w:rsidP="00D063C6">
    <w:pPr>
      <w:pStyle w:val="Header"/>
    </w:pPr>
  </w:p>
  <w:p w:rsidR="00D063C6" w:rsidRPr="00D063C6" w:rsidRDefault="00C3499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C3499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C3499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225226"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265BFE">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225226"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265BFE">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C34996" w:rsidP="00D063C6">
    <w:pPr>
      <w:pStyle w:val="Header"/>
    </w:pPr>
  </w:p>
  <w:p w:rsidR="00D063C6" w:rsidRPr="007D1514" w:rsidRDefault="00C3499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C34996" w:rsidP="00D063C6">
                <w:pPr>
                  <w:rPr>
                    <w:rtl/>
                  </w:rPr>
                </w:pPr>
              </w:p>
              <w:p w:rsidR="00D063C6" w:rsidRDefault="00225226"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265BFE">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C34996" w:rsidP="00D063C6">
    <w:pPr>
      <w:pStyle w:val="Header"/>
    </w:pPr>
  </w:p>
  <w:p w:rsidR="00D063C6" w:rsidRPr="00D063C6" w:rsidRDefault="00C3499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4923"/>
    <w:rsid w:val="00005B6A"/>
    <w:rsid w:val="0001375B"/>
    <w:rsid w:val="00014CD1"/>
    <w:rsid w:val="00015123"/>
    <w:rsid w:val="0001784F"/>
    <w:rsid w:val="00027C0F"/>
    <w:rsid w:val="00037E0B"/>
    <w:rsid w:val="00047ADF"/>
    <w:rsid w:val="00060236"/>
    <w:rsid w:val="00073E8E"/>
    <w:rsid w:val="000742EE"/>
    <w:rsid w:val="00074BF7"/>
    <w:rsid w:val="00077755"/>
    <w:rsid w:val="00081655"/>
    <w:rsid w:val="00082DC4"/>
    <w:rsid w:val="000855FD"/>
    <w:rsid w:val="00085C5D"/>
    <w:rsid w:val="00085E90"/>
    <w:rsid w:val="0009727C"/>
    <w:rsid w:val="000B01F7"/>
    <w:rsid w:val="000B03BD"/>
    <w:rsid w:val="000B37FD"/>
    <w:rsid w:val="000B3F20"/>
    <w:rsid w:val="000B569D"/>
    <w:rsid w:val="000C0A14"/>
    <w:rsid w:val="000C4E50"/>
    <w:rsid w:val="000C75E3"/>
    <w:rsid w:val="000C7B04"/>
    <w:rsid w:val="000D0D12"/>
    <w:rsid w:val="000E2983"/>
    <w:rsid w:val="000E67F2"/>
    <w:rsid w:val="000F1CCE"/>
    <w:rsid w:val="000F4AAE"/>
    <w:rsid w:val="00101366"/>
    <w:rsid w:val="00101B26"/>
    <w:rsid w:val="00103A3E"/>
    <w:rsid w:val="00107F86"/>
    <w:rsid w:val="00111426"/>
    <w:rsid w:val="0011220F"/>
    <w:rsid w:val="00112835"/>
    <w:rsid w:val="00115E6D"/>
    <w:rsid w:val="001164AE"/>
    <w:rsid w:val="00117152"/>
    <w:rsid w:val="00120A01"/>
    <w:rsid w:val="00122CCE"/>
    <w:rsid w:val="00127BBD"/>
    <w:rsid w:val="0013303E"/>
    <w:rsid w:val="001336CE"/>
    <w:rsid w:val="0014764E"/>
    <w:rsid w:val="00153810"/>
    <w:rsid w:val="00157330"/>
    <w:rsid w:val="0019255A"/>
    <w:rsid w:val="001B65D3"/>
    <w:rsid w:val="001D1706"/>
    <w:rsid w:val="001D3A24"/>
    <w:rsid w:val="001D6A3F"/>
    <w:rsid w:val="001E56DA"/>
    <w:rsid w:val="001E5CDF"/>
    <w:rsid w:val="001E7AFC"/>
    <w:rsid w:val="00206AAF"/>
    <w:rsid w:val="00210796"/>
    <w:rsid w:val="00212983"/>
    <w:rsid w:val="00223621"/>
    <w:rsid w:val="00223B79"/>
    <w:rsid w:val="00225226"/>
    <w:rsid w:val="00227278"/>
    <w:rsid w:val="00234BA1"/>
    <w:rsid w:val="00255A3C"/>
    <w:rsid w:val="00265BFE"/>
    <w:rsid w:val="00273F61"/>
    <w:rsid w:val="00276033"/>
    <w:rsid w:val="00287C85"/>
    <w:rsid w:val="00287FEE"/>
    <w:rsid w:val="002963FE"/>
    <w:rsid w:val="002A583F"/>
    <w:rsid w:val="002B5FF4"/>
    <w:rsid w:val="002E7E97"/>
    <w:rsid w:val="002F6768"/>
    <w:rsid w:val="002F7D62"/>
    <w:rsid w:val="00303001"/>
    <w:rsid w:val="003041ED"/>
    <w:rsid w:val="003122A2"/>
    <w:rsid w:val="003124DE"/>
    <w:rsid w:val="00321992"/>
    <w:rsid w:val="00337726"/>
    <w:rsid w:val="00340FD6"/>
    <w:rsid w:val="00346768"/>
    <w:rsid w:val="00347922"/>
    <w:rsid w:val="00347FDE"/>
    <w:rsid w:val="00352383"/>
    <w:rsid w:val="00356448"/>
    <w:rsid w:val="00361B7B"/>
    <w:rsid w:val="00364EB6"/>
    <w:rsid w:val="00364EEA"/>
    <w:rsid w:val="00367C2F"/>
    <w:rsid w:val="00374E72"/>
    <w:rsid w:val="0037531D"/>
    <w:rsid w:val="003819C5"/>
    <w:rsid w:val="003979BF"/>
    <w:rsid w:val="003B1131"/>
    <w:rsid w:val="003B5660"/>
    <w:rsid w:val="003B7656"/>
    <w:rsid w:val="003C0A4A"/>
    <w:rsid w:val="003C1829"/>
    <w:rsid w:val="003E285F"/>
    <w:rsid w:val="003E71F9"/>
    <w:rsid w:val="003F4A70"/>
    <w:rsid w:val="003F5416"/>
    <w:rsid w:val="004169CF"/>
    <w:rsid w:val="004270D1"/>
    <w:rsid w:val="00433B23"/>
    <w:rsid w:val="0043555F"/>
    <w:rsid w:val="004366C7"/>
    <w:rsid w:val="00440BB8"/>
    <w:rsid w:val="004454E5"/>
    <w:rsid w:val="0045572B"/>
    <w:rsid w:val="00471369"/>
    <w:rsid w:val="004767F6"/>
    <w:rsid w:val="004778EB"/>
    <w:rsid w:val="00477F26"/>
    <w:rsid w:val="004859F5"/>
    <w:rsid w:val="004940D7"/>
    <w:rsid w:val="004977C3"/>
    <w:rsid w:val="004C6B57"/>
    <w:rsid w:val="004D6159"/>
    <w:rsid w:val="004D66B2"/>
    <w:rsid w:val="004E1D58"/>
    <w:rsid w:val="004E6409"/>
    <w:rsid w:val="004F0A43"/>
    <w:rsid w:val="004F7BE1"/>
    <w:rsid w:val="00501587"/>
    <w:rsid w:val="00510349"/>
    <w:rsid w:val="00516289"/>
    <w:rsid w:val="005205DD"/>
    <w:rsid w:val="00526092"/>
    <w:rsid w:val="00534821"/>
    <w:rsid w:val="00540416"/>
    <w:rsid w:val="005441D3"/>
    <w:rsid w:val="00545610"/>
    <w:rsid w:val="005561EF"/>
    <w:rsid w:val="00561ABF"/>
    <w:rsid w:val="00563944"/>
    <w:rsid w:val="00563E56"/>
    <w:rsid w:val="0056478E"/>
    <w:rsid w:val="00567AB0"/>
    <w:rsid w:val="00585F94"/>
    <w:rsid w:val="00594A19"/>
    <w:rsid w:val="005962DC"/>
    <w:rsid w:val="005C1FD6"/>
    <w:rsid w:val="005C5294"/>
    <w:rsid w:val="005D7CC9"/>
    <w:rsid w:val="005F03CB"/>
    <w:rsid w:val="006001DA"/>
    <w:rsid w:val="0060081F"/>
    <w:rsid w:val="00616C94"/>
    <w:rsid w:val="0062413B"/>
    <w:rsid w:val="0064120F"/>
    <w:rsid w:val="006538DF"/>
    <w:rsid w:val="0065598F"/>
    <w:rsid w:val="00657167"/>
    <w:rsid w:val="00667B6A"/>
    <w:rsid w:val="006725FC"/>
    <w:rsid w:val="00683F83"/>
    <w:rsid w:val="00692916"/>
    <w:rsid w:val="006934F7"/>
    <w:rsid w:val="00694145"/>
    <w:rsid w:val="006956B8"/>
    <w:rsid w:val="006A6340"/>
    <w:rsid w:val="006B2172"/>
    <w:rsid w:val="006B3DCF"/>
    <w:rsid w:val="006C0C16"/>
    <w:rsid w:val="006C426F"/>
    <w:rsid w:val="006C4550"/>
    <w:rsid w:val="006D1379"/>
    <w:rsid w:val="006F36F8"/>
    <w:rsid w:val="006F5BE1"/>
    <w:rsid w:val="00701BE5"/>
    <w:rsid w:val="00702214"/>
    <w:rsid w:val="00702A85"/>
    <w:rsid w:val="00703D00"/>
    <w:rsid w:val="0071394A"/>
    <w:rsid w:val="00720BAA"/>
    <w:rsid w:val="00726344"/>
    <w:rsid w:val="00731661"/>
    <w:rsid w:val="00731E4B"/>
    <w:rsid w:val="007343D7"/>
    <w:rsid w:val="00736B92"/>
    <w:rsid w:val="00741D40"/>
    <w:rsid w:val="007445F9"/>
    <w:rsid w:val="00744FDE"/>
    <w:rsid w:val="007579E3"/>
    <w:rsid w:val="00760539"/>
    <w:rsid w:val="0076190E"/>
    <w:rsid w:val="00765137"/>
    <w:rsid w:val="00766504"/>
    <w:rsid w:val="00767C48"/>
    <w:rsid w:val="00770A70"/>
    <w:rsid w:val="0077283E"/>
    <w:rsid w:val="00775ADA"/>
    <w:rsid w:val="00777055"/>
    <w:rsid w:val="00777261"/>
    <w:rsid w:val="007825B3"/>
    <w:rsid w:val="00782AEA"/>
    <w:rsid w:val="00783381"/>
    <w:rsid w:val="007977E7"/>
    <w:rsid w:val="007A3D1C"/>
    <w:rsid w:val="007B4FBB"/>
    <w:rsid w:val="007E3CBF"/>
    <w:rsid w:val="007E4DDB"/>
    <w:rsid w:val="00804BB7"/>
    <w:rsid w:val="008152FC"/>
    <w:rsid w:val="00816CC3"/>
    <w:rsid w:val="00824B96"/>
    <w:rsid w:val="00845E3D"/>
    <w:rsid w:val="0085598E"/>
    <w:rsid w:val="008651D1"/>
    <w:rsid w:val="008751BA"/>
    <w:rsid w:val="0088154A"/>
    <w:rsid w:val="00887C69"/>
    <w:rsid w:val="008A0650"/>
    <w:rsid w:val="008A5CD7"/>
    <w:rsid w:val="008B3936"/>
    <w:rsid w:val="008B497F"/>
    <w:rsid w:val="008C0EC7"/>
    <w:rsid w:val="008C6AE2"/>
    <w:rsid w:val="008D2CD3"/>
    <w:rsid w:val="008F5498"/>
    <w:rsid w:val="0091457F"/>
    <w:rsid w:val="00917BC1"/>
    <w:rsid w:val="009201AF"/>
    <w:rsid w:val="009251DE"/>
    <w:rsid w:val="009259C1"/>
    <w:rsid w:val="0092636D"/>
    <w:rsid w:val="00933B88"/>
    <w:rsid w:val="00937646"/>
    <w:rsid w:val="00947698"/>
    <w:rsid w:val="00964771"/>
    <w:rsid w:val="00966C90"/>
    <w:rsid w:val="0096781B"/>
    <w:rsid w:val="00972138"/>
    <w:rsid w:val="00981C77"/>
    <w:rsid w:val="009954E2"/>
    <w:rsid w:val="00996341"/>
    <w:rsid w:val="009A25DC"/>
    <w:rsid w:val="009A64ED"/>
    <w:rsid w:val="009B334B"/>
    <w:rsid w:val="009B4588"/>
    <w:rsid w:val="009B677B"/>
    <w:rsid w:val="009C0548"/>
    <w:rsid w:val="009C21C5"/>
    <w:rsid w:val="009D4D42"/>
    <w:rsid w:val="009F0F3A"/>
    <w:rsid w:val="009F100C"/>
    <w:rsid w:val="009F34AA"/>
    <w:rsid w:val="009F415C"/>
    <w:rsid w:val="009F6EC7"/>
    <w:rsid w:val="00A00E62"/>
    <w:rsid w:val="00A01998"/>
    <w:rsid w:val="00A032F3"/>
    <w:rsid w:val="00A06AA9"/>
    <w:rsid w:val="00A401AC"/>
    <w:rsid w:val="00A43B20"/>
    <w:rsid w:val="00A52BAD"/>
    <w:rsid w:val="00A73FC1"/>
    <w:rsid w:val="00A857CC"/>
    <w:rsid w:val="00A875B5"/>
    <w:rsid w:val="00AA110F"/>
    <w:rsid w:val="00AA484D"/>
    <w:rsid w:val="00AA66B5"/>
    <w:rsid w:val="00AA76D6"/>
    <w:rsid w:val="00AB6243"/>
    <w:rsid w:val="00AB7C61"/>
    <w:rsid w:val="00AC761E"/>
    <w:rsid w:val="00AD13BC"/>
    <w:rsid w:val="00AD4F93"/>
    <w:rsid w:val="00AF3AE1"/>
    <w:rsid w:val="00B1645A"/>
    <w:rsid w:val="00B17B02"/>
    <w:rsid w:val="00B23875"/>
    <w:rsid w:val="00B23DD8"/>
    <w:rsid w:val="00B30F1B"/>
    <w:rsid w:val="00B32832"/>
    <w:rsid w:val="00B428AC"/>
    <w:rsid w:val="00B52043"/>
    <w:rsid w:val="00B669A0"/>
    <w:rsid w:val="00B7076A"/>
    <w:rsid w:val="00B70A2F"/>
    <w:rsid w:val="00B755B0"/>
    <w:rsid w:val="00B7567B"/>
    <w:rsid w:val="00B75711"/>
    <w:rsid w:val="00B75888"/>
    <w:rsid w:val="00BA64C1"/>
    <w:rsid w:val="00BB2584"/>
    <w:rsid w:val="00BC2C09"/>
    <w:rsid w:val="00BC5122"/>
    <w:rsid w:val="00BD1F78"/>
    <w:rsid w:val="00BD4B20"/>
    <w:rsid w:val="00BF3B16"/>
    <w:rsid w:val="00C069AA"/>
    <w:rsid w:val="00C06E2D"/>
    <w:rsid w:val="00C074AF"/>
    <w:rsid w:val="00C1166D"/>
    <w:rsid w:val="00C161D8"/>
    <w:rsid w:val="00C170FC"/>
    <w:rsid w:val="00C330A6"/>
    <w:rsid w:val="00C34996"/>
    <w:rsid w:val="00C4203F"/>
    <w:rsid w:val="00C51834"/>
    <w:rsid w:val="00C57CCD"/>
    <w:rsid w:val="00C65985"/>
    <w:rsid w:val="00C66A45"/>
    <w:rsid w:val="00C7159B"/>
    <w:rsid w:val="00C8072C"/>
    <w:rsid w:val="00C847C9"/>
    <w:rsid w:val="00C87096"/>
    <w:rsid w:val="00C879E3"/>
    <w:rsid w:val="00C93ECA"/>
    <w:rsid w:val="00CA0A7F"/>
    <w:rsid w:val="00CA181F"/>
    <w:rsid w:val="00CA2B33"/>
    <w:rsid w:val="00CA2E93"/>
    <w:rsid w:val="00CA4C5A"/>
    <w:rsid w:val="00CB0264"/>
    <w:rsid w:val="00CB28CB"/>
    <w:rsid w:val="00CB6365"/>
    <w:rsid w:val="00CC29F8"/>
    <w:rsid w:val="00CD37E6"/>
    <w:rsid w:val="00CE0FB8"/>
    <w:rsid w:val="00CE7F55"/>
    <w:rsid w:val="00CF061E"/>
    <w:rsid w:val="00CF5B63"/>
    <w:rsid w:val="00D04383"/>
    <w:rsid w:val="00D046BF"/>
    <w:rsid w:val="00D119A5"/>
    <w:rsid w:val="00D21873"/>
    <w:rsid w:val="00D22F13"/>
    <w:rsid w:val="00D27697"/>
    <w:rsid w:val="00D36344"/>
    <w:rsid w:val="00D4316E"/>
    <w:rsid w:val="00D65A06"/>
    <w:rsid w:val="00D773CD"/>
    <w:rsid w:val="00D80F71"/>
    <w:rsid w:val="00D90E4A"/>
    <w:rsid w:val="00D9561B"/>
    <w:rsid w:val="00DA7183"/>
    <w:rsid w:val="00DA7EA2"/>
    <w:rsid w:val="00DB43D9"/>
    <w:rsid w:val="00DD0DFD"/>
    <w:rsid w:val="00DF28D7"/>
    <w:rsid w:val="00DF5329"/>
    <w:rsid w:val="00DF6527"/>
    <w:rsid w:val="00DF7827"/>
    <w:rsid w:val="00E000FF"/>
    <w:rsid w:val="00E1234A"/>
    <w:rsid w:val="00E22A71"/>
    <w:rsid w:val="00E2648F"/>
    <w:rsid w:val="00E26FE0"/>
    <w:rsid w:val="00E30799"/>
    <w:rsid w:val="00E43376"/>
    <w:rsid w:val="00E53AE5"/>
    <w:rsid w:val="00E5573B"/>
    <w:rsid w:val="00E55B24"/>
    <w:rsid w:val="00E64B2C"/>
    <w:rsid w:val="00E659B2"/>
    <w:rsid w:val="00E729BC"/>
    <w:rsid w:val="00E77DC5"/>
    <w:rsid w:val="00E834DA"/>
    <w:rsid w:val="00E93C59"/>
    <w:rsid w:val="00E93D37"/>
    <w:rsid w:val="00EA093B"/>
    <w:rsid w:val="00EB1633"/>
    <w:rsid w:val="00EB2B98"/>
    <w:rsid w:val="00ED25AA"/>
    <w:rsid w:val="00EF77DA"/>
    <w:rsid w:val="00F15BCB"/>
    <w:rsid w:val="00F22401"/>
    <w:rsid w:val="00F22AF2"/>
    <w:rsid w:val="00F25437"/>
    <w:rsid w:val="00F31227"/>
    <w:rsid w:val="00F367ED"/>
    <w:rsid w:val="00F425EF"/>
    <w:rsid w:val="00F44357"/>
    <w:rsid w:val="00F60378"/>
    <w:rsid w:val="00F65372"/>
    <w:rsid w:val="00F66100"/>
    <w:rsid w:val="00F67DAD"/>
    <w:rsid w:val="00F71533"/>
    <w:rsid w:val="00F73F60"/>
    <w:rsid w:val="00F745F6"/>
    <w:rsid w:val="00F77760"/>
    <w:rsid w:val="00F81EE3"/>
    <w:rsid w:val="00F83105"/>
    <w:rsid w:val="00F9036B"/>
    <w:rsid w:val="00F91CB7"/>
    <w:rsid w:val="00FA0D04"/>
    <w:rsid w:val="00FB3C70"/>
    <w:rsid w:val="00FC1CA3"/>
    <w:rsid w:val="00FC6CC8"/>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B40D8A5"/>
  <w15:docId w15:val="{B52D52F7-F999-4F3F-BD1A-3AAE8F5ED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04733-BD34-4D93-92FA-293B90FB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1</Pages>
  <Words>2163</Words>
  <Characters>12330</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50</cp:revision>
  <dcterms:created xsi:type="dcterms:W3CDTF">2015-12-29T18:19:00Z</dcterms:created>
  <dcterms:modified xsi:type="dcterms:W3CDTF">2017-05-28T13:38:00Z</dcterms:modified>
</cp:coreProperties>
</file>