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7539EA"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زاد المستقنع</w:t>
      </w:r>
    </w:p>
    <w:p w:rsidR="0099116F" w:rsidRPr="00836027" w:rsidRDefault="00CD3267" w:rsidP="007539E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7539EA">
        <w:rPr>
          <w:rFonts w:cs="PT Bold Heading" w:hint="cs"/>
          <w:b w:val="0"/>
          <w:bCs w:val="0"/>
          <w:noProof w:val="0"/>
          <w:sz w:val="92"/>
          <w:szCs w:val="92"/>
          <w:rtl/>
        </w:rPr>
        <w:t>زكاة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E130E">
            <w:pPr>
              <w:pStyle w:val="BodyTextIndent"/>
              <w:ind w:firstLine="0"/>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2E130E">
            <w:pPr>
              <w:pStyle w:val="BodyTextIndent"/>
              <w:ind w:firstLine="0"/>
              <w:jc w:val="center"/>
              <w:rPr>
                <w:noProof w:val="0"/>
                <w:rtl/>
              </w:rPr>
            </w:pPr>
          </w:p>
        </w:tc>
        <w:tc>
          <w:tcPr>
            <w:tcW w:w="1418" w:type="dxa"/>
            <w:shd w:val="clear" w:color="auto" w:fill="D9D9D9"/>
            <w:vAlign w:val="center"/>
          </w:tcPr>
          <w:p w:rsidR="0099116F" w:rsidRPr="003B3355" w:rsidRDefault="0099116F" w:rsidP="002E130E">
            <w:pPr>
              <w:pStyle w:val="BodyTextIndent"/>
              <w:ind w:firstLine="0"/>
              <w:rPr>
                <w:noProof w:val="0"/>
                <w:rtl/>
              </w:rPr>
            </w:pPr>
            <w:r w:rsidRPr="003B3355">
              <w:rPr>
                <w:noProof w:val="0"/>
                <w:rtl/>
              </w:rPr>
              <w:t>المكان:</w:t>
            </w:r>
          </w:p>
        </w:tc>
        <w:tc>
          <w:tcPr>
            <w:tcW w:w="3405" w:type="dxa"/>
            <w:shd w:val="clear" w:color="auto" w:fill="FFFFFF"/>
            <w:vAlign w:val="center"/>
          </w:tcPr>
          <w:p w:rsidR="0099116F" w:rsidRPr="003B3355" w:rsidRDefault="0099116F" w:rsidP="002E130E">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4D0551" w:rsidRPr="002E130E" w:rsidRDefault="004D0551" w:rsidP="004D0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lastRenderedPageBreak/>
        <w:t>سم.</w:t>
      </w:r>
    </w:p>
    <w:p w:rsidR="004D0551" w:rsidRPr="002E130E" w:rsidRDefault="004D0551" w:rsidP="004D0551">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"بسم الله الرحمن الرحيم.</w:t>
      </w:r>
    </w:p>
    <w:p w:rsidR="004D0551" w:rsidRPr="002E130E" w:rsidRDefault="004D0551" w:rsidP="004D0551">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الحمد لله رب العالمين والصلاة والسلام على نبينا محمد وعلى آله وصحبه وسلم تسليم</w:t>
      </w:r>
      <w:r w:rsidR="00B74078">
        <w:rPr>
          <w:rFonts w:ascii="Traditional Arabic" w:eastAsia="Calibri" w:hAnsi="Traditional Arabic" w:hint="cs"/>
          <w:noProof w:val="0"/>
          <w:sz w:val="28"/>
          <w:rtl/>
        </w:rPr>
        <w:t>ً</w:t>
      </w:r>
      <w:r w:rsidRPr="002E130E">
        <w:rPr>
          <w:rFonts w:ascii="Traditional Arabic" w:eastAsia="Calibri" w:hAnsi="Traditional Arabic" w:hint="cs"/>
          <w:noProof w:val="0"/>
          <w:sz w:val="28"/>
          <w:rtl/>
        </w:rPr>
        <w:t>ا كثير</w:t>
      </w:r>
      <w:r w:rsidR="00B74078">
        <w:rPr>
          <w:rFonts w:ascii="Traditional Arabic" w:eastAsia="Calibri" w:hAnsi="Traditional Arabic" w:hint="cs"/>
          <w:noProof w:val="0"/>
          <w:sz w:val="28"/>
          <w:rtl/>
        </w:rPr>
        <w:t>ً</w:t>
      </w:r>
      <w:r w:rsidRPr="002E130E">
        <w:rPr>
          <w:rFonts w:ascii="Traditional Arabic" w:eastAsia="Calibri" w:hAnsi="Traditional Arabic" w:hint="cs"/>
          <w:noProof w:val="0"/>
          <w:sz w:val="28"/>
          <w:rtl/>
        </w:rPr>
        <w:t>ا، قال الإمام شرف الدين أبي النج</w:t>
      </w:r>
      <w:bookmarkStart w:id="1" w:name="_GoBack"/>
      <w:bookmarkEnd w:id="1"/>
      <w:r w:rsidRPr="002E130E">
        <w:rPr>
          <w:rFonts w:ascii="Traditional Arabic" w:eastAsia="Calibri" w:hAnsi="Traditional Arabic" w:hint="cs"/>
          <w:noProof w:val="0"/>
          <w:sz w:val="28"/>
          <w:rtl/>
        </w:rPr>
        <w:t>ا موسى بن أحمد الحجاوي رحمه الله</w:t>
      </w:r>
      <w:r w:rsidR="00B74078">
        <w:rPr>
          <w:rFonts w:ascii="Traditional Arabic" w:eastAsia="Calibri" w:hAnsi="Traditional Arabic" w:hint="cs"/>
          <w:noProof w:val="0"/>
          <w:sz w:val="28"/>
          <w:rtl/>
        </w:rPr>
        <w:t>:</w:t>
      </w:r>
      <w:r w:rsidRPr="002E130E">
        <w:rPr>
          <w:rFonts w:ascii="Traditional Arabic" w:eastAsia="Calibri" w:hAnsi="Traditional Arabic" w:hint="cs"/>
          <w:noProof w:val="0"/>
          <w:sz w:val="28"/>
          <w:rtl/>
        </w:rPr>
        <w:t xml:space="preserve"> ومن كان له دين أو حق من صداق أو غيره على ملي أو غيره أدى زكاته إذا قبضه لما مضى ولا زكاة في مال عليه دين ينقص النصاب ولو كان المال ظاهرا وكفارة كدين وإن ملك نصاب</w:t>
      </w:r>
      <w:r w:rsidR="00B74078">
        <w:rPr>
          <w:rFonts w:ascii="Traditional Arabic" w:eastAsia="Calibri" w:hAnsi="Traditional Arabic" w:hint="cs"/>
          <w:noProof w:val="0"/>
          <w:sz w:val="28"/>
          <w:rtl/>
        </w:rPr>
        <w:t>ً</w:t>
      </w:r>
      <w:r w:rsidRPr="002E130E">
        <w:rPr>
          <w:rFonts w:ascii="Traditional Arabic" w:eastAsia="Calibri" w:hAnsi="Traditional Arabic" w:hint="cs"/>
          <w:noProof w:val="0"/>
          <w:sz w:val="28"/>
          <w:rtl/>
        </w:rPr>
        <w:t>ا صغار</w:t>
      </w:r>
      <w:r w:rsidR="00B74078">
        <w:rPr>
          <w:rFonts w:ascii="Traditional Arabic" w:eastAsia="Calibri" w:hAnsi="Traditional Arabic" w:hint="cs"/>
          <w:noProof w:val="0"/>
          <w:sz w:val="28"/>
          <w:rtl/>
        </w:rPr>
        <w:t>ً</w:t>
      </w:r>
      <w:r w:rsidRPr="002E130E">
        <w:rPr>
          <w:rFonts w:ascii="Traditional Arabic" w:eastAsia="Calibri" w:hAnsi="Traditional Arabic" w:hint="cs"/>
          <w:noProof w:val="0"/>
          <w:sz w:val="28"/>
          <w:rtl/>
        </w:rPr>
        <w:t>ا انعقد حوله حين ملكه وإن نقص النصاب في بعض الحول أو باعه أو أبدله من غير جنسه لا فرار</w:t>
      </w:r>
      <w:r w:rsidR="00B74078">
        <w:rPr>
          <w:rFonts w:ascii="Traditional Arabic" w:eastAsia="Calibri" w:hAnsi="Traditional Arabic" w:hint="cs"/>
          <w:noProof w:val="0"/>
          <w:sz w:val="28"/>
          <w:rtl/>
        </w:rPr>
        <w:t>ً</w:t>
      </w:r>
      <w:r w:rsidRPr="002E130E">
        <w:rPr>
          <w:rFonts w:ascii="Traditional Arabic" w:eastAsia="Calibri" w:hAnsi="Traditional Arabic" w:hint="cs"/>
          <w:noProof w:val="0"/>
          <w:sz w:val="28"/>
          <w:rtl/>
        </w:rPr>
        <w:t>ا من الزكاة انقطع الحول وإن أبدله بجنسه بنى على حوله وتجب الزكاة في عين المال ولها تعلق بالذمة ولا يعتبر في وجوبها إمكان الأداء ولا بقاء المال والزكاة كالدين في التركة باب زكاة بهيمة الأنعام."</w:t>
      </w:r>
    </w:p>
    <w:p w:rsidR="004D0551" w:rsidRPr="002E130E" w:rsidRDefault="004D0551" w:rsidP="004D0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يكفي </w:t>
      </w:r>
      <w:proofErr w:type="spellStart"/>
      <w:r w:rsidRPr="002E130E">
        <w:rPr>
          <w:rFonts w:ascii="Traditional Arabic" w:eastAsia="Calibri" w:hAnsi="Traditional Arabic" w:hint="cs"/>
          <w:b w:val="0"/>
          <w:bCs w:val="0"/>
          <w:noProof w:val="0"/>
          <w:sz w:val="28"/>
          <w:rtl/>
        </w:rPr>
        <w:t>يكفي</w:t>
      </w:r>
      <w:proofErr w:type="spellEnd"/>
      <w:r w:rsidRPr="002E130E">
        <w:rPr>
          <w:rFonts w:ascii="Traditional Arabic" w:eastAsia="Calibri" w:hAnsi="Traditional Arabic" w:hint="cs"/>
          <w:b w:val="0"/>
          <w:bCs w:val="0"/>
          <w:noProof w:val="0"/>
          <w:sz w:val="28"/>
          <w:rtl/>
        </w:rPr>
        <w:t xml:space="preserve"> بركة </w:t>
      </w:r>
      <w:proofErr w:type="spellStart"/>
      <w:r w:rsidRPr="002E130E">
        <w:rPr>
          <w:rFonts w:ascii="Traditional Arabic" w:eastAsia="Calibri" w:hAnsi="Traditional Arabic" w:hint="cs"/>
          <w:b w:val="0"/>
          <w:bCs w:val="0"/>
          <w:noProof w:val="0"/>
          <w:sz w:val="28"/>
          <w:rtl/>
        </w:rPr>
        <w:t>بركة</w:t>
      </w:r>
      <w:proofErr w:type="spellEnd"/>
      <w:r w:rsidRPr="002E130E">
        <w:rPr>
          <w:rFonts w:ascii="Traditional Arabic" w:eastAsia="Calibri" w:hAnsi="Traditional Arabic" w:hint="cs"/>
          <w:b w:val="0"/>
          <w:bCs w:val="0"/>
          <w:noProof w:val="0"/>
          <w:sz w:val="28"/>
          <w:rtl/>
        </w:rPr>
        <w:t xml:space="preserve"> أخذنا هذا زين.</w:t>
      </w:r>
    </w:p>
    <w:p w:rsidR="004D0551" w:rsidRPr="002E130E" w:rsidRDefault="004D0551" w:rsidP="004D0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w:t>
      </w:r>
    </w:p>
    <w:p w:rsidR="004D0551" w:rsidRPr="002E130E" w:rsidRDefault="004D0551" w:rsidP="002E130E">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يقول المؤلف رحمه الله تعالى</w:t>
      </w:r>
      <w:r w:rsidR="00B74078">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w:t>
      </w:r>
      <w:r w:rsidR="00B74078">
        <w:rPr>
          <w:rFonts w:ascii="Traditional Arabic" w:eastAsia="Calibri" w:hAnsi="Traditional Arabic" w:hint="cs"/>
          <w:b w:val="0"/>
          <w:bCs w:val="0"/>
          <w:noProof w:val="0"/>
          <w:sz w:val="28"/>
          <w:rtl/>
        </w:rPr>
        <w:t>"</w:t>
      </w:r>
      <w:r w:rsidRPr="00B74078">
        <w:rPr>
          <w:rFonts w:ascii="Traditional Arabic" w:eastAsia="Calibri" w:hAnsi="Traditional Arabic" w:hint="cs"/>
          <w:noProof w:val="0"/>
          <w:sz w:val="28"/>
          <w:rtl/>
        </w:rPr>
        <w:t>ومن كان له دين أو حق من صداق أو  غيره على مليء أو غيره أدى زكاته إذا قبضه لما مضى</w:t>
      </w:r>
      <w:r w:rsidR="00B74078">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من كان له دين قرض أو بفائدة باع سلعة بربح أو قرض من غير ربح أو نحو الدين من سائر الحقوق كالصداق للمرأة على زوجها أو ما يقابل الخلع للزوج على زوجته أو مغصوب أو مسروق أو مدفون ونسي مكانه هذه أموال حكمها في المذهب واحد يزكيه إذا قبضه لما مضى ويستوي في ذلك المليء وغير المليء </w:t>
      </w:r>
      <w:proofErr w:type="spellStart"/>
      <w:r w:rsidRPr="002E130E">
        <w:rPr>
          <w:rFonts w:ascii="Traditional Arabic" w:eastAsia="Calibri" w:hAnsi="Traditional Arabic" w:hint="cs"/>
          <w:b w:val="0"/>
          <w:bCs w:val="0"/>
          <w:noProof w:val="0"/>
          <w:sz w:val="28"/>
          <w:rtl/>
        </w:rPr>
        <w:t>المليء</w:t>
      </w:r>
      <w:proofErr w:type="spellEnd"/>
      <w:r w:rsidRPr="002E130E">
        <w:rPr>
          <w:rFonts w:ascii="Traditional Arabic" w:eastAsia="Calibri" w:hAnsi="Traditional Arabic" w:hint="cs"/>
          <w:b w:val="0"/>
          <w:bCs w:val="0"/>
          <w:noProof w:val="0"/>
          <w:sz w:val="28"/>
          <w:rtl/>
        </w:rPr>
        <w:t xml:space="preserve"> الباذل الغني الباذل غير المماطل والمعسر إذا قبضه وزكاه لما مضى تأخر عند الغريم عشر سنوات إذا قبضه الغني يزكيه عشر سنوات دفنه خشية أن يضيع أو يسرق أو يتلف ثم ضيع مكانه وجده بعد عشر سنوات يزكيه إذا عثر عليه بعد عشر سنوات غصب منه سرق كل هذا على المذهب يزكيه إذا قبضه لجميع ما مضى من السنين من غير فرق بين المليء والمعسِر والمفل</w:t>
      </w:r>
      <w:r w:rsidR="00B74078">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س أقول هذا هو المذهب والذي مشى عليه صاحب الكتاب فتجب الزكاة في الديون مطلق</w:t>
      </w:r>
      <w:r w:rsidR="00B74078">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لا فرق بين الدين على المي والمعسر فعلى هذا يزكي كل ما مضى ولو كان غير قادر على استخراجه وإن شاء عجل زكاة كل سنة بسنتها له دين على شخص حال عليه الحول يزكيه ثم إذا حال عليه الحول مرة ثانية يزكيه وهكذا إلى أن يقبضه هذا يسمى تعجيل وإلا فالأصل أن الزكاة لا تلزمه إلا إذا قبضه لاحتمال أن يتلف عليه مال مغصوب مال مسروق احتمال ما يرد احتمال أن يموت الغريم وهو معسر ولا يسدد عنه فكونه يزكيه إذا قبضه من باب الاحتياط لحق الغني هذا على ما جرى عليه المؤلف وعند أبي حنيفة رحمه الله تعالى لا زكاة عليه حتى يحول عليه الحول بعد قبضه فهو كالمستفاد عنده لا زكاة عليه </w:t>
      </w:r>
      <w:r w:rsidRPr="002E130E">
        <w:rPr>
          <w:rFonts w:ascii="Traditional Arabic" w:eastAsia="Calibri" w:hAnsi="Traditional Arabic" w:hint="cs"/>
          <w:b w:val="0"/>
          <w:bCs w:val="0"/>
          <w:noProof w:val="0"/>
          <w:sz w:val="28"/>
          <w:rtl/>
        </w:rPr>
        <w:lastRenderedPageBreak/>
        <w:t>حتى يحول عليه الحول بعد قبضه استمر هذا المال عشر سنوات عند الغريم سواء كان موسر</w:t>
      </w:r>
      <w:r w:rsidR="00B74078">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أو معسر</w:t>
      </w:r>
      <w:r w:rsidR="00B74078">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لا يزكيه قبل أن يقبضه ولا يزكيه إذا قبضه مباشرة بل إذا حال عليه الحول فإنه يزكيه كالمال المستفاد ابتداء والظاهرية يرون أنه ليس في الدين زكاة مطلق</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الإمام مالك رحمه الله تعالى يرى أن مثل هذه الأموال التي ضلت نسي مكانها سرقت غصبت دين على مليء أو معسر إذا قبضت تزكى لسنة واحدة تزكى لسنة واحدة هذا رأي الإمام مالك يفرق الشافعية رحمهم الله تعالى بين الماشية وغيرها فالماشية لا تجب الزكاة إذا كانت دين</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وتجب في غيرها لا تجب الزكاة في الماشية إذا كانت دين وش لون دين</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ماشية دين كيف تصير دين؟! إذا أقرض حيوان ما يقرض الحيوان؟ الرسول -عليه الصلاة </w:t>
      </w:r>
      <w:proofErr w:type="gramStart"/>
      <w:r w:rsidRPr="002E130E">
        <w:rPr>
          <w:rFonts w:ascii="Traditional Arabic" w:eastAsia="Calibri" w:hAnsi="Traditional Arabic" w:hint="cs"/>
          <w:b w:val="0"/>
          <w:bCs w:val="0"/>
          <w:noProof w:val="0"/>
          <w:sz w:val="28"/>
          <w:rtl/>
        </w:rPr>
        <w:t>والسلام- استسلف</w:t>
      </w:r>
      <w:proofErr w:type="gramEnd"/>
      <w:r w:rsidRPr="002E130E">
        <w:rPr>
          <w:rFonts w:ascii="Traditional Arabic" w:eastAsia="Calibri" w:hAnsi="Traditional Arabic" w:hint="cs"/>
          <w:b w:val="0"/>
          <w:bCs w:val="0"/>
          <w:noProof w:val="0"/>
          <w:sz w:val="28"/>
          <w:rtl/>
        </w:rPr>
        <w:t xml:space="preserve"> بَكْرًا أو أسلم في حيوان على القول بصحة الس</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لم في الحيوان وحينئذ</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يفرَّق عند الشافعية بين الماشية وبين غيرها والأقرب التفريق في الديون بين المليء وغير المليء </w:t>
      </w:r>
      <w:proofErr w:type="spellStart"/>
      <w:r w:rsidRPr="002E130E">
        <w:rPr>
          <w:rFonts w:ascii="Traditional Arabic" w:eastAsia="Calibri" w:hAnsi="Traditional Arabic" w:hint="cs"/>
          <w:b w:val="0"/>
          <w:bCs w:val="0"/>
          <w:noProof w:val="0"/>
          <w:sz w:val="28"/>
          <w:rtl/>
        </w:rPr>
        <w:t>المليء</w:t>
      </w:r>
      <w:proofErr w:type="spellEnd"/>
      <w:r w:rsidRPr="002E130E">
        <w:rPr>
          <w:rFonts w:ascii="Traditional Arabic" w:eastAsia="Calibri" w:hAnsi="Traditional Arabic" w:hint="cs"/>
          <w:b w:val="0"/>
          <w:bCs w:val="0"/>
          <w:noProof w:val="0"/>
          <w:sz w:val="28"/>
          <w:rtl/>
        </w:rPr>
        <w:t xml:space="preserve"> الباذل وبين غيره لك دين على زيد من الناس حال عليه الحول سواء كان قرض أو دَين بيع سلعة مؤجلة ثم حل</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الثمن إذا حال عليه الحول قلنا انظر إن كان صاحبك باذل بمعنى أنك إذا قلت هات ما عندك أعطاك بدون مماطلة هذا له حكم وإذا كان صاحبك معسرًا تقول له هات فيقول من أين؟ ما عنده شيء هذا له حكم إذا كان صاحبك موسر</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تجب عليك زكاته كل ما حال عليه الحول لأنك أنت الذي فرطت في قبضه واستيفائه وبإمكانك أن تقبضه متى شئت إذا كان معسر</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بحيث تقول له أعطني ما في ذمتك لي يقول ما عندي شيء هو معسر وقد يثبت عسره عند المحاكم مثل هذا لا ي</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زكى إلا إذا قبض لسنة واحدة ولا شك أن في مثل هذا القول الوسط مراعاة لجميع الأطراف مراعاة لجميع الأطراف فالغني لا ي</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لزَم بدفع زكاة لا يستطيع التصرف فيه ولا الحصول عليه إذا كان على معسر ولا يُلجَأ أن يضغط على هذا المعسر لوجوب الإنظار </w:t>
      </w:r>
      <w:r w:rsidR="002E130E" w:rsidRPr="00A0472E">
        <w:rPr>
          <w:rFonts w:ascii="Traditional Arabic" w:eastAsia="Calibri" w:hAnsi="Traditional Arabic" w:cs="ATraditional Arabic" w:hint="cs"/>
          <w:b w:val="0"/>
          <w:bCs w:val="0"/>
          <w:noProof w:val="0"/>
          <w:color w:val="FF0000"/>
          <w:sz w:val="28"/>
          <w:rtl/>
        </w:rPr>
        <w:t>{</w:t>
      </w:r>
      <w:r w:rsidR="002E130E" w:rsidRPr="00A0472E">
        <w:rPr>
          <w:rStyle w:val="-"/>
          <w:rFonts w:cs="Simplified Arabic"/>
          <w:color w:val="FF0000"/>
          <w:sz w:val="28"/>
          <w:szCs w:val="28"/>
          <w:rtl/>
        </w:rPr>
        <w:t>وَإِن كَانَ ذُو عُسْرَةٍ فَنَظِرَةٌ إِلَى مَيْسَرَةٍ</w:t>
      </w:r>
      <w:r w:rsidR="002E130E" w:rsidRPr="00A0472E">
        <w:rPr>
          <w:rFonts w:ascii="Traditional Arabic" w:eastAsia="Calibri" w:hAnsi="Traditional Arabic" w:cs="ATraditional Arabic" w:hint="cs"/>
          <w:b w:val="0"/>
          <w:bCs w:val="0"/>
          <w:noProof w:val="0"/>
          <w:color w:val="FF0000"/>
          <w:sz w:val="28"/>
          <w:rtl/>
        </w:rPr>
        <w:t>}</w:t>
      </w:r>
      <w:r w:rsidR="002E130E" w:rsidRPr="00A0472E">
        <w:rPr>
          <w:rFonts w:ascii="Traditional Arabic" w:eastAsia="Calibri" w:hAnsi="Traditional Arabic"/>
          <w:b w:val="0"/>
          <w:bCs w:val="0"/>
          <w:noProof w:val="0"/>
          <w:color w:val="FF0000"/>
          <w:sz w:val="28"/>
          <w:rtl/>
        </w:rPr>
        <w:t xml:space="preserve"> </w:t>
      </w:r>
      <w:r w:rsidR="002E130E" w:rsidRPr="002E130E">
        <w:rPr>
          <w:rFonts w:ascii="Traditional Arabic" w:eastAsia="Calibri" w:hAnsi="Traditional Arabic"/>
          <w:b w:val="0"/>
          <w:bCs w:val="0"/>
          <w:noProof w:val="0"/>
          <w:sz w:val="28"/>
          <w:rtl/>
        </w:rPr>
        <w:t>[سورة البقرة:280]</w:t>
      </w:r>
      <w:r w:rsidRPr="002E130E">
        <w:rPr>
          <w:rFonts w:ascii="Traditional Arabic" w:eastAsia="Calibri" w:hAnsi="Traditional Arabic" w:hint="cs"/>
          <w:b w:val="0"/>
          <w:bCs w:val="0"/>
          <w:noProof w:val="0"/>
          <w:sz w:val="28"/>
          <w:rtl/>
        </w:rPr>
        <w:t xml:space="preserve"> وإن كان المدين الغارم موسر</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باذلا</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وتركه صاحب المال يتحمل فلا تهدر حقوق الفقراء وبهذا تجتمع حقوق أصحاب الأموال والغرماء والفقراء إذا افترضنا أن الدين على موسر وقلنا لصاحب الدين تزكيه كأنه عندك تحمل تأخير القبض وصاحبك لا يتضرر إذا طلبته منه فلو قلنا في مثل هذه الصورة لا تزكيه إلا إذا قبضته قد يتركه عند صاحبه سنين فيتضرر م</w:t>
      </w:r>
      <w:r w:rsidR="007073A0" w:rsidRPr="002E130E">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ن؟ الفقراء إذا كان الدين على معسر وطلبه صاحبه ولم يتمكن من استيفائه لإعساره فإما أن يتضرر هو بدفع الزكاة وهو لا يستطيع استيفاء الحق أو يتضرر المعسر المسكين بحيث يضغط عليه ويجبر على الوفاء بأي طريق كان مع أن الواجب إنظاره وبهذا القول تحفظ جميع الحقوق وتحقق جميع المصالح روى عبد الرزاق.</w:t>
      </w:r>
    </w:p>
    <w:p w:rsidR="004D0551" w:rsidRPr="002E130E" w:rsidRDefault="004D0551" w:rsidP="004D0551">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4D0551" w:rsidRPr="002E130E" w:rsidRDefault="004D0551" w:rsidP="004D0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وش هو؟</w:t>
      </w:r>
    </w:p>
    <w:p w:rsidR="004D0551" w:rsidRPr="002E130E" w:rsidRDefault="004D0551" w:rsidP="004D0551">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4D0551" w:rsidRPr="002E130E" w:rsidRDefault="004D0551" w:rsidP="007073A0">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lastRenderedPageBreak/>
        <w:t>لا لا، يزكيه سنة واحدة يزكيه سنة واحدة</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روى عبد الرزاق عن هشام بن حسان عن محمد بن سرين عن عبيدة عن علي رضي الله عنه قال كان ي</w:t>
      </w:r>
      <w:r w:rsidR="007073A0" w:rsidRPr="002E130E">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سأل </w:t>
      </w:r>
      <w:r w:rsidR="007073A0" w:rsidRPr="002E130E">
        <w:rPr>
          <w:rFonts w:ascii="Traditional Arabic" w:eastAsia="Calibri" w:hAnsi="Traditional Arabic" w:hint="cs"/>
          <w:b w:val="0"/>
          <w:bCs w:val="0"/>
          <w:noProof w:val="0"/>
          <w:sz w:val="28"/>
          <w:rtl/>
        </w:rPr>
        <w:t>عن الرجل له الدين على الرجل قال ما يمنعه أن يزكي قال لا يقدر عليه قال إن كان صادق</w:t>
      </w:r>
      <w:r w:rsidR="00EE2F5D">
        <w:rPr>
          <w:rFonts w:ascii="Traditional Arabic" w:eastAsia="Calibri" w:hAnsi="Traditional Arabic" w:hint="cs"/>
          <w:b w:val="0"/>
          <w:bCs w:val="0"/>
          <w:noProof w:val="0"/>
          <w:sz w:val="28"/>
          <w:rtl/>
        </w:rPr>
        <w:t>ً</w:t>
      </w:r>
      <w:r w:rsidR="007073A0" w:rsidRPr="002E130E">
        <w:rPr>
          <w:rFonts w:ascii="Traditional Arabic" w:eastAsia="Calibri" w:hAnsi="Traditional Arabic" w:hint="cs"/>
          <w:b w:val="0"/>
          <w:bCs w:val="0"/>
          <w:noProof w:val="0"/>
          <w:sz w:val="28"/>
          <w:rtl/>
        </w:rPr>
        <w:t xml:space="preserve">ا فليؤد ما غاب عنه كذا في مصنف عبد الرزاق زاد ابن أبي شيبة إذا قبضه كيف؟ كلام </w:t>
      </w:r>
      <w:proofErr w:type="gramStart"/>
      <w:r w:rsidR="007073A0" w:rsidRPr="002E130E">
        <w:rPr>
          <w:rFonts w:ascii="Traditional Arabic" w:eastAsia="Calibri" w:hAnsi="Traditional Arabic" w:hint="cs"/>
          <w:b w:val="0"/>
          <w:bCs w:val="0"/>
          <w:noProof w:val="0"/>
          <w:sz w:val="28"/>
          <w:rtl/>
        </w:rPr>
        <w:t>علي</w:t>
      </w:r>
      <w:proofErr w:type="gramEnd"/>
      <w:r w:rsidR="007073A0" w:rsidRPr="002E130E">
        <w:rPr>
          <w:rFonts w:ascii="Traditional Arabic" w:eastAsia="Calibri" w:hAnsi="Traditional Arabic" w:hint="cs"/>
          <w:b w:val="0"/>
          <w:bCs w:val="0"/>
          <w:noProof w:val="0"/>
          <w:sz w:val="28"/>
          <w:rtl/>
        </w:rPr>
        <w:t xml:space="preserve"> رضي الله عنه كان يسأل عن الرجل له الدين السند صحيح يقول ابن حزم هذا في غاية الصحة عن علي رضي الله عنه لكن ننظر في المتن ي</w:t>
      </w:r>
      <w:r w:rsidR="00EE2F5D">
        <w:rPr>
          <w:rFonts w:ascii="Traditional Arabic" w:eastAsia="Calibri" w:hAnsi="Traditional Arabic" w:hint="cs"/>
          <w:b w:val="0"/>
          <w:bCs w:val="0"/>
          <w:noProof w:val="0"/>
          <w:sz w:val="28"/>
          <w:rtl/>
        </w:rPr>
        <w:t>ُ</w:t>
      </w:r>
      <w:r w:rsidR="007073A0" w:rsidRPr="002E130E">
        <w:rPr>
          <w:rFonts w:ascii="Traditional Arabic" w:eastAsia="Calibri" w:hAnsi="Traditional Arabic" w:hint="cs"/>
          <w:b w:val="0"/>
          <w:bCs w:val="0"/>
          <w:noProof w:val="0"/>
          <w:sz w:val="28"/>
          <w:rtl/>
        </w:rPr>
        <w:t xml:space="preserve">سأل عن الدين على الرجل قال ما يمنعه أن يزكي قال لا يقدر عليه يعني صاحبه موسر والا معسر؟ </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أو الاحتمال قائم يمكن معسر أو مليء مماطل أو مليء باذل مجامَل ما يحتمل لا يقدر عليه والله عندك شخص إحراج إنك تطلبه منه فالمذهب يتشبثون بمثل هذا أنه لا فرق بين معسر والا موسر </w:t>
      </w:r>
      <w:proofErr w:type="gramStart"/>
      <w:r w:rsidRPr="002E130E">
        <w:rPr>
          <w:rFonts w:ascii="Traditional Arabic" w:eastAsia="Calibri" w:hAnsi="Traditional Arabic" w:hint="cs"/>
          <w:b w:val="0"/>
          <w:bCs w:val="0"/>
          <w:noProof w:val="0"/>
          <w:sz w:val="28"/>
          <w:rtl/>
        </w:rPr>
        <w:t>والا..</w:t>
      </w:r>
      <w:proofErr w:type="gramEnd"/>
      <w:r w:rsidRPr="002E130E">
        <w:rPr>
          <w:rFonts w:ascii="Traditional Arabic" w:eastAsia="Calibri" w:hAnsi="Traditional Arabic" w:hint="cs"/>
          <w:b w:val="0"/>
          <w:bCs w:val="0"/>
          <w:noProof w:val="0"/>
          <w:sz w:val="28"/>
          <w:rtl/>
        </w:rPr>
        <w:t xml:space="preserve"> مادام دين يزكيه في مصنف ابن أبي شيبة زيادة إذا قبضه وكان ابن عمر رضي الله عنهما يستسلف أموال يتامى عنده يستسلف أموال يتامى عنده ليحرزها من الهلاك يأخذها على نية القرض كيف يحرزها من الهلاك لأنه إن تركها عندهم هم سفهاء وإن أخذها بنية الوديعة وتلفت عنده لم يضمنها لكن إن أخذها على نية القرض فإنه يحفظها من أن يتلاعبوا بها من وجه ويضمنها إذا تلفت عنده ولو لم يفر</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ط مادامت على سبيل القرض طيب الودائع التي تودع في البنوك لحفظها هل هي أمانات أو قروض؟ بمعنى هل البنوك إذا تلفت هذه الأموال يضمنون أو لا يضمنون؟ </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ما يضمنون؟ </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أمانات؟</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كيف التفصيل؟ </w:t>
      </w:r>
      <w:proofErr w:type="gramStart"/>
      <w:r w:rsidRPr="002E130E">
        <w:rPr>
          <w:rFonts w:ascii="Traditional Arabic" w:eastAsia="Calibri" w:hAnsi="Traditional Arabic" w:hint="cs"/>
          <w:b w:val="0"/>
          <w:bCs w:val="0"/>
          <w:noProof w:val="0"/>
          <w:sz w:val="28"/>
          <w:rtl/>
        </w:rPr>
        <w:t>هات..</w:t>
      </w:r>
      <w:proofErr w:type="gramEnd"/>
    </w:p>
    <w:p w:rsidR="007073A0" w:rsidRPr="002E130E" w:rsidRDefault="007073A0" w:rsidP="007073A0">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الآن أنت إذا أعطيت البنك أو المصر</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ف ألف أو مائة ألف هو يأتي إلى هذه الألف ويربطها برباط ويكتب عليها اسمك ويودعها إلى أن تأتي تأخذها والا من حين تأتي يشغلها في </w:t>
      </w:r>
      <w:proofErr w:type="spellStart"/>
      <w:r w:rsidRPr="002E130E">
        <w:rPr>
          <w:rFonts w:ascii="Traditional Arabic" w:eastAsia="Calibri" w:hAnsi="Traditional Arabic" w:hint="cs"/>
          <w:b w:val="0"/>
          <w:bCs w:val="0"/>
          <w:noProof w:val="0"/>
          <w:sz w:val="28"/>
          <w:rtl/>
        </w:rPr>
        <w:t>في</w:t>
      </w:r>
      <w:proofErr w:type="spellEnd"/>
      <w:r w:rsidRPr="002E130E">
        <w:rPr>
          <w:rFonts w:ascii="Traditional Arabic" w:eastAsia="Calibri" w:hAnsi="Traditional Arabic" w:hint="cs"/>
          <w:b w:val="0"/>
          <w:bCs w:val="0"/>
          <w:noProof w:val="0"/>
          <w:sz w:val="28"/>
          <w:rtl/>
        </w:rPr>
        <w:t xml:space="preserve"> مقاصده ومآربه وأعماله؟ إذًا ضمان قرض وليس بأمانة وليس بوديعة لكن لو قدر أن هناك شخص أو جهة تقبل مثل هذه الأمانات والودائع بحيث إذا جاء أصحابها وجدوها بأعيانها هنا لا يضمنون إذا لم يفر</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طوا </w:t>
      </w:r>
      <w:r w:rsidRPr="002E130E">
        <w:rPr>
          <w:rFonts w:ascii="Traditional Arabic" w:eastAsia="Calibri" w:hAnsi="Traditional Arabic" w:hint="cs"/>
          <w:b w:val="0"/>
          <w:bCs w:val="0"/>
          <w:noProof w:val="0"/>
          <w:sz w:val="28"/>
          <w:rtl/>
        </w:rPr>
        <w:lastRenderedPageBreak/>
        <w:t>وواقع البنوك الآن ما عندهم صناديق ويكتب عليها الأسماء ومعك مفتاح تأخذه موجود والا ما هو موجود نقول مثل هذه أمانات إذا تلفت من غير تعدي ولا تفريط إذا كانوا أهلا للأمانة إذا كانوا أهل للأمانة وإلا هم عندهم مفتاح مثل المفتاح اللي معك والا ما عندهم؟</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إذا تصرف فيه انتهى إذا تصرف فيه صار قرض إذا تصرف فيه صار قرض</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يضمنه متى شئت ولو استأذنك ولو استأذنك مادام تصرف فهو قرض </w:t>
      </w:r>
      <w:proofErr w:type="spellStart"/>
      <w:r w:rsidRPr="002E130E">
        <w:rPr>
          <w:rFonts w:ascii="Traditional Arabic" w:eastAsia="Calibri" w:hAnsi="Traditional Arabic" w:hint="cs"/>
          <w:b w:val="0"/>
          <w:bCs w:val="0"/>
          <w:noProof w:val="0"/>
          <w:sz w:val="28"/>
          <w:rtl/>
        </w:rPr>
        <w:t>قرض</w:t>
      </w:r>
      <w:proofErr w:type="spellEnd"/>
      <w:r w:rsidRPr="002E130E">
        <w:rPr>
          <w:rFonts w:ascii="Traditional Arabic" w:eastAsia="Calibri" w:hAnsi="Traditional Arabic" w:hint="cs"/>
          <w:b w:val="0"/>
          <w:bCs w:val="0"/>
          <w:noProof w:val="0"/>
          <w:sz w:val="28"/>
          <w:rtl/>
        </w:rPr>
        <w:t xml:space="preserve"> صار </w:t>
      </w:r>
      <w:proofErr w:type="spellStart"/>
      <w:r w:rsidRPr="002E130E">
        <w:rPr>
          <w:rFonts w:ascii="Traditional Arabic" w:eastAsia="Calibri" w:hAnsi="Traditional Arabic" w:hint="cs"/>
          <w:b w:val="0"/>
          <w:bCs w:val="0"/>
          <w:noProof w:val="0"/>
          <w:sz w:val="28"/>
          <w:rtl/>
        </w:rPr>
        <w:t>صار</w:t>
      </w:r>
      <w:proofErr w:type="spellEnd"/>
      <w:r w:rsidRPr="002E130E">
        <w:rPr>
          <w:rFonts w:ascii="Traditional Arabic" w:eastAsia="Calibri" w:hAnsi="Traditional Arabic" w:hint="cs"/>
          <w:b w:val="0"/>
          <w:bCs w:val="0"/>
          <w:noProof w:val="0"/>
          <w:sz w:val="28"/>
          <w:rtl/>
        </w:rPr>
        <w:t xml:space="preserve"> قرض</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الأصل أن الأمانة تؤدى بعينها الأمانة تؤدى بعينها ولا يؤدى بدلها لأنه إذا أدي بدلها صار قرض</w:t>
      </w:r>
      <w:r w:rsidR="00EE2F5D">
        <w:rPr>
          <w:rFonts w:ascii="Traditional Arabic" w:eastAsia="Calibri" w:hAnsi="Traditional Arabic" w:hint="cs"/>
          <w:b w:val="0"/>
          <w:bCs w:val="0"/>
          <w:noProof w:val="0"/>
          <w:sz w:val="28"/>
          <w:rtl/>
        </w:rPr>
        <w:t>ًا</w:t>
      </w:r>
      <w:r w:rsidRPr="002E130E">
        <w:rPr>
          <w:rFonts w:ascii="Traditional Arabic" w:eastAsia="Calibri" w:hAnsi="Traditional Arabic" w:hint="cs"/>
          <w:b w:val="0"/>
          <w:bCs w:val="0"/>
          <w:noProof w:val="0"/>
          <w:sz w:val="28"/>
          <w:rtl/>
        </w:rPr>
        <w:t xml:space="preserve"> روى عبد الرزاق أيض</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عن عائشة رضي الله عنها قالت ليس في الدين زكاة اختلاف الصحابة في هذا يدل على اختلاف الأحوال فينبغي أن يفرق بين الباذل وغيره رفق</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بالأغنياء وحفظ</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لحق الفقراء فيحمل كلام علي على الباذل ويحمل كلام عائشة ليس في الدين زكاة على المفلس والمماطل</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هنا يقول </w:t>
      </w:r>
      <w:r w:rsidR="000143CA">
        <w:rPr>
          <w:rFonts w:ascii="Traditional Arabic" w:eastAsia="Calibri" w:hAnsi="Traditional Arabic" w:hint="cs"/>
          <w:b w:val="0"/>
          <w:bCs w:val="0"/>
          <w:noProof w:val="0"/>
          <w:sz w:val="28"/>
          <w:rtl/>
        </w:rPr>
        <w:t>"</w:t>
      </w:r>
      <w:r w:rsidRPr="000143CA">
        <w:rPr>
          <w:rFonts w:ascii="Traditional Arabic" w:eastAsia="Calibri" w:hAnsi="Traditional Arabic" w:hint="cs"/>
          <w:noProof w:val="0"/>
          <w:sz w:val="28"/>
          <w:rtl/>
        </w:rPr>
        <w:t>ولا زكاة في مال من عليه دين ينقص النصاب ولو كان المال ظاهر</w:t>
      </w:r>
      <w:r w:rsidR="00EE2F5D" w:rsidRPr="000143CA">
        <w:rPr>
          <w:rFonts w:ascii="Traditional Arabic" w:eastAsia="Calibri" w:hAnsi="Traditional Arabic" w:hint="cs"/>
          <w:noProof w:val="0"/>
          <w:sz w:val="28"/>
          <w:rtl/>
        </w:rPr>
        <w:t>ً</w:t>
      </w:r>
      <w:r w:rsidRPr="000143CA">
        <w:rPr>
          <w:rFonts w:ascii="Traditional Arabic" w:eastAsia="Calibri" w:hAnsi="Traditional Arabic" w:hint="cs"/>
          <w:noProof w:val="0"/>
          <w:sz w:val="28"/>
          <w:rtl/>
        </w:rPr>
        <w:t>ا</w:t>
      </w:r>
      <w:r w:rsidRPr="002E130E">
        <w:rPr>
          <w:rFonts w:ascii="Traditional Arabic" w:eastAsia="Calibri" w:hAnsi="Traditional Arabic" w:hint="cs"/>
          <w:b w:val="0"/>
          <w:bCs w:val="0"/>
          <w:noProof w:val="0"/>
          <w:sz w:val="28"/>
          <w:rtl/>
        </w:rPr>
        <w:t xml:space="preserve"> </w:t>
      </w:r>
      <w:r w:rsidRPr="000143CA">
        <w:rPr>
          <w:rFonts w:ascii="Traditional Arabic" w:eastAsia="Calibri" w:hAnsi="Traditional Arabic" w:hint="cs"/>
          <w:noProof w:val="0"/>
          <w:sz w:val="28"/>
          <w:rtl/>
        </w:rPr>
        <w:t>وكفارة كدين</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ولا زكاة في مال من عليه دين ينقص النصاب ولو كان</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الفعل أنقص والا نقص؟ نقص الثلاثي متعدي والا لازم؟ يتعدى يأتي متعدي ويأتي لازم طيب الآن الفعل الذي معنى المضارع هل هو من الثلاثي أو من الرباعي المعدى بالهمزة أو المضعّف.</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7073A0" w:rsidRPr="002E130E" w:rsidRDefault="007073A0" w:rsidP="007073A0">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من الرباعي؟ الثلاثي؟ </w:t>
      </w:r>
      <w:r w:rsidR="004C0F7E" w:rsidRPr="002E130E">
        <w:rPr>
          <w:rFonts w:ascii="Traditional Arabic" w:eastAsia="Calibri" w:hAnsi="Traditional Arabic" w:hint="cs"/>
          <w:b w:val="0"/>
          <w:bCs w:val="0"/>
          <w:noProof w:val="0"/>
          <w:sz w:val="28"/>
          <w:rtl/>
        </w:rPr>
        <w:t xml:space="preserve">إذًا ينقص </w:t>
      </w:r>
      <w:proofErr w:type="gramStart"/>
      <w:r w:rsidR="004C0F7E" w:rsidRPr="002E130E">
        <w:rPr>
          <w:rFonts w:ascii="Traditional Arabic" w:eastAsia="Calibri" w:hAnsi="Traditional Arabic" w:hint="cs"/>
          <w:b w:val="0"/>
          <w:bCs w:val="0"/>
          <w:noProof w:val="0"/>
          <w:sz w:val="28"/>
          <w:rtl/>
        </w:rPr>
        <w:t>النصاب..</w:t>
      </w:r>
      <w:proofErr w:type="gramEnd"/>
    </w:p>
    <w:p w:rsidR="004C0F7E" w:rsidRPr="002E130E" w:rsidRDefault="004C0F7E" w:rsidP="004C0F7E">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4C0F7E" w:rsidRPr="002E130E" w:rsidRDefault="004C0F7E" w:rsidP="007073A0">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الأسئلة التي تأتي من برى من بعيد يفضل الإخوة أن يجاب عليها فورا والله المستعان.</w:t>
      </w:r>
    </w:p>
    <w:p w:rsidR="004C0F7E" w:rsidRPr="002E130E" w:rsidRDefault="004C0F7E" w:rsidP="007073A0">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يقول</w:t>
      </w:r>
      <w:r w:rsidR="00EE2F5D">
        <w:rPr>
          <w:rFonts w:ascii="Traditional Arabic" w:eastAsia="Calibri" w:hAnsi="Traditional Arabic" w:hint="cs"/>
          <w:noProof w:val="0"/>
          <w:sz w:val="28"/>
          <w:rtl/>
        </w:rPr>
        <w:t>:</w:t>
      </w:r>
      <w:r w:rsidRPr="002E130E">
        <w:rPr>
          <w:rFonts w:ascii="Traditional Arabic" w:eastAsia="Calibri" w:hAnsi="Traditional Arabic" w:hint="cs"/>
          <w:noProof w:val="0"/>
          <w:sz w:val="28"/>
          <w:rtl/>
        </w:rPr>
        <w:t xml:space="preserve"> إفطار خمس وعشرين يوم من رمضان لعذر مرض ما هو الحل؟</w:t>
      </w:r>
    </w:p>
    <w:p w:rsidR="004C0F7E" w:rsidRPr="002E130E" w:rsidRDefault="004C0F7E" w:rsidP="002E130E">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المريض لا إثم عليه إذا أفطر معذور </w:t>
      </w:r>
      <w:r w:rsidR="002E130E" w:rsidRPr="00A0472E">
        <w:rPr>
          <w:rFonts w:ascii="Traditional Arabic" w:eastAsia="Calibri" w:hAnsi="Traditional Arabic" w:cs="ATraditional Arabic" w:hint="cs"/>
          <w:b w:val="0"/>
          <w:bCs w:val="0"/>
          <w:noProof w:val="0"/>
          <w:color w:val="FF0000"/>
          <w:sz w:val="28"/>
          <w:rtl/>
        </w:rPr>
        <w:t>{</w:t>
      </w:r>
      <w:r w:rsidR="002E130E" w:rsidRPr="00A0472E">
        <w:rPr>
          <w:rStyle w:val="-"/>
          <w:rFonts w:cs="Simplified Arabic"/>
          <w:color w:val="FF0000"/>
          <w:sz w:val="28"/>
          <w:szCs w:val="28"/>
          <w:rtl/>
        </w:rPr>
        <w:t>فَمَن كَانَ مِنكُم مَّرِيضاً أَوْ عَلَى سَفَرٍ فَعِدَّةٌ مِّنْ أَيَّامٍ أُخَرَ</w:t>
      </w:r>
      <w:r w:rsidR="002E130E" w:rsidRPr="00A0472E">
        <w:rPr>
          <w:rFonts w:ascii="Traditional Arabic" w:eastAsia="Calibri" w:hAnsi="Traditional Arabic" w:cs="ATraditional Arabic" w:hint="cs"/>
          <w:b w:val="0"/>
          <w:bCs w:val="0"/>
          <w:noProof w:val="0"/>
          <w:color w:val="FF0000"/>
          <w:sz w:val="28"/>
          <w:rtl/>
        </w:rPr>
        <w:t>}</w:t>
      </w:r>
      <w:r w:rsidR="002E130E" w:rsidRPr="002E130E">
        <w:rPr>
          <w:rFonts w:ascii="Traditional Arabic" w:eastAsia="Calibri" w:hAnsi="Traditional Arabic"/>
          <w:b w:val="0"/>
          <w:bCs w:val="0"/>
          <w:noProof w:val="0"/>
          <w:sz w:val="28"/>
          <w:rtl/>
        </w:rPr>
        <w:t xml:space="preserve"> [سورة البقرة:184]</w:t>
      </w:r>
      <w:r w:rsidRPr="002E130E">
        <w:rPr>
          <w:rFonts w:ascii="Traditional Arabic" w:eastAsia="Calibri" w:hAnsi="Traditional Arabic" w:hint="cs"/>
          <w:b w:val="0"/>
          <w:bCs w:val="0"/>
          <w:noProof w:val="0"/>
          <w:sz w:val="28"/>
          <w:rtl/>
        </w:rPr>
        <w:t xml:space="preserve"> لكن عليه أن يقضي هذه الأيام عليه أن يقضي هذه الأيام قبل رمضان الثاني اللاحق فإن أخر</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ها إلى رمضان آخر فعليه أن يصوم رمضان الحالي ويقضي بعد رمضان الثاني وإن أطعم مع القضاء عن كل يوم مسكين فهو أحوط وقد قال به بعض أهل العلم وإن لم يطعم كفاه القضاء.</w:t>
      </w:r>
    </w:p>
    <w:p w:rsidR="004C0F7E" w:rsidRPr="002E130E" w:rsidRDefault="004C0F7E" w:rsidP="007073A0">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وش انتهينا عليه</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w:t>
      </w:r>
      <w:r w:rsidR="000143CA">
        <w:rPr>
          <w:rFonts w:ascii="Traditional Arabic" w:eastAsia="Calibri" w:hAnsi="Traditional Arabic" w:hint="cs"/>
          <w:noProof w:val="0"/>
          <w:sz w:val="28"/>
          <w:rtl/>
        </w:rPr>
        <w:t>"</w:t>
      </w:r>
      <w:r w:rsidRPr="000143CA">
        <w:rPr>
          <w:rFonts w:ascii="Traditional Arabic" w:eastAsia="Calibri" w:hAnsi="Traditional Arabic" w:hint="cs"/>
          <w:noProof w:val="0"/>
          <w:sz w:val="28"/>
          <w:rtl/>
        </w:rPr>
        <w:t>ولا زكاة في مال من عليه دين يَنْقُص النصاب</w:t>
      </w:r>
      <w:r w:rsidR="000143CA">
        <w:rPr>
          <w:rFonts w:ascii="Traditional Arabic" w:eastAsia="Calibri" w:hAnsi="Traditional Arabic" w:hint="cs"/>
          <w:noProof w:val="0"/>
          <w:sz w:val="28"/>
          <w:rtl/>
        </w:rPr>
        <w:t>"</w:t>
      </w:r>
      <w:r w:rsidRPr="002E130E">
        <w:rPr>
          <w:rFonts w:ascii="Traditional Arabic" w:eastAsia="Calibri" w:hAnsi="Traditional Arabic" w:hint="cs"/>
          <w:b w:val="0"/>
          <w:bCs w:val="0"/>
          <w:noProof w:val="0"/>
          <w:sz w:val="28"/>
          <w:rtl/>
        </w:rPr>
        <w:t xml:space="preserve"> أو يُنْقِص أو يُنَقِّص؟</w:t>
      </w:r>
    </w:p>
    <w:p w:rsidR="004C0F7E" w:rsidRPr="002E130E" w:rsidRDefault="004C0F7E" w:rsidP="004C0F7E">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4C0F7E" w:rsidRPr="002E130E" w:rsidRDefault="004C0F7E" w:rsidP="004C0F7E">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lastRenderedPageBreak/>
        <w:t xml:space="preserve">يَنْقُص إذا قلنا الثلاثي متعدي بنفسه يَنْقص النصاب الدين يَنْقُص النصاب وإذا قلنا الثلاث </w:t>
      </w:r>
      <w:proofErr w:type="spellStart"/>
      <w:r w:rsidRPr="002E130E">
        <w:rPr>
          <w:rFonts w:ascii="Traditional Arabic" w:eastAsia="Calibri" w:hAnsi="Traditional Arabic" w:hint="cs"/>
          <w:b w:val="0"/>
          <w:bCs w:val="0"/>
          <w:noProof w:val="0"/>
          <w:sz w:val="28"/>
          <w:rtl/>
        </w:rPr>
        <w:t>يتعدي</w:t>
      </w:r>
      <w:proofErr w:type="spellEnd"/>
      <w:r w:rsidRPr="002E130E">
        <w:rPr>
          <w:rFonts w:ascii="Traditional Arabic" w:eastAsia="Calibri" w:hAnsi="Traditional Arabic" w:hint="cs"/>
          <w:b w:val="0"/>
          <w:bCs w:val="0"/>
          <w:noProof w:val="0"/>
          <w:sz w:val="28"/>
          <w:rtl/>
        </w:rPr>
        <w:t xml:space="preserve"> بالهمزة نقول يُنْقِص وإذا ضع</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فناه قلنا يُنَقِّص ولا يختلف المعنى إلا أن التضعيف يدل على التكثير</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التضعيف يدل على التكثير يكون النقص كثير </w:t>
      </w:r>
      <w:r w:rsidR="000143CA">
        <w:rPr>
          <w:rFonts w:ascii="Traditional Arabic" w:eastAsia="Calibri" w:hAnsi="Traditional Arabic" w:hint="cs"/>
          <w:noProof w:val="0"/>
          <w:sz w:val="28"/>
          <w:rtl/>
        </w:rPr>
        <w:t>"</w:t>
      </w:r>
      <w:r w:rsidRPr="000143CA">
        <w:rPr>
          <w:rFonts w:ascii="Traditional Arabic" w:eastAsia="Calibri" w:hAnsi="Traditional Arabic" w:hint="cs"/>
          <w:noProof w:val="0"/>
          <w:sz w:val="28"/>
          <w:rtl/>
        </w:rPr>
        <w:t>ولا زكاة في مال من عليه دين ينقص النصاب</w:t>
      </w:r>
      <w:r w:rsidR="000143CA">
        <w:rPr>
          <w:rFonts w:ascii="Traditional Arabic" w:eastAsia="Calibri" w:hAnsi="Traditional Arabic" w:hint="cs"/>
          <w:noProof w:val="0"/>
          <w:sz w:val="28"/>
          <w:rtl/>
        </w:rPr>
        <w:t>"</w:t>
      </w:r>
      <w:r w:rsidRPr="002E130E">
        <w:rPr>
          <w:rFonts w:ascii="Traditional Arabic" w:eastAsia="Calibri" w:hAnsi="Traditional Arabic" w:hint="cs"/>
          <w:b w:val="0"/>
          <w:bCs w:val="0"/>
          <w:noProof w:val="0"/>
          <w:sz w:val="28"/>
          <w:rtl/>
        </w:rPr>
        <w:t xml:space="preserve"> لو افترضنا أن زيد من الناس عنده مبلغ من المال يبلغ نصاب</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كم نصاب النقود الآن؟ الذهب عشرون مثقال الفضة ترى الفضة أقرب لنا مائتا درهم كم نصاب الفضة بالريال السعودي من الفضة؟ </w:t>
      </w:r>
    </w:p>
    <w:p w:rsidR="004C0F7E" w:rsidRPr="002E130E" w:rsidRDefault="004C0F7E" w:rsidP="004C0F7E">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4C0F7E" w:rsidRPr="002E130E" w:rsidRDefault="004C0F7E" w:rsidP="001D12B6">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من الفضة كم؟ ست وخمسين ست وخمسين ريـال عربي فضة إذا قلنا كم يسوى الريال من الفضة بالريال الورقي؟ خمسة عشر إذًا قل ستين </w:t>
      </w:r>
      <w:r w:rsidR="001D12B6" w:rsidRPr="002E130E">
        <w:rPr>
          <w:rFonts w:ascii="Traditional Arabic" w:eastAsia="Calibri" w:hAnsi="Traditional Arabic" w:hint="cs"/>
          <w:b w:val="0"/>
          <w:bCs w:val="0"/>
          <w:noProof w:val="0"/>
          <w:sz w:val="28"/>
          <w:rtl/>
        </w:rPr>
        <w:t xml:space="preserve">في خمسة عشر تسعمائة احذف منها ستين ثمانمائة وأربعين شخص عنده ألف عنده ألف ريـال بالغ للنصاب وهو مدين بخمسمائة إذًا الدين نقص النصاب عليه زكاة والا ما عليه زكاة؟ يقول المؤلف </w:t>
      </w:r>
      <w:r w:rsidR="000143CA">
        <w:rPr>
          <w:rFonts w:ascii="Traditional Arabic" w:eastAsia="Calibri" w:hAnsi="Traditional Arabic" w:hint="cs"/>
          <w:noProof w:val="0"/>
          <w:sz w:val="28"/>
          <w:rtl/>
        </w:rPr>
        <w:t>"</w:t>
      </w:r>
      <w:r w:rsidR="001D12B6" w:rsidRPr="000143CA">
        <w:rPr>
          <w:rFonts w:ascii="Traditional Arabic" w:eastAsia="Calibri" w:hAnsi="Traditional Arabic" w:hint="cs"/>
          <w:noProof w:val="0"/>
          <w:sz w:val="28"/>
          <w:rtl/>
        </w:rPr>
        <w:t>ولا زكاة في مال من عليه دين ينقص النصاب ولو كان المال ظاهرًا</w:t>
      </w:r>
      <w:r w:rsidR="000143CA">
        <w:rPr>
          <w:rFonts w:ascii="Traditional Arabic" w:eastAsia="Calibri" w:hAnsi="Traditional Arabic" w:hint="cs"/>
          <w:b w:val="0"/>
          <w:bCs w:val="0"/>
          <w:noProof w:val="0"/>
          <w:sz w:val="28"/>
          <w:rtl/>
        </w:rPr>
        <w:t>"</w:t>
      </w:r>
      <w:r w:rsidR="001D12B6" w:rsidRPr="002E130E">
        <w:rPr>
          <w:rFonts w:ascii="Traditional Arabic" w:eastAsia="Calibri" w:hAnsi="Traditional Arabic" w:hint="cs"/>
          <w:b w:val="0"/>
          <w:bCs w:val="0"/>
          <w:noProof w:val="0"/>
          <w:sz w:val="28"/>
          <w:rtl/>
        </w:rPr>
        <w:t xml:space="preserve"> ولو كان المال ظاهر ماشية زرع ثمار عنده زرع كم نصاب الزروع؟ </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النصاب </w:t>
      </w:r>
      <w:proofErr w:type="spellStart"/>
      <w:r w:rsidRPr="002E130E">
        <w:rPr>
          <w:rFonts w:ascii="Traditional Arabic" w:eastAsia="Calibri" w:hAnsi="Traditional Arabic" w:hint="cs"/>
          <w:b w:val="0"/>
          <w:bCs w:val="0"/>
          <w:noProof w:val="0"/>
          <w:sz w:val="28"/>
          <w:rtl/>
        </w:rPr>
        <w:t>النصاب</w:t>
      </w:r>
      <w:proofErr w:type="spellEnd"/>
      <w:r w:rsidRPr="002E130E">
        <w:rPr>
          <w:rFonts w:ascii="Traditional Arabic" w:eastAsia="Calibri" w:hAnsi="Traditional Arabic" w:hint="cs"/>
          <w:b w:val="0"/>
          <w:bCs w:val="0"/>
          <w:noProof w:val="0"/>
          <w:sz w:val="28"/>
          <w:rtl/>
        </w:rPr>
        <w:t xml:space="preserve"> </w:t>
      </w:r>
      <w:proofErr w:type="spellStart"/>
      <w:r w:rsidRPr="002E130E">
        <w:rPr>
          <w:rFonts w:ascii="Traditional Arabic" w:eastAsia="Calibri" w:hAnsi="Traditional Arabic" w:hint="cs"/>
          <w:b w:val="0"/>
          <w:bCs w:val="0"/>
          <w:noProof w:val="0"/>
          <w:sz w:val="28"/>
          <w:rtl/>
        </w:rPr>
        <w:t>النصاب</w:t>
      </w:r>
      <w:proofErr w:type="spellEnd"/>
      <w:r w:rsidRPr="002E130E">
        <w:rPr>
          <w:rFonts w:ascii="Traditional Arabic" w:eastAsia="Calibri" w:hAnsi="Traditional Arabic" w:hint="cs"/>
          <w:b w:val="0"/>
          <w:bCs w:val="0"/>
          <w:noProof w:val="0"/>
          <w:sz w:val="28"/>
          <w:rtl/>
        </w:rPr>
        <w:t xml:space="preserve"> كم؟</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خمسة أوسق خمسة أوسق، والوسق؟</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ستون صاع</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إذًا هذا الشخص عنده خمسمائة صاع من البر وعليه كفارة عليه كفارة </w:t>
      </w:r>
      <w:proofErr w:type="spellStart"/>
      <w:r w:rsidRPr="002E130E">
        <w:rPr>
          <w:rFonts w:ascii="Traditional Arabic" w:eastAsia="Calibri" w:hAnsi="Traditional Arabic" w:hint="cs"/>
          <w:b w:val="0"/>
          <w:bCs w:val="0"/>
          <w:noProof w:val="0"/>
          <w:sz w:val="28"/>
          <w:rtl/>
        </w:rPr>
        <w:t>كفارة</w:t>
      </w:r>
      <w:proofErr w:type="spellEnd"/>
      <w:r w:rsidRPr="002E130E">
        <w:rPr>
          <w:rFonts w:ascii="Traditional Arabic" w:eastAsia="Calibri" w:hAnsi="Traditional Arabic" w:hint="cs"/>
          <w:b w:val="0"/>
          <w:bCs w:val="0"/>
          <w:noProof w:val="0"/>
          <w:sz w:val="28"/>
          <w:rtl/>
        </w:rPr>
        <w:t xml:space="preserve"> قتل مثلا</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كفالة القتل فيها إطعام؟ فيها إطعام والا ما فيها إطعام؟ أجيبوا!</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ليس فيها إطعام والخلاف معروف عند أهل العلم لكن المقر</w:t>
      </w:r>
      <w:r w:rsidR="00EE2F5D">
        <w:rPr>
          <w:rFonts w:ascii="Traditional Arabic" w:eastAsia="Calibri" w:hAnsi="Traditional Arabic" w:hint="cs"/>
          <w:b w:val="0"/>
          <w:bCs w:val="0"/>
          <w:noProof w:val="0"/>
          <w:sz w:val="28"/>
          <w:rtl/>
        </w:rPr>
        <w:t>ر أنه ليس فيها إطعام كفارة ظِهار</w:t>
      </w:r>
      <w:r w:rsidRPr="002E130E">
        <w:rPr>
          <w:rFonts w:ascii="Traditional Arabic" w:eastAsia="Calibri" w:hAnsi="Traditional Arabic" w:hint="cs"/>
          <w:b w:val="0"/>
          <w:bCs w:val="0"/>
          <w:noProof w:val="0"/>
          <w:sz w:val="28"/>
          <w:rtl/>
        </w:rPr>
        <w:t xml:space="preserve"> أو كفارة جماع في نهار رمضان تقدَّر بكم؟ </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لا، من الإطعام حنا </w:t>
      </w:r>
      <w:proofErr w:type="spellStart"/>
      <w:r w:rsidRPr="002E130E">
        <w:rPr>
          <w:rFonts w:ascii="Traditional Arabic" w:eastAsia="Calibri" w:hAnsi="Traditional Arabic" w:hint="cs"/>
          <w:b w:val="0"/>
          <w:bCs w:val="0"/>
          <w:noProof w:val="0"/>
          <w:sz w:val="28"/>
          <w:rtl/>
        </w:rPr>
        <w:t>علشان</w:t>
      </w:r>
      <w:proofErr w:type="spellEnd"/>
      <w:r w:rsidRPr="002E130E">
        <w:rPr>
          <w:rFonts w:ascii="Traditional Arabic" w:eastAsia="Calibri" w:hAnsi="Traditional Arabic" w:hint="cs"/>
          <w:b w:val="0"/>
          <w:bCs w:val="0"/>
          <w:noProof w:val="0"/>
          <w:sz w:val="28"/>
          <w:rtl/>
        </w:rPr>
        <w:t xml:space="preserve"> نشوف النقص في الثمار.</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lastRenderedPageBreak/>
        <w:t>ستين مسكين ستين مسكين لكل مسكين نصف صاع إذًا ثلاثين صاع هذا عنده خمسمائة صاع وعليه كفارة ظهارة ثلاثين صاع ثلاثين صاع</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يبقى عنده كم؟ أربعمائة وسبعين صاع عليه زكاة والا ما عليه زكاة</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أربعمائة وسبعين.</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1D12B6" w:rsidRPr="002E130E" w:rsidRDefault="001D12B6" w:rsidP="00EE2F5D">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عليه زكاة لأن هذا لا ينقص النصاب شخص عنده ثلاثمائة صاع أو ثلاثمائة وعشرين صاع وعليه كفارة نقص النصاب هذا المال ظاهر والا خفي؟ ظاهر عنده أربعين رأس من الغنم عليه زكاة وهو مدين مستسلف شاة من واحد نقص النصاب هذا المال ظاهر ونظ</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رنا بالمال الباطن شخص عنده ألف ريـال ومدين بخمسمائة لا زكاة عليه لأن المال نقص عن النصاب هذا على المذهب ولا فرق في ذلك بين المال الظاهر والخفي الباطن ولذا يقول ولو كان المال ظاهرًا ولو هنا </w:t>
      </w:r>
      <w:proofErr w:type="spellStart"/>
      <w:r w:rsidRPr="002E130E">
        <w:rPr>
          <w:rFonts w:ascii="Traditional Arabic" w:eastAsia="Calibri" w:hAnsi="Traditional Arabic" w:hint="cs"/>
          <w:b w:val="0"/>
          <w:bCs w:val="0"/>
          <w:noProof w:val="0"/>
          <w:sz w:val="28"/>
          <w:rtl/>
        </w:rPr>
        <w:t>إيش</w:t>
      </w:r>
      <w:proofErr w:type="spellEnd"/>
      <w:r w:rsidRPr="002E130E">
        <w:rPr>
          <w:rFonts w:ascii="Traditional Arabic" w:eastAsia="Calibri" w:hAnsi="Traditional Arabic" w:hint="cs"/>
          <w:b w:val="0"/>
          <w:bCs w:val="0"/>
          <w:noProof w:val="0"/>
          <w:sz w:val="28"/>
          <w:rtl/>
        </w:rPr>
        <w:t>؟ للخلاف القويّ ولو للخلاف القويّ وحتى للخلاف ال</w:t>
      </w:r>
      <w:r w:rsidR="00EE2F5D">
        <w:rPr>
          <w:rFonts w:ascii="Traditional Arabic" w:eastAsia="Calibri" w:hAnsi="Traditional Arabic" w:hint="cs"/>
          <w:b w:val="0"/>
          <w:bCs w:val="0"/>
          <w:noProof w:val="0"/>
          <w:sz w:val="28"/>
          <w:rtl/>
        </w:rPr>
        <w:t>متوسط</w:t>
      </w:r>
      <w:r w:rsidRPr="002E130E">
        <w:rPr>
          <w:rFonts w:ascii="Traditional Arabic" w:eastAsia="Calibri" w:hAnsi="Traditional Arabic" w:hint="cs"/>
          <w:b w:val="0"/>
          <w:bCs w:val="0"/>
          <w:noProof w:val="0"/>
          <w:sz w:val="28"/>
          <w:rtl/>
        </w:rPr>
        <w:t xml:space="preserve"> حتى ما له سبب وإن للخلاف </w:t>
      </w:r>
      <w:proofErr w:type="spellStart"/>
      <w:r w:rsidRPr="002E130E">
        <w:rPr>
          <w:rFonts w:ascii="Traditional Arabic" w:eastAsia="Calibri" w:hAnsi="Traditional Arabic" w:hint="cs"/>
          <w:b w:val="0"/>
          <w:bCs w:val="0"/>
          <w:noProof w:val="0"/>
          <w:sz w:val="28"/>
          <w:rtl/>
        </w:rPr>
        <w:t>إيش</w:t>
      </w:r>
      <w:proofErr w:type="spellEnd"/>
      <w:r w:rsidRPr="002E130E">
        <w:rPr>
          <w:rFonts w:ascii="Traditional Arabic" w:eastAsia="Calibri" w:hAnsi="Traditional Arabic" w:hint="cs"/>
          <w:b w:val="0"/>
          <w:bCs w:val="0"/>
          <w:noProof w:val="0"/>
          <w:sz w:val="28"/>
          <w:rtl/>
        </w:rPr>
        <w:t>؟ الضعيف وإن للخلاف الضعيف وهنا ولو كان المال ظاهر</w:t>
      </w:r>
      <w:r w:rsidR="00EE2F5D">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الخلاف قوي في المسألة روى مالك والشافعي وابن أبي شيبة والبيهقي عن عثمان رضي الله عنه أنه كان يقول هذا شهر زكاتكم فمن كان عليه دين فليؤد دينه حتى تحصل أموالكم فتؤدوا منها الزكاة والخبر صحيح والفرق في ذلك بين الأموال الظاهرة والباطنة على ما ق</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رر في المذهب ولذا قال المؤلف ولو كان المال ظاهر</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يعني كالحبوب والثمار والمواشي ومذهب أبي حنيفة أنه إذا كان له م</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طالِب من جهة العباد يمنع وجوب الزكاة في مثله من الأموال الباطنة فإن زاد مقداره عليه تعد</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ى إلى الأموال الظاهرة فمنع بمقداره ما بقي يعني لو كان المال مطالبًا به منع إذا كان المال مطالب</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به منع طيب يعني هل هناك فرق بين الدين الحال والمؤجَّل الدين الحال والمؤجل شخص عنده ألف ريـال ومطلوب خمسمائة تحل بعد ستة أشهر أو نفترض أنه مطلوب خمسمائة ريـال قرض حالة هناك فرق والا ما فيه فرق؟ </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نعم هناك فرق عند أبي حنيفة وعلى المذهب لا، هناك قرض مؤج</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ل شخص يملك ثلاثمائة ألف في البنك ومدين للدولة لصندوق التنمية العقاري بثلاثمائة ألف لكن هذه الثلاثمائة ألف على مدى خمس وعشرين سنة يمنع الزكاة والا ما يمنع؟ يمنع الزكاة لأنه ينقص </w:t>
      </w:r>
      <w:proofErr w:type="gramStart"/>
      <w:r w:rsidRPr="002E130E">
        <w:rPr>
          <w:rFonts w:ascii="Traditional Arabic" w:eastAsia="Calibri" w:hAnsi="Traditional Arabic" w:hint="cs"/>
          <w:b w:val="0"/>
          <w:bCs w:val="0"/>
          <w:noProof w:val="0"/>
          <w:sz w:val="28"/>
          <w:rtl/>
        </w:rPr>
        <w:t>النصاب..</w:t>
      </w:r>
      <w:proofErr w:type="gramEnd"/>
      <w:r w:rsidRPr="002E130E">
        <w:rPr>
          <w:rFonts w:ascii="Traditional Arabic" w:eastAsia="Calibri" w:hAnsi="Traditional Arabic" w:hint="cs"/>
          <w:b w:val="0"/>
          <w:bCs w:val="0"/>
          <w:noProof w:val="0"/>
          <w:sz w:val="28"/>
          <w:rtl/>
        </w:rPr>
        <w:t xml:space="preserve"> </w:t>
      </w:r>
      <w:proofErr w:type="spellStart"/>
      <w:r w:rsidRPr="002E130E">
        <w:rPr>
          <w:rFonts w:ascii="Traditional Arabic" w:eastAsia="Calibri" w:hAnsi="Traditional Arabic" w:hint="cs"/>
          <w:b w:val="0"/>
          <w:bCs w:val="0"/>
          <w:noProof w:val="0"/>
          <w:sz w:val="28"/>
          <w:rtl/>
        </w:rPr>
        <w:t>هاه</w:t>
      </w:r>
      <w:proofErr w:type="spellEnd"/>
      <w:r w:rsidRPr="002E130E">
        <w:rPr>
          <w:rFonts w:ascii="Traditional Arabic" w:eastAsia="Calibri" w:hAnsi="Traditional Arabic" w:hint="cs"/>
          <w:b w:val="0"/>
          <w:bCs w:val="0"/>
          <w:noProof w:val="0"/>
          <w:sz w:val="28"/>
          <w:rtl/>
        </w:rPr>
        <w:t xml:space="preserve"> غيره.</w:t>
      </w:r>
    </w:p>
    <w:p w:rsidR="001D12B6" w:rsidRPr="002E130E" w:rsidRDefault="001D12B6" w:rsidP="001D12B6">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1D12B6" w:rsidRPr="002E130E" w:rsidRDefault="001D12B6" w:rsidP="00DB3C97">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الآن القرض يقبل التأجيل والا ما يقبل التأجيل</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القرض يقبل التأجيل والا ما يقبل</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جئت إلى زيد من الناس وقلت له أريد ألف ريـال أنت في أول الشهر وقلت له إن شاء الله من الراتب أعطيك ألف قال خلاص لك إلى الراتب ثم نزل به ضيف وما عنده غير </w:t>
      </w:r>
      <w:proofErr w:type="spellStart"/>
      <w:r w:rsidRPr="002E130E">
        <w:rPr>
          <w:rFonts w:ascii="Traditional Arabic" w:eastAsia="Calibri" w:hAnsi="Traditional Arabic" w:hint="cs"/>
          <w:b w:val="0"/>
          <w:bCs w:val="0"/>
          <w:noProof w:val="0"/>
          <w:sz w:val="28"/>
          <w:rtl/>
        </w:rPr>
        <w:t>هالألف</w:t>
      </w:r>
      <w:proofErr w:type="spellEnd"/>
      <w:r w:rsidRPr="002E130E">
        <w:rPr>
          <w:rFonts w:ascii="Traditional Arabic" w:eastAsia="Calibri" w:hAnsi="Traditional Arabic" w:hint="cs"/>
          <w:b w:val="0"/>
          <w:bCs w:val="0"/>
          <w:noProof w:val="0"/>
          <w:sz w:val="28"/>
          <w:rtl/>
        </w:rPr>
        <w:t xml:space="preserve"> اللي عندك جاء لمك </w:t>
      </w:r>
      <w:r w:rsidRPr="002E130E">
        <w:rPr>
          <w:rFonts w:ascii="Traditional Arabic" w:eastAsia="Calibri" w:hAnsi="Traditional Arabic" w:hint="cs"/>
          <w:b w:val="0"/>
          <w:bCs w:val="0"/>
          <w:noProof w:val="0"/>
          <w:sz w:val="28"/>
          <w:rtl/>
        </w:rPr>
        <w:lastRenderedPageBreak/>
        <w:t xml:space="preserve">وقال الألف قلت والله مؤجل ما لك حق تطلبه الآن له حق أن يطالبك به اليوم والا ما له حق؟ نعم الأكثر </w:t>
      </w:r>
      <w:proofErr w:type="spellStart"/>
      <w:r w:rsidRPr="002E130E">
        <w:rPr>
          <w:rFonts w:ascii="Traditional Arabic" w:eastAsia="Calibri" w:hAnsi="Traditional Arabic" w:hint="cs"/>
          <w:b w:val="0"/>
          <w:bCs w:val="0"/>
          <w:noProof w:val="0"/>
          <w:sz w:val="28"/>
          <w:rtl/>
        </w:rPr>
        <w:t>الأكثر</w:t>
      </w:r>
      <w:proofErr w:type="spellEnd"/>
      <w:r w:rsidRPr="002E130E">
        <w:rPr>
          <w:rFonts w:ascii="Traditional Arabic" w:eastAsia="Calibri" w:hAnsi="Traditional Arabic" w:hint="cs"/>
          <w:b w:val="0"/>
          <w:bCs w:val="0"/>
          <w:noProof w:val="0"/>
          <w:sz w:val="28"/>
          <w:rtl/>
        </w:rPr>
        <w:t xml:space="preserve"> على أن القرض لا يقبل التأجيل ويرى الإمام مالك أن القرض يقبل التأجيل والمسلمون على شروطهم وقد يتضرر المقتر</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ض قد يتضرر المقترض لو اقترض مبلغ وقال لمدة سنة ثم وافق المقرض فتورط هذا المقترض واشترى به أشياء ثم قيل له الآن سدد فإذا قال من يسوم تضرر كثير</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فالمسلمون على شروطهم وهذا رأي مالك ويرجحه شيخ الإسلام ابن تيمية والأكثر على أن القرض لا يقبل التأجيل ولذا هذه القروض بعيدة المدى عشرين سنة خمس وعشرين سنة على المذهب متى ما أرادوا قال سدد متى ما أرادوا قالوا يا الله سدد لأن القرض لا يقبل التأجيل وقد يحتاج إل</w:t>
      </w:r>
      <w:r w:rsidR="00DB3C97" w:rsidRPr="002E130E">
        <w:rPr>
          <w:rFonts w:ascii="Traditional Arabic" w:eastAsia="Calibri" w:hAnsi="Traditional Arabic" w:hint="cs"/>
          <w:b w:val="0"/>
          <w:bCs w:val="0"/>
          <w:noProof w:val="0"/>
          <w:sz w:val="28"/>
          <w:rtl/>
        </w:rPr>
        <w:t>ى المذهب في بعض الأحوال لكن على كلام شيخ الإسلام وهو مذهب مالك ويرجحه الشيخ عبد العزيز رحمه الله أنه يقبل التأجيل المسلمون على شروطهم ولا يخرج القرض بتأجيله عن كونه عقد إرفاق لأنه لو قلنا إنه من العقود اللازمة في هذا التأجيل لصار عين الربا لأنه دراهم بدراهم دراهم بدراهم نسيئة عين الربا لكنه ما يخرج بتأجيله على كلام الشيخ رحمه الله عن كونه عقد إرفاق.</w:t>
      </w:r>
    </w:p>
    <w:p w:rsidR="00DB3C97" w:rsidRPr="002E130E" w:rsidRDefault="00DB3C97" w:rsidP="00DB3C97">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يقول</w:t>
      </w:r>
      <w:r w:rsidR="000143CA">
        <w:rPr>
          <w:rFonts w:ascii="Traditional Arabic" w:eastAsia="Calibri" w:hAnsi="Traditional Arabic" w:hint="cs"/>
          <w:noProof w:val="0"/>
          <w:sz w:val="28"/>
          <w:rtl/>
        </w:rPr>
        <w:t>:</w:t>
      </w:r>
      <w:r w:rsidRPr="002E130E">
        <w:rPr>
          <w:rFonts w:ascii="Traditional Arabic" w:eastAsia="Calibri" w:hAnsi="Traditional Arabic" w:hint="cs"/>
          <w:noProof w:val="0"/>
          <w:sz w:val="28"/>
          <w:rtl/>
        </w:rPr>
        <w:t xml:space="preserve"> الرجاء إعادة مقدار النصاب بالريال السعودي.</w:t>
      </w:r>
    </w:p>
    <w:p w:rsidR="00DB3C97" w:rsidRPr="002E130E" w:rsidRDefault="00DB3C97" w:rsidP="00DB3C97">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قلنا </w:t>
      </w:r>
      <w:proofErr w:type="gramStart"/>
      <w:r w:rsidRPr="002E130E">
        <w:rPr>
          <w:rFonts w:ascii="Traditional Arabic" w:eastAsia="Calibri" w:hAnsi="Traditional Arabic" w:hint="cs"/>
          <w:b w:val="0"/>
          <w:bCs w:val="0"/>
          <w:noProof w:val="0"/>
          <w:sz w:val="28"/>
          <w:rtl/>
        </w:rPr>
        <w:t>أن</w:t>
      </w:r>
      <w:proofErr w:type="gramEnd"/>
      <w:r w:rsidRPr="002E130E">
        <w:rPr>
          <w:rFonts w:ascii="Traditional Arabic" w:eastAsia="Calibri" w:hAnsi="Traditional Arabic" w:hint="cs"/>
          <w:b w:val="0"/>
          <w:bCs w:val="0"/>
          <w:noProof w:val="0"/>
          <w:sz w:val="28"/>
          <w:rtl/>
        </w:rPr>
        <w:t xml:space="preserve"> مقدار النصاب بالريال العربي من الفضة ستة وخمسين ريـال والريال الفضي يقدر يزيد وينقص لكن في هذه الأيام يقدر بخمسة عشر ريالا</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من الورق فعلى هذا النصاب ثمانمائة أربعين ريـال</w:t>
      </w:r>
      <w:r w:rsidR="000143CA">
        <w:rPr>
          <w:rFonts w:ascii="Traditional Arabic" w:eastAsia="Calibri" w:hAnsi="Traditional Arabic" w:hint="cs"/>
          <w:b w:val="0"/>
          <w:bCs w:val="0"/>
          <w:noProof w:val="0"/>
          <w:sz w:val="28"/>
          <w:rtl/>
        </w:rPr>
        <w:t xml:space="preserve"> قد ينزل إلى عشرة فيصير النصاب خمسمائ</w:t>
      </w:r>
      <w:r w:rsidRPr="002E130E">
        <w:rPr>
          <w:rFonts w:ascii="Traditional Arabic" w:eastAsia="Calibri" w:hAnsi="Traditional Arabic" w:hint="cs"/>
          <w:b w:val="0"/>
          <w:bCs w:val="0"/>
          <w:noProof w:val="0"/>
          <w:sz w:val="28"/>
          <w:rtl/>
        </w:rPr>
        <w:t>ة وستين قد يطلع إلى عشرين فيصلي النصاب ألف</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ومائة وعشرين قد يزيد وينقص لكن هذا سعره اليوم</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تقريب</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بعد والا ما يتفق على ذلك.</w:t>
      </w:r>
    </w:p>
    <w:p w:rsidR="00DB3C97" w:rsidRPr="002E130E" w:rsidRDefault="00DB3C97" w:rsidP="00DB3C97">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يقول</w:t>
      </w:r>
      <w:r w:rsidR="000143CA">
        <w:rPr>
          <w:rFonts w:ascii="Traditional Arabic" w:eastAsia="Calibri" w:hAnsi="Traditional Arabic" w:hint="cs"/>
          <w:noProof w:val="0"/>
          <w:sz w:val="28"/>
          <w:rtl/>
        </w:rPr>
        <w:t>:</w:t>
      </w:r>
      <w:r w:rsidRPr="002E130E">
        <w:rPr>
          <w:rFonts w:ascii="Traditional Arabic" w:eastAsia="Calibri" w:hAnsi="Traditional Arabic" w:hint="cs"/>
          <w:noProof w:val="0"/>
          <w:sz w:val="28"/>
          <w:rtl/>
        </w:rPr>
        <w:t xml:space="preserve"> أخذت من أبي ما يقارب ستين ألف ريـال من أجل شراء سيارة ومن أجل الزواج وما كان ليعطيني المبلغ إلا لما طلبته منه وهو يعلم بحالي المادي وقلت له اعتبرها دين إلى أن أجد وظيفة وأقضيك علم</w:t>
      </w:r>
      <w:r w:rsidR="000143CA">
        <w:rPr>
          <w:rFonts w:ascii="Traditional Arabic" w:eastAsia="Calibri" w:hAnsi="Traditional Arabic" w:hint="cs"/>
          <w:noProof w:val="0"/>
          <w:sz w:val="28"/>
          <w:rtl/>
        </w:rPr>
        <w:t>ً</w:t>
      </w:r>
      <w:r w:rsidRPr="002E130E">
        <w:rPr>
          <w:rFonts w:ascii="Traditional Arabic" w:eastAsia="Calibri" w:hAnsi="Traditional Arabic" w:hint="cs"/>
          <w:noProof w:val="0"/>
          <w:sz w:val="28"/>
          <w:rtl/>
        </w:rPr>
        <w:t>ا أني قد جمعت إلى الآن خمس وعشرين ألف فهل فيما جمعت زكاة وهل أعتبر من الغارمين؟</w:t>
      </w:r>
    </w:p>
    <w:p w:rsidR="00DB3C97" w:rsidRPr="002E130E" w:rsidRDefault="00DB3C97" w:rsidP="00DB3C97">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الآن ما بعد ترج</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ح لنا هل الدين يمنع الزكاة أو لا يمنع فعلى القول بأن الدين يمنع الزكاة أنت مدين بستين ألف عندك خمس وعشرين ما عليك شيء وإذا قلنا لا يمنع قلنا زكِّ </w:t>
      </w:r>
      <w:proofErr w:type="spellStart"/>
      <w:r w:rsidRPr="002E130E">
        <w:rPr>
          <w:rFonts w:ascii="Traditional Arabic" w:eastAsia="Calibri" w:hAnsi="Traditional Arabic" w:hint="cs"/>
          <w:b w:val="0"/>
          <w:bCs w:val="0"/>
          <w:noProof w:val="0"/>
          <w:sz w:val="28"/>
          <w:rtl/>
        </w:rPr>
        <w:t>هالخمس</w:t>
      </w:r>
      <w:proofErr w:type="spellEnd"/>
      <w:r w:rsidRPr="002E130E">
        <w:rPr>
          <w:rFonts w:ascii="Traditional Arabic" w:eastAsia="Calibri" w:hAnsi="Traditional Arabic" w:hint="cs"/>
          <w:b w:val="0"/>
          <w:bCs w:val="0"/>
          <w:noProof w:val="0"/>
          <w:sz w:val="28"/>
          <w:rtl/>
        </w:rPr>
        <w:t xml:space="preserve"> والعشرين والا ادفعهن لأبوك سدد </w:t>
      </w:r>
      <w:proofErr w:type="gramStart"/>
      <w:r w:rsidRPr="002E130E">
        <w:rPr>
          <w:rFonts w:ascii="Traditional Arabic" w:eastAsia="Calibri" w:hAnsi="Traditional Arabic" w:hint="cs"/>
          <w:b w:val="0"/>
          <w:bCs w:val="0"/>
          <w:noProof w:val="0"/>
          <w:sz w:val="28"/>
          <w:rtl/>
        </w:rPr>
        <w:t>واسلم</w:t>
      </w:r>
      <w:proofErr w:type="gramEnd"/>
      <w:r w:rsidRPr="002E130E">
        <w:rPr>
          <w:rFonts w:ascii="Traditional Arabic" w:eastAsia="Calibri" w:hAnsi="Traditional Arabic" w:hint="cs"/>
          <w:b w:val="0"/>
          <w:bCs w:val="0"/>
          <w:noProof w:val="0"/>
          <w:sz w:val="28"/>
          <w:rtl/>
        </w:rPr>
        <w:t xml:space="preserve"> من زكاتهم وأنت باقتراضك من أبيك ستين الألف إن كانت ذهبت في حوائجك الأصلية من زواج أو سيارة والسيارة الآن من ضرورات الحياة يعتبرها الناس إذا كانت بقدر الحاجة فأنت غارم مدين بستين ألف تأخذها من الزكاة.</w:t>
      </w:r>
    </w:p>
    <w:p w:rsidR="00DB3C97" w:rsidRPr="002E130E" w:rsidRDefault="00DB3C97" w:rsidP="0082193C">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رأي الإمام مالك في الدين قال لا يمنع من الأموال الظاهرة ويمنع من الباطنة يعني إذا كان شخص مدين ننظر إذا كانت أمواله باطنة دراهم نقول هذه الدراهم</w:t>
      </w:r>
      <w:r w:rsidR="000143CA">
        <w:rPr>
          <w:rFonts w:ascii="Traditional Arabic" w:eastAsia="Calibri" w:hAnsi="Traditional Arabic" w:hint="cs"/>
          <w:b w:val="0"/>
          <w:bCs w:val="0"/>
          <w:noProof w:val="0"/>
          <w:sz w:val="28"/>
          <w:rtl/>
        </w:rPr>
        <w:t xml:space="preserve"> باطنة لا تتعلق بها أنظار الفقرا</w:t>
      </w:r>
      <w:r w:rsidRPr="002E130E">
        <w:rPr>
          <w:rFonts w:ascii="Traditional Arabic" w:eastAsia="Calibri" w:hAnsi="Traditional Arabic" w:hint="cs"/>
          <w:b w:val="0"/>
          <w:bCs w:val="0"/>
          <w:noProof w:val="0"/>
          <w:sz w:val="28"/>
          <w:rtl/>
        </w:rPr>
        <w:t xml:space="preserve">ء فاحسم </w:t>
      </w:r>
      <w:r w:rsidRPr="002E130E">
        <w:rPr>
          <w:rFonts w:ascii="Traditional Arabic" w:eastAsia="Calibri" w:hAnsi="Traditional Arabic" w:hint="cs"/>
          <w:b w:val="0"/>
          <w:bCs w:val="0"/>
          <w:noProof w:val="0"/>
          <w:sz w:val="28"/>
          <w:rtl/>
        </w:rPr>
        <w:lastRenderedPageBreak/>
        <w:t>ما عليك من الدين وإذا كانت الأموال ظاهرة حبوب زروع ثمار مواشي يراها الفقراء غادين رائحين يقولون فلان ما يزكي هذا رأي الإمام مالك رحمه الله تعالى وعن الشافعي رحمه الله تعالى قولان أظهرهما لا يمنع والذي يختاره الشيخ ابن باز رحمة الله عليه أن الد</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ين لا يمنع وجوب الزكاة مطلق</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في الأموال الظاهرة والباطنة لعموم أدلة الوجوب أدلة وجود الزكاة في الأموال ولأن النبي -عليه الصلاة والسلام- كان يبعث العمال لقبض </w:t>
      </w:r>
      <w:proofErr w:type="spellStart"/>
      <w:r w:rsidRPr="002E130E">
        <w:rPr>
          <w:rFonts w:ascii="Traditional Arabic" w:eastAsia="Calibri" w:hAnsi="Traditional Arabic" w:hint="cs"/>
          <w:b w:val="0"/>
          <w:bCs w:val="0"/>
          <w:noProof w:val="0"/>
          <w:sz w:val="28"/>
          <w:rtl/>
        </w:rPr>
        <w:t>الزكوات</w:t>
      </w:r>
      <w:proofErr w:type="spellEnd"/>
      <w:r w:rsidRPr="002E130E">
        <w:rPr>
          <w:rFonts w:ascii="Traditional Arabic" w:eastAsia="Calibri" w:hAnsi="Traditional Arabic" w:hint="cs"/>
          <w:b w:val="0"/>
          <w:bCs w:val="0"/>
          <w:noProof w:val="0"/>
          <w:sz w:val="28"/>
          <w:rtl/>
        </w:rPr>
        <w:t xml:space="preserve"> دون أن يأمرهم بالاستفصال دون أن يأمرهم بالاستفصال ولا مرة قال لأحد من س</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عاته -عليه الصلاة والسلام- اسأل صاحب المال هل هو مدين أو ليس بمدين</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ولم يفرق بين أموال ظاهرة ولا باطنة</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وعند أهل العلم ترك الاستفصال في مجال الاحتمال ينزل منزلة العموم في المقال فعلى هذا تؤخذ الزكاة من كل واجد لنصاب فأكثر ولو كان مدين</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وحينئذ</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يقال للشخص المدين سدد </w:t>
      </w:r>
      <w:proofErr w:type="spellStart"/>
      <w:r w:rsidRPr="002E130E">
        <w:rPr>
          <w:rFonts w:ascii="Traditional Arabic" w:eastAsia="Calibri" w:hAnsi="Traditional Arabic" w:hint="cs"/>
          <w:b w:val="0"/>
          <w:bCs w:val="0"/>
          <w:noProof w:val="0"/>
          <w:sz w:val="28"/>
          <w:rtl/>
        </w:rPr>
        <w:t>سدد</w:t>
      </w:r>
      <w:proofErr w:type="spellEnd"/>
      <w:r w:rsidRPr="002E130E">
        <w:rPr>
          <w:rFonts w:ascii="Traditional Arabic" w:eastAsia="Calibri" w:hAnsi="Traditional Arabic" w:hint="cs"/>
          <w:b w:val="0"/>
          <w:bCs w:val="0"/>
          <w:noProof w:val="0"/>
          <w:sz w:val="28"/>
          <w:rtl/>
        </w:rPr>
        <w:t xml:space="preserve"> هذه الديون وحينئذ</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لا يصير عندك مال أما أن تحجز الأموال ولا تسدد لا يمكن وهذا القول أيض</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وهو أن الدين لا يمنع مطلق</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رجحه الشيخ ابن عثيمين رحمه الله تعالى يقول والذي أرجحه أن الزكاة واجبة مطلق</w:t>
      </w:r>
      <w:r w:rsidR="000143CA">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ولو كان عليه دين ينقص النصاب إلا دين وجب قبل حلول الزكاة فيجب أداؤه ثم يزكي ما بقي بعده بذلك تبرأ الذمة يقول المؤلف رحمه الله تعالى </w:t>
      </w:r>
      <w:r w:rsidR="000143CA">
        <w:rPr>
          <w:rFonts w:ascii="Traditional Arabic" w:eastAsia="Calibri" w:hAnsi="Traditional Arabic" w:hint="cs"/>
          <w:noProof w:val="0"/>
          <w:sz w:val="28"/>
          <w:rtl/>
        </w:rPr>
        <w:t>"</w:t>
      </w:r>
      <w:r w:rsidRPr="000143CA">
        <w:rPr>
          <w:rFonts w:ascii="Traditional Arabic" w:eastAsia="Calibri" w:hAnsi="Traditional Arabic" w:hint="cs"/>
          <w:noProof w:val="0"/>
          <w:sz w:val="28"/>
          <w:rtl/>
        </w:rPr>
        <w:t>وكفارة كدين</w:t>
      </w:r>
      <w:r w:rsidR="000143CA">
        <w:rPr>
          <w:rFonts w:ascii="Traditional Arabic" w:eastAsia="Calibri" w:hAnsi="Traditional Arabic" w:hint="cs"/>
          <w:noProof w:val="0"/>
          <w:sz w:val="28"/>
          <w:rtl/>
        </w:rPr>
        <w:t>"</w:t>
      </w:r>
      <w:r w:rsidRPr="002E130E">
        <w:rPr>
          <w:rFonts w:ascii="Traditional Arabic" w:eastAsia="Calibri" w:hAnsi="Traditional Arabic" w:hint="cs"/>
          <w:b w:val="0"/>
          <w:bCs w:val="0"/>
          <w:noProof w:val="0"/>
          <w:sz w:val="28"/>
          <w:rtl/>
        </w:rPr>
        <w:t xml:space="preserve"> وكفارة كدين </w:t>
      </w:r>
      <w:r w:rsidR="0082193C" w:rsidRPr="002E130E">
        <w:rPr>
          <w:rFonts w:ascii="Traditional Arabic" w:eastAsia="Calibri" w:hAnsi="Traditional Arabic" w:hint="cs"/>
          <w:b w:val="0"/>
          <w:bCs w:val="0"/>
          <w:noProof w:val="0"/>
          <w:sz w:val="28"/>
          <w:rtl/>
        </w:rPr>
        <w:t>فمن وجبت عليه كفارة يمين أو كفارة ظ</w:t>
      </w:r>
      <w:r w:rsidR="00F90D13">
        <w:rPr>
          <w:rFonts w:ascii="Traditional Arabic" w:eastAsia="Calibri" w:hAnsi="Traditional Arabic" w:hint="cs"/>
          <w:b w:val="0"/>
          <w:bCs w:val="0"/>
          <w:noProof w:val="0"/>
          <w:sz w:val="28"/>
          <w:rtl/>
        </w:rPr>
        <w:t>ِ</w:t>
      </w:r>
      <w:r w:rsidR="0082193C" w:rsidRPr="002E130E">
        <w:rPr>
          <w:rFonts w:ascii="Traditional Arabic" w:eastAsia="Calibri" w:hAnsi="Traditional Arabic" w:hint="cs"/>
          <w:b w:val="0"/>
          <w:bCs w:val="0"/>
          <w:noProof w:val="0"/>
          <w:sz w:val="28"/>
          <w:rtl/>
        </w:rPr>
        <w:t xml:space="preserve">هار أو كفارة قتل من وجب عليه شيء من الكفارات هي حق الله عز وجل وهي دين الله كما جاء في الأحاديث وهي أحق بالوفاء فعلى القول بأن الدين يمنع من وجوب الزكاة الكفارات تمنع </w:t>
      </w:r>
      <w:proofErr w:type="spellStart"/>
      <w:r w:rsidR="0082193C" w:rsidRPr="002E130E">
        <w:rPr>
          <w:rFonts w:ascii="Traditional Arabic" w:eastAsia="Calibri" w:hAnsi="Traditional Arabic" w:hint="cs"/>
          <w:b w:val="0"/>
          <w:bCs w:val="0"/>
          <w:noProof w:val="0"/>
          <w:sz w:val="28"/>
          <w:rtl/>
        </w:rPr>
        <w:t>إيش</w:t>
      </w:r>
      <w:proofErr w:type="spellEnd"/>
      <w:r w:rsidR="0082193C" w:rsidRPr="002E130E">
        <w:rPr>
          <w:rFonts w:ascii="Traditional Arabic" w:eastAsia="Calibri" w:hAnsi="Traditional Arabic" w:hint="cs"/>
          <w:b w:val="0"/>
          <w:bCs w:val="0"/>
          <w:noProof w:val="0"/>
          <w:sz w:val="28"/>
          <w:rtl/>
        </w:rPr>
        <w:t>؟ من وجوب الزكاة لأنها د</w:t>
      </w:r>
      <w:r w:rsidR="00F90D13">
        <w:rPr>
          <w:rFonts w:ascii="Traditional Arabic" w:eastAsia="Calibri" w:hAnsi="Traditional Arabic" w:hint="cs"/>
          <w:b w:val="0"/>
          <w:bCs w:val="0"/>
          <w:noProof w:val="0"/>
          <w:sz w:val="28"/>
          <w:rtl/>
        </w:rPr>
        <w:t>َ</w:t>
      </w:r>
      <w:r w:rsidR="0082193C" w:rsidRPr="002E130E">
        <w:rPr>
          <w:rFonts w:ascii="Traditional Arabic" w:eastAsia="Calibri" w:hAnsi="Traditional Arabic" w:hint="cs"/>
          <w:b w:val="0"/>
          <w:bCs w:val="0"/>
          <w:noProof w:val="0"/>
          <w:sz w:val="28"/>
          <w:rtl/>
        </w:rPr>
        <w:t xml:space="preserve">ين يقول المؤلف وكفارة كدين إذا كانت تنقص النصاب إذا كان لا تنقص النصاب بقدرها يحسم من المال </w:t>
      </w:r>
      <w:proofErr w:type="gramStart"/>
      <w:r w:rsidR="0082193C" w:rsidRPr="002E130E">
        <w:rPr>
          <w:rFonts w:ascii="Traditional Arabic" w:eastAsia="Calibri" w:hAnsi="Traditional Arabic" w:hint="cs"/>
          <w:b w:val="0"/>
          <w:bCs w:val="0"/>
          <w:noProof w:val="0"/>
          <w:sz w:val="28"/>
          <w:rtl/>
        </w:rPr>
        <w:t>ويزكى</w:t>
      </w:r>
      <w:proofErr w:type="gramEnd"/>
      <w:r w:rsidR="0082193C" w:rsidRPr="002E130E">
        <w:rPr>
          <w:rFonts w:ascii="Traditional Arabic" w:eastAsia="Calibri" w:hAnsi="Traditional Arabic" w:hint="cs"/>
          <w:b w:val="0"/>
          <w:bCs w:val="0"/>
          <w:noProof w:val="0"/>
          <w:sz w:val="28"/>
          <w:rtl/>
        </w:rPr>
        <w:t xml:space="preserve"> الباقي فمن وجبت عليه كفارة يمين أو ظهار أو قتل أو غيره إذا كانت تنقص النصاب فلا زكاة عليه يقول الشارح من الشارح؟ لأنه في كتب المذهب إذا قالوا الشارح من يراد به؟ صاحب الشرح الكبير وفي سبل السلام الذي تداوله طلاب العلم إذا قال الشارح يريد به القاضي الحسين بن محمد المغربي يقول الشارح أقصد </w:t>
      </w:r>
      <w:proofErr w:type="spellStart"/>
      <w:r w:rsidR="0082193C" w:rsidRPr="002E130E">
        <w:rPr>
          <w:rFonts w:ascii="Traditional Arabic" w:eastAsia="Calibri" w:hAnsi="Traditional Arabic" w:hint="cs"/>
          <w:b w:val="0"/>
          <w:bCs w:val="0"/>
          <w:noProof w:val="0"/>
          <w:sz w:val="28"/>
          <w:rtl/>
        </w:rPr>
        <w:t>البهوتي</w:t>
      </w:r>
      <w:proofErr w:type="spellEnd"/>
      <w:r w:rsidR="0082193C" w:rsidRPr="002E130E">
        <w:rPr>
          <w:rFonts w:ascii="Traditional Arabic" w:eastAsia="Calibri" w:hAnsi="Traditional Arabic" w:hint="cs"/>
          <w:b w:val="0"/>
          <w:bCs w:val="0"/>
          <w:noProof w:val="0"/>
          <w:sz w:val="28"/>
          <w:rtl/>
        </w:rPr>
        <w:t xml:space="preserve"> في الروض المربع وكذا نذر مطلق لأنه دين النذر دين وزكاة ودين حج لأنه يجب قضاؤه أشبه دين الآدمي لقوله -عليه الصلاة </w:t>
      </w:r>
      <w:proofErr w:type="gramStart"/>
      <w:r w:rsidR="0082193C" w:rsidRPr="002E130E">
        <w:rPr>
          <w:rFonts w:ascii="Traditional Arabic" w:eastAsia="Calibri" w:hAnsi="Traditional Arabic" w:hint="cs"/>
          <w:b w:val="0"/>
          <w:bCs w:val="0"/>
          <w:noProof w:val="0"/>
          <w:sz w:val="28"/>
          <w:rtl/>
        </w:rPr>
        <w:t xml:space="preserve">والسلام- </w:t>
      </w:r>
      <w:r w:rsidR="002E130E" w:rsidRPr="002E130E">
        <w:rPr>
          <w:rFonts w:ascii="Traditional Arabic" w:eastAsia="Calibri" w:hAnsi="Traditional Arabic" w:hint="cs"/>
          <w:b w:val="0"/>
          <w:bCs w:val="0"/>
          <w:noProof w:val="0"/>
          <w:sz w:val="28"/>
          <w:rtl/>
        </w:rPr>
        <w:t>«</w:t>
      </w:r>
      <w:proofErr w:type="gramEnd"/>
      <w:r w:rsidR="0082193C" w:rsidRPr="00F90D13">
        <w:rPr>
          <w:rFonts w:ascii="Traditional Arabic" w:eastAsia="Calibri" w:hAnsi="Traditional Arabic" w:hint="cs"/>
          <w:b w:val="0"/>
          <w:bCs w:val="0"/>
          <w:noProof w:val="0"/>
          <w:color w:val="0000FF"/>
          <w:sz w:val="28"/>
          <w:rtl/>
        </w:rPr>
        <w:t>دين الله أحق بالوفاء</w:t>
      </w:r>
      <w:r w:rsidR="002E130E" w:rsidRPr="00F90D13">
        <w:rPr>
          <w:rFonts w:ascii="Traditional Arabic" w:eastAsia="Calibri" w:hAnsi="Traditional Arabic" w:hint="cs"/>
          <w:b w:val="0"/>
          <w:bCs w:val="0"/>
          <w:noProof w:val="0"/>
          <w:color w:val="0000FF"/>
          <w:sz w:val="28"/>
          <w:rtl/>
        </w:rPr>
        <w:t>»</w:t>
      </w:r>
      <w:r w:rsidR="0082193C" w:rsidRPr="002E130E">
        <w:rPr>
          <w:rFonts w:ascii="Traditional Arabic" w:eastAsia="Calibri" w:hAnsi="Traditional Arabic" w:hint="cs"/>
          <w:b w:val="0"/>
          <w:bCs w:val="0"/>
          <w:noProof w:val="0"/>
          <w:sz w:val="28"/>
          <w:rtl/>
        </w:rPr>
        <w:t xml:space="preserve"> وهذا تفريع</w:t>
      </w:r>
      <w:r w:rsidR="00F90D13">
        <w:rPr>
          <w:rFonts w:ascii="Traditional Arabic" w:eastAsia="Calibri" w:hAnsi="Traditional Arabic" w:hint="cs"/>
          <w:b w:val="0"/>
          <w:bCs w:val="0"/>
          <w:noProof w:val="0"/>
          <w:sz w:val="28"/>
          <w:rtl/>
        </w:rPr>
        <w:t>ٌ</w:t>
      </w:r>
      <w:r w:rsidR="0082193C" w:rsidRPr="002E130E">
        <w:rPr>
          <w:rFonts w:ascii="Traditional Arabic" w:eastAsia="Calibri" w:hAnsi="Traditional Arabic" w:hint="cs"/>
          <w:b w:val="0"/>
          <w:bCs w:val="0"/>
          <w:noProof w:val="0"/>
          <w:sz w:val="28"/>
          <w:rtl/>
        </w:rPr>
        <w:t xml:space="preserve"> على المذهب وفيه من الخلاف ما في دين الآدمي وعرفنا أن ديون الآدميين لا تمنع من وجوب الزكاة في الأموال مطلق</w:t>
      </w:r>
      <w:r w:rsidR="00A0472E">
        <w:rPr>
          <w:rFonts w:ascii="Traditional Arabic" w:eastAsia="Calibri" w:hAnsi="Traditional Arabic" w:hint="cs"/>
          <w:b w:val="0"/>
          <w:bCs w:val="0"/>
          <w:noProof w:val="0"/>
          <w:sz w:val="28"/>
          <w:rtl/>
        </w:rPr>
        <w:t>ً</w:t>
      </w:r>
      <w:r w:rsidR="0082193C" w:rsidRPr="002E130E">
        <w:rPr>
          <w:rFonts w:ascii="Traditional Arabic" w:eastAsia="Calibri" w:hAnsi="Traditional Arabic" w:hint="cs"/>
          <w:b w:val="0"/>
          <w:bCs w:val="0"/>
          <w:noProof w:val="0"/>
          <w:sz w:val="28"/>
          <w:rtl/>
        </w:rPr>
        <w:t>ا ظاهرة كانت أو باطنة.</w:t>
      </w:r>
    </w:p>
    <w:p w:rsidR="0082193C" w:rsidRPr="002E130E" w:rsidRDefault="0082193C" w:rsidP="0082193C">
      <w:pPr>
        <w:tabs>
          <w:tab w:val="clear" w:pos="5187"/>
          <w:tab w:val="clear" w:pos="7313"/>
        </w:tabs>
        <w:spacing w:before="120" w:after="120" w:line="240" w:lineRule="atLeast"/>
        <w:rPr>
          <w:rFonts w:ascii="Traditional Arabic" w:eastAsia="Calibri" w:hAnsi="Traditional Arabic"/>
          <w:b w:val="0"/>
          <w:bCs w:val="0"/>
          <w:noProof w:val="0"/>
          <w:sz w:val="28"/>
          <w:rtl/>
        </w:rPr>
      </w:pPr>
      <w:proofErr w:type="spellStart"/>
      <w:r w:rsidRPr="002E130E">
        <w:rPr>
          <w:rFonts w:ascii="Traditional Arabic" w:eastAsia="Calibri" w:hAnsi="Traditional Arabic" w:hint="cs"/>
          <w:b w:val="0"/>
          <w:bCs w:val="0"/>
          <w:noProof w:val="0"/>
          <w:sz w:val="28"/>
          <w:rtl/>
        </w:rPr>
        <w:t>هاه</w:t>
      </w:r>
      <w:proofErr w:type="spellEnd"/>
      <w:r w:rsidRPr="002E130E">
        <w:rPr>
          <w:rFonts w:ascii="Traditional Arabic" w:eastAsia="Calibri" w:hAnsi="Traditional Arabic" w:hint="cs"/>
          <w:b w:val="0"/>
          <w:bCs w:val="0"/>
          <w:noProof w:val="0"/>
          <w:sz w:val="28"/>
          <w:rtl/>
        </w:rPr>
        <w:t xml:space="preserve"> نوقف والا نشرح؟</w:t>
      </w:r>
    </w:p>
    <w:p w:rsidR="0082193C" w:rsidRPr="002E130E" w:rsidRDefault="0082193C" w:rsidP="0082193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82193C" w:rsidRPr="002E130E" w:rsidRDefault="0082193C" w:rsidP="000521B8">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 xml:space="preserve">يقول المؤلف رحمه الله تعالى </w:t>
      </w:r>
      <w:r w:rsidR="00F90D13">
        <w:rPr>
          <w:rFonts w:ascii="Traditional Arabic" w:eastAsia="Calibri" w:hAnsi="Traditional Arabic" w:hint="cs"/>
          <w:noProof w:val="0"/>
          <w:sz w:val="28"/>
          <w:rtl/>
        </w:rPr>
        <w:t>"</w:t>
      </w:r>
      <w:r w:rsidRPr="00F90D13">
        <w:rPr>
          <w:rFonts w:ascii="Traditional Arabic" w:eastAsia="Calibri" w:hAnsi="Traditional Arabic" w:hint="cs"/>
          <w:noProof w:val="0"/>
          <w:sz w:val="28"/>
          <w:rtl/>
        </w:rPr>
        <w:t>وإن ملك نصاب</w:t>
      </w:r>
      <w:r w:rsidR="00F90D13">
        <w:rPr>
          <w:rFonts w:ascii="Traditional Arabic" w:eastAsia="Calibri" w:hAnsi="Traditional Arabic" w:hint="cs"/>
          <w:noProof w:val="0"/>
          <w:sz w:val="28"/>
          <w:rtl/>
        </w:rPr>
        <w:t>ً</w:t>
      </w:r>
      <w:r w:rsidRPr="00F90D13">
        <w:rPr>
          <w:rFonts w:ascii="Traditional Arabic" w:eastAsia="Calibri" w:hAnsi="Traditional Arabic" w:hint="cs"/>
          <w:noProof w:val="0"/>
          <w:sz w:val="28"/>
          <w:rtl/>
        </w:rPr>
        <w:t>ا صغار</w:t>
      </w:r>
      <w:r w:rsidR="00F90D13">
        <w:rPr>
          <w:rFonts w:ascii="Traditional Arabic" w:eastAsia="Calibri" w:hAnsi="Traditional Arabic" w:hint="cs"/>
          <w:noProof w:val="0"/>
          <w:sz w:val="28"/>
          <w:rtl/>
        </w:rPr>
        <w:t>ً</w:t>
      </w:r>
      <w:r w:rsidRPr="00F90D13">
        <w:rPr>
          <w:rFonts w:ascii="Traditional Arabic" w:eastAsia="Calibri" w:hAnsi="Traditional Arabic" w:hint="cs"/>
          <w:noProof w:val="0"/>
          <w:sz w:val="28"/>
          <w:rtl/>
        </w:rPr>
        <w:t>ا انعقد حوله حين ملكه وإن نقص النصاب في بعض الحول أو باعه أو أبدله بغير جنسه لا فرار</w:t>
      </w:r>
      <w:r w:rsidR="00F90D13" w:rsidRPr="00F90D13">
        <w:rPr>
          <w:rFonts w:ascii="Traditional Arabic" w:eastAsia="Calibri" w:hAnsi="Traditional Arabic" w:hint="cs"/>
          <w:noProof w:val="0"/>
          <w:sz w:val="28"/>
          <w:rtl/>
        </w:rPr>
        <w:t>ً</w:t>
      </w:r>
      <w:r w:rsidRPr="00F90D13">
        <w:rPr>
          <w:rFonts w:ascii="Traditional Arabic" w:eastAsia="Calibri" w:hAnsi="Traditional Arabic" w:hint="cs"/>
          <w:noProof w:val="0"/>
          <w:sz w:val="28"/>
          <w:rtl/>
        </w:rPr>
        <w:t>ا من الزكاة انقطع الحول وإن أبدله بجنسه بنى على حوله</w:t>
      </w:r>
      <w:r w:rsidR="00F90D13">
        <w:rPr>
          <w:rFonts w:ascii="Traditional Arabic" w:eastAsia="Calibri" w:hAnsi="Traditional Arabic" w:hint="cs"/>
          <w:noProof w:val="0"/>
          <w:sz w:val="28"/>
          <w:rtl/>
        </w:rPr>
        <w:t>"</w:t>
      </w:r>
      <w:r w:rsidRPr="002E130E">
        <w:rPr>
          <w:rFonts w:ascii="Traditional Arabic" w:eastAsia="Calibri" w:hAnsi="Traditional Arabic" w:hint="cs"/>
          <w:b w:val="0"/>
          <w:bCs w:val="0"/>
          <w:noProof w:val="0"/>
          <w:sz w:val="28"/>
          <w:rtl/>
        </w:rPr>
        <w:t xml:space="preserve"> إن ملك نصاب</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صغار</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يعني مما تجب فيه الزكاة من السائمة فإنه ينعقد حوله </w:t>
      </w:r>
      <w:r w:rsidRPr="002E130E">
        <w:rPr>
          <w:rFonts w:ascii="Traditional Arabic" w:eastAsia="Calibri" w:hAnsi="Traditional Arabic" w:hint="cs"/>
          <w:b w:val="0"/>
          <w:bCs w:val="0"/>
          <w:noProof w:val="0"/>
          <w:sz w:val="28"/>
          <w:rtl/>
        </w:rPr>
        <w:lastRenderedPageBreak/>
        <w:t>حين ملكه شريطة أن تكون سائمة تصلح للرعي ملك نصاب صغار شريطة أن ينطبق عليها الشرط المعتبَر عند أهل العلم على ما سيأتي في زكاة بهيمة الأنعام يشترط أن تكون سائمة خلاف</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للإمام مالك على ما سيأتي الإمام مالك ما يرى هذا الشرط إذا كان هذه الصغار سائمة يعني ترعى بمعنى أنها لا تعيش على اللبن لأنها إذا عاشت على الألبان ألبان الأمات فإنها لا تسمى سائمة ولا يتحقق فيها الشرط الذي هو السَّوم فإنه حينئذ</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ينعقد حوله حين ملكه شريطة أن تكون سائمة تصلح للرعي كس</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خال وعجاجيل فصلان وهذا هو المذهب وعليه الأصحاب لعموم قوله -عليه الصلاة والسلام- </w:t>
      </w:r>
      <w:r w:rsidR="002E130E" w:rsidRPr="00A0472E">
        <w:rPr>
          <w:rFonts w:ascii="Traditional Arabic" w:eastAsia="Calibri" w:hAnsi="Traditional Arabic" w:hint="cs"/>
          <w:b w:val="0"/>
          <w:bCs w:val="0"/>
          <w:noProof w:val="0"/>
          <w:color w:val="0000FF"/>
          <w:sz w:val="28"/>
          <w:rtl/>
        </w:rPr>
        <w:t>«</w:t>
      </w:r>
      <w:r w:rsidRPr="00A0472E">
        <w:rPr>
          <w:rFonts w:ascii="Traditional Arabic" w:eastAsia="Calibri" w:hAnsi="Traditional Arabic" w:hint="cs"/>
          <w:b w:val="0"/>
          <w:bCs w:val="0"/>
          <w:noProof w:val="0"/>
          <w:color w:val="0000FF"/>
          <w:sz w:val="28"/>
          <w:rtl/>
        </w:rPr>
        <w:t xml:space="preserve">في أربعين شاةً </w:t>
      </w:r>
      <w:proofErr w:type="spellStart"/>
      <w:r w:rsidRPr="00A0472E">
        <w:rPr>
          <w:rFonts w:ascii="Traditional Arabic" w:eastAsia="Calibri" w:hAnsi="Traditional Arabic" w:hint="cs"/>
          <w:b w:val="0"/>
          <w:bCs w:val="0"/>
          <w:noProof w:val="0"/>
          <w:color w:val="0000FF"/>
          <w:sz w:val="28"/>
          <w:rtl/>
        </w:rPr>
        <w:t>شاةٌ</w:t>
      </w:r>
      <w:proofErr w:type="spellEnd"/>
      <w:r w:rsidR="002E130E" w:rsidRPr="00A0472E">
        <w:rPr>
          <w:rFonts w:ascii="Traditional Arabic" w:eastAsia="Calibri" w:hAnsi="Traditional Arabic" w:hint="cs"/>
          <w:b w:val="0"/>
          <w:bCs w:val="0"/>
          <w:noProof w:val="0"/>
          <w:color w:val="0000FF"/>
          <w:sz w:val="28"/>
          <w:rtl/>
        </w:rPr>
        <w:t>»</w:t>
      </w:r>
      <w:r w:rsidRPr="002E130E">
        <w:rPr>
          <w:rFonts w:ascii="Traditional Arabic" w:eastAsia="Calibri" w:hAnsi="Traditional Arabic" w:hint="cs"/>
          <w:b w:val="0"/>
          <w:bCs w:val="0"/>
          <w:noProof w:val="0"/>
          <w:sz w:val="28"/>
          <w:rtl/>
        </w:rPr>
        <w:t xml:space="preserve"> لأنها تقع على الصغير والكبير هذه كلمة شاة تطلق على الصغير والكبير قال الشارح </w:t>
      </w:r>
      <w:proofErr w:type="spellStart"/>
      <w:r w:rsidRPr="002E130E">
        <w:rPr>
          <w:rFonts w:ascii="Traditional Arabic" w:eastAsia="Calibri" w:hAnsi="Traditional Arabic" w:hint="cs"/>
          <w:b w:val="0"/>
          <w:bCs w:val="0"/>
          <w:noProof w:val="0"/>
          <w:sz w:val="28"/>
          <w:rtl/>
        </w:rPr>
        <w:t>البهوتي</w:t>
      </w:r>
      <w:proofErr w:type="spellEnd"/>
      <w:r w:rsidRPr="002E130E">
        <w:rPr>
          <w:rFonts w:ascii="Traditional Arabic" w:eastAsia="Calibri" w:hAnsi="Traditional Arabic" w:hint="cs"/>
          <w:b w:val="0"/>
          <w:bCs w:val="0"/>
          <w:noProof w:val="0"/>
          <w:sz w:val="28"/>
          <w:rtl/>
        </w:rPr>
        <w:t xml:space="preserve"> لكن لو تغذت باللبن فقط لم تجب لعدم السوم وعن الإمام لا ينعقد الحول حتى تبلغ سن</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يجزئ مثله في الواجب حتى تبلغ سن</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يجزئ مثله في الواجب وإن نقص النصاب في بعض الحول انقطع لعدم الشرط </w:t>
      </w:r>
      <w:r w:rsidR="00A33472" w:rsidRPr="002E130E">
        <w:rPr>
          <w:rFonts w:ascii="Traditional Arabic" w:eastAsia="Calibri" w:hAnsi="Traditional Arabic" w:hint="cs"/>
          <w:b w:val="0"/>
          <w:bCs w:val="0"/>
          <w:noProof w:val="0"/>
          <w:sz w:val="28"/>
          <w:rtl/>
        </w:rPr>
        <w:t xml:space="preserve">نعم عنده أربعين شاة جلست </w:t>
      </w:r>
      <w:proofErr w:type="spellStart"/>
      <w:r w:rsidR="00A33472" w:rsidRPr="002E130E">
        <w:rPr>
          <w:rFonts w:ascii="Traditional Arabic" w:eastAsia="Calibri" w:hAnsi="Traditional Arabic" w:hint="cs"/>
          <w:b w:val="0"/>
          <w:bCs w:val="0"/>
          <w:noProof w:val="0"/>
          <w:sz w:val="28"/>
          <w:rtl/>
        </w:rPr>
        <w:t>هالأربعين</w:t>
      </w:r>
      <w:proofErr w:type="spellEnd"/>
      <w:r w:rsidR="00A33472" w:rsidRPr="002E130E">
        <w:rPr>
          <w:rFonts w:ascii="Traditional Arabic" w:eastAsia="Calibri" w:hAnsi="Traditional Arabic" w:hint="cs"/>
          <w:b w:val="0"/>
          <w:bCs w:val="0"/>
          <w:noProof w:val="0"/>
          <w:sz w:val="28"/>
          <w:rtl/>
        </w:rPr>
        <w:t xml:space="preserve"> شاة إحدى عشر شهر يوم بقي شهر على تمام الحول نزل به ضيف ذبح واحدة نقصت عن النصاب نقصت عن النصاب حينئذ</w:t>
      </w:r>
      <w:r w:rsidR="00F90D13">
        <w:rPr>
          <w:rFonts w:ascii="Traditional Arabic" w:eastAsia="Calibri" w:hAnsi="Traditional Arabic" w:hint="cs"/>
          <w:b w:val="0"/>
          <w:bCs w:val="0"/>
          <w:noProof w:val="0"/>
          <w:sz w:val="28"/>
          <w:rtl/>
        </w:rPr>
        <w:t>ٍ</w:t>
      </w:r>
      <w:r w:rsidR="00A33472" w:rsidRPr="002E130E">
        <w:rPr>
          <w:rFonts w:ascii="Traditional Arabic" w:eastAsia="Calibri" w:hAnsi="Traditional Arabic" w:hint="cs"/>
          <w:b w:val="0"/>
          <w:bCs w:val="0"/>
          <w:noProof w:val="0"/>
          <w:sz w:val="28"/>
          <w:rtl/>
        </w:rPr>
        <w:t xml:space="preserve"> فيها زكاة والا ما فيها زكاة؟ ليس فيها زكاة يقول نقصًا معتبرًا بخلاف اليسير لعدم انضباطه أما الشاة بالنسبة لأربعين شاة نقص معتبَر لكن لو الخمسة </w:t>
      </w:r>
      <w:proofErr w:type="spellStart"/>
      <w:r w:rsidR="00A33472" w:rsidRPr="002E130E">
        <w:rPr>
          <w:rFonts w:ascii="Traditional Arabic" w:eastAsia="Calibri" w:hAnsi="Traditional Arabic" w:hint="cs"/>
          <w:b w:val="0"/>
          <w:bCs w:val="0"/>
          <w:noProof w:val="0"/>
          <w:sz w:val="28"/>
          <w:rtl/>
        </w:rPr>
        <w:t>الأوسق</w:t>
      </w:r>
      <w:proofErr w:type="spellEnd"/>
      <w:r w:rsidR="00A33472" w:rsidRPr="002E130E">
        <w:rPr>
          <w:rFonts w:ascii="Traditional Arabic" w:eastAsia="Calibri" w:hAnsi="Traditional Arabic" w:hint="cs"/>
          <w:b w:val="0"/>
          <w:bCs w:val="0"/>
          <w:noProof w:val="0"/>
          <w:sz w:val="28"/>
          <w:rtl/>
        </w:rPr>
        <w:t xml:space="preserve"> نقص منها شيء يسير حبة أو حبتين أو حبات يسيرة ما يؤثر هذا لأن النقص غير معتبَر وكذا لو باعه بغير جنسه لو باع هذا النصاب بغير جنسه عنده نصاب من الغنم فباعه بإبل أو بقر باعه بذهب أو فضة حينئذ</w:t>
      </w:r>
      <w:r w:rsidR="00F90D13">
        <w:rPr>
          <w:rFonts w:ascii="Traditional Arabic" w:eastAsia="Calibri" w:hAnsi="Traditional Arabic" w:hint="cs"/>
          <w:b w:val="0"/>
          <w:bCs w:val="0"/>
          <w:noProof w:val="0"/>
          <w:sz w:val="28"/>
          <w:rtl/>
        </w:rPr>
        <w:t>ٍ</w:t>
      </w:r>
      <w:r w:rsidR="00A33472" w:rsidRPr="002E130E">
        <w:rPr>
          <w:rFonts w:ascii="Traditional Arabic" w:eastAsia="Calibri" w:hAnsi="Traditional Arabic" w:hint="cs"/>
          <w:b w:val="0"/>
          <w:bCs w:val="0"/>
          <w:noProof w:val="0"/>
          <w:sz w:val="28"/>
          <w:rtl/>
        </w:rPr>
        <w:t xml:space="preserve"> يستقبل به حول جديد لأنه باعه بغير جنسه ينبغي أن نكون على ذكر من قولهم لا فرارًا من الزكاة لأنه لو أطلق هذا الحكم ما زكى أحد كل ما عليه قرب الحول أبدله بغير جنسه إذا حال عليه الحول أبدله بغير جنسه وبعدين! هذا تحايل على الزكاة شريطة ألا يكون ذلك فرارا من الزكاة فإنه حينئذ</w:t>
      </w:r>
      <w:r w:rsidR="00F90D13">
        <w:rPr>
          <w:rFonts w:ascii="Traditional Arabic" w:eastAsia="Calibri" w:hAnsi="Traditional Arabic" w:hint="cs"/>
          <w:b w:val="0"/>
          <w:bCs w:val="0"/>
          <w:noProof w:val="0"/>
          <w:sz w:val="28"/>
          <w:rtl/>
        </w:rPr>
        <w:t>ٍ</w:t>
      </w:r>
      <w:r w:rsidR="00A33472" w:rsidRPr="002E130E">
        <w:rPr>
          <w:rFonts w:ascii="Traditional Arabic" w:eastAsia="Calibri" w:hAnsi="Traditional Arabic" w:hint="cs"/>
          <w:b w:val="0"/>
          <w:bCs w:val="0"/>
          <w:noProof w:val="0"/>
          <w:sz w:val="28"/>
          <w:rtl/>
        </w:rPr>
        <w:t xml:space="preserve"> ينقطع الحول لعدم تحقق الشرط هذا المذهب أنه إذا أبدله بغير جنسه ينقطع حوله وقال ابن رجب في القواعد خرَّج أبو الخطاب في الانتصار رواية بالبناء في الإبدال بغير جنس مطلق</w:t>
      </w:r>
      <w:r w:rsidR="00F90D13">
        <w:rPr>
          <w:rFonts w:ascii="Traditional Arabic" w:eastAsia="Calibri" w:hAnsi="Traditional Arabic" w:hint="cs"/>
          <w:b w:val="0"/>
          <w:bCs w:val="0"/>
          <w:noProof w:val="0"/>
          <w:sz w:val="28"/>
          <w:rtl/>
        </w:rPr>
        <w:t>ً</w:t>
      </w:r>
      <w:r w:rsidR="00A33472" w:rsidRPr="002E130E">
        <w:rPr>
          <w:rFonts w:ascii="Traditional Arabic" w:eastAsia="Calibri" w:hAnsi="Traditional Arabic" w:hint="cs"/>
          <w:b w:val="0"/>
          <w:bCs w:val="0"/>
          <w:noProof w:val="0"/>
          <w:sz w:val="28"/>
          <w:rtl/>
        </w:rPr>
        <w:t xml:space="preserve">ا خلاص هو مال </w:t>
      </w:r>
      <w:proofErr w:type="spellStart"/>
      <w:r w:rsidR="00A33472" w:rsidRPr="002E130E">
        <w:rPr>
          <w:rFonts w:ascii="Traditional Arabic" w:eastAsia="Calibri" w:hAnsi="Traditional Arabic" w:hint="cs"/>
          <w:b w:val="0"/>
          <w:bCs w:val="0"/>
          <w:noProof w:val="0"/>
          <w:sz w:val="28"/>
          <w:rtl/>
        </w:rPr>
        <w:t>مال</w:t>
      </w:r>
      <w:proofErr w:type="spellEnd"/>
      <w:r w:rsidR="00A33472" w:rsidRPr="002E130E">
        <w:rPr>
          <w:rFonts w:ascii="Traditional Arabic" w:eastAsia="Calibri" w:hAnsi="Traditional Arabic" w:hint="cs"/>
          <w:b w:val="0"/>
          <w:bCs w:val="0"/>
          <w:noProof w:val="0"/>
          <w:sz w:val="28"/>
          <w:rtl/>
        </w:rPr>
        <w:t xml:space="preserve"> عندك أموال عروض تجارة في أثناء الحول بعتها </w:t>
      </w:r>
      <w:r w:rsidR="00F90D13">
        <w:rPr>
          <w:rFonts w:ascii="Traditional Arabic" w:eastAsia="Calibri" w:hAnsi="Traditional Arabic" w:hint="cs"/>
          <w:b w:val="0"/>
          <w:bCs w:val="0"/>
          <w:noProof w:val="0"/>
          <w:sz w:val="28"/>
          <w:rtl/>
        </w:rPr>
        <w:t>و</w:t>
      </w:r>
      <w:r w:rsidR="00A33472" w:rsidRPr="002E130E">
        <w:rPr>
          <w:rFonts w:ascii="Traditional Arabic" w:eastAsia="Calibri" w:hAnsi="Traditional Arabic" w:hint="cs"/>
          <w:b w:val="0"/>
          <w:bCs w:val="0"/>
          <w:noProof w:val="0"/>
          <w:sz w:val="28"/>
          <w:rtl/>
        </w:rPr>
        <w:t xml:space="preserve">صفيتها إذا حال الحول من </w:t>
      </w:r>
      <w:proofErr w:type="spellStart"/>
      <w:r w:rsidR="00A33472" w:rsidRPr="002E130E">
        <w:rPr>
          <w:rFonts w:ascii="Traditional Arabic" w:eastAsia="Calibri" w:hAnsi="Traditional Arabic" w:hint="cs"/>
          <w:b w:val="0"/>
          <w:bCs w:val="0"/>
          <w:noProof w:val="0"/>
          <w:sz w:val="28"/>
          <w:rtl/>
        </w:rPr>
        <w:t>من</w:t>
      </w:r>
      <w:proofErr w:type="spellEnd"/>
      <w:r w:rsidR="00A33472" w:rsidRPr="002E130E">
        <w:rPr>
          <w:rFonts w:ascii="Traditional Arabic" w:eastAsia="Calibri" w:hAnsi="Traditional Arabic" w:hint="cs"/>
          <w:b w:val="0"/>
          <w:bCs w:val="0"/>
          <w:noProof w:val="0"/>
          <w:sz w:val="28"/>
          <w:rtl/>
        </w:rPr>
        <w:t xml:space="preserve"> بدء التجارة تزكي هذه الأموال عندك أغنام مائة رأس من الغنم إذا مضت ستة أشهر بعتها بدراهم أو بدنانير ينقطع الحول وعلى ما خرَّجه ابن رجب أو ما خر</w:t>
      </w:r>
      <w:r w:rsidR="00F90D13">
        <w:rPr>
          <w:rFonts w:ascii="Traditional Arabic" w:eastAsia="Calibri" w:hAnsi="Traditional Arabic" w:hint="cs"/>
          <w:b w:val="0"/>
          <w:bCs w:val="0"/>
          <w:noProof w:val="0"/>
          <w:sz w:val="28"/>
          <w:rtl/>
        </w:rPr>
        <w:t>ّ</w:t>
      </w:r>
      <w:r w:rsidR="00A33472" w:rsidRPr="002E130E">
        <w:rPr>
          <w:rFonts w:ascii="Traditional Arabic" w:eastAsia="Calibri" w:hAnsi="Traditional Arabic" w:hint="cs"/>
          <w:b w:val="0"/>
          <w:bCs w:val="0"/>
          <w:noProof w:val="0"/>
          <w:sz w:val="28"/>
          <w:rtl/>
        </w:rPr>
        <w:t>جه أبو الخطاب في الانتصار على رواية خرجه رواية عن الإمام رحمة الله عليه الإبدال البناء في الإبدال من غير جنس مطلق</w:t>
      </w:r>
      <w:r w:rsidR="00F90D13">
        <w:rPr>
          <w:rFonts w:ascii="Traditional Arabic" w:eastAsia="Calibri" w:hAnsi="Traditional Arabic" w:hint="cs"/>
          <w:b w:val="0"/>
          <w:bCs w:val="0"/>
          <w:noProof w:val="0"/>
          <w:sz w:val="28"/>
          <w:rtl/>
        </w:rPr>
        <w:t>ً</w:t>
      </w:r>
      <w:r w:rsidR="00A33472" w:rsidRPr="002E130E">
        <w:rPr>
          <w:rFonts w:ascii="Traditional Arabic" w:eastAsia="Calibri" w:hAnsi="Traditional Arabic" w:hint="cs"/>
          <w:b w:val="0"/>
          <w:bCs w:val="0"/>
          <w:noProof w:val="0"/>
          <w:sz w:val="28"/>
          <w:rtl/>
        </w:rPr>
        <w:t xml:space="preserve">ا لأنها كلها أموال كلها أموال فعلى هذا إذا أبدل ذهب بفضة أو فضة بغنم أو غنم بإبل ما يتغير الحكم لا يتغير الحكم ولو لم يقصد الفرار من الزكاة أما إذا قصد الفرار من الزكاة هذا أمره معروف يعاقَب بنقيض قصده </w:t>
      </w:r>
      <w:r w:rsidR="00BA016C" w:rsidRPr="002E130E">
        <w:rPr>
          <w:rFonts w:ascii="Traditional Arabic" w:eastAsia="Calibri" w:hAnsi="Traditional Arabic" w:hint="cs"/>
          <w:b w:val="0"/>
          <w:bCs w:val="0"/>
          <w:noProof w:val="0"/>
          <w:sz w:val="28"/>
          <w:rtl/>
        </w:rPr>
        <w:t xml:space="preserve">كأن الشيخ ابن سعدي يختار هذا القول يقول الصحيح قول من قال من الإصحاب أن إبدال النصاب </w:t>
      </w:r>
      <w:proofErr w:type="spellStart"/>
      <w:r w:rsidR="00BA016C" w:rsidRPr="002E130E">
        <w:rPr>
          <w:rFonts w:ascii="Traditional Arabic" w:eastAsia="Calibri" w:hAnsi="Traditional Arabic" w:hint="cs"/>
          <w:b w:val="0"/>
          <w:bCs w:val="0"/>
          <w:noProof w:val="0"/>
          <w:sz w:val="28"/>
          <w:rtl/>
        </w:rPr>
        <w:t>الزكوي</w:t>
      </w:r>
      <w:proofErr w:type="spellEnd"/>
      <w:r w:rsidR="00BA016C" w:rsidRPr="002E130E">
        <w:rPr>
          <w:rFonts w:ascii="Traditional Arabic" w:eastAsia="Calibri" w:hAnsi="Traditional Arabic" w:hint="cs"/>
          <w:b w:val="0"/>
          <w:bCs w:val="0"/>
          <w:noProof w:val="0"/>
          <w:sz w:val="28"/>
          <w:rtl/>
        </w:rPr>
        <w:t xml:space="preserve"> بنصاب آخر زكوي لا يمنع الزكاة ولا يقطعها سواء كان من جنسها أو من جنس آخر وحينئذ</w:t>
      </w:r>
      <w:r w:rsidR="00A0472E">
        <w:rPr>
          <w:rFonts w:ascii="Traditional Arabic" w:eastAsia="Calibri" w:hAnsi="Traditional Arabic" w:hint="cs"/>
          <w:b w:val="0"/>
          <w:bCs w:val="0"/>
          <w:noProof w:val="0"/>
          <w:sz w:val="28"/>
          <w:rtl/>
        </w:rPr>
        <w:t>ٍ</w:t>
      </w:r>
      <w:r w:rsidR="00BA016C" w:rsidRPr="002E130E">
        <w:rPr>
          <w:rFonts w:ascii="Traditional Arabic" w:eastAsia="Calibri" w:hAnsi="Traditional Arabic" w:hint="cs"/>
          <w:b w:val="0"/>
          <w:bCs w:val="0"/>
          <w:noProof w:val="0"/>
          <w:sz w:val="28"/>
          <w:rtl/>
        </w:rPr>
        <w:t xml:space="preserve"> على المذهب يستأنف حولا</w:t>
      </w:r>
      <w:r w:rsidR="00F90D13">
        <w:rPr>
          <w:rFonts w:ascii="Traditional Arabic" w:eastAsia="Calibri" w:hAnsi="Traditional Arabic" w:hint="cs"/>
          <w:b w:val="0"/>
          <w:bCs w:val="0"/>
          <w:noProof w:val="0"/>
          <w:sz w:val="28"/>
          <w:rtl/>
        </w:rPr>
        <w:t>ً</w:t>
      </w:r>
      <w:r w:rsidR="00BA016C" w:rsidRPr="002E130E">
        <w:rPr>
          <w:rFonts w:ascii="Traditional Arabic" w:eastAsia="Calibri" w:hAnsi="Traditional Arabic" w:hint="cs"/>
          <w:b w:val="0"/>
          <w:bCs w:val="0"/>
          <w:noProof w:val="0"/>
          <w:sz w:val="28"/>
          <w:rtl/>
        </w:rPr>
        <w:t xml:space="preserve"> جديد</w:t>
      </w:r>
      <w:r w:rsidR="00F90D13">
        <w:rPr>
          <w:rFonts w:ascii="Traditional Arabic" w:eastAsia="Calibri" w:hAnsi="Traditional Arabic" w:hint="cs"/>
          <w:b w:val="0"/>
          <w:bCs w:val="0"/>
          <w:noProof w:val="0"/>
          <w:sz w:val="28"/>
          <w:rtl/>
        </w:rPr>
        <w:t>ً</w:t>
      </w:r>
      <w:r w:rsidR="00BA016C" w:rsidRPr="002E130E">
        <w:rPr>
          <w:rFonts w:ascii="Traditional Arabic" w:eastAsia="Calibri" w:hAnsi="Traditional Arabic" w:hint="cs"/>
          <w:b w:val="0"/>
          <w:bCs w:val="0"/>
          <w:noProof w:val="0"/>
          <w:sz w:val="28"/>
          <w:rtl/>
        </w:rPr>
        <w:t xml:space="preserve">ا يعني ابتداء يستأنف الحول من جديد إلا الذهب بفضة وبالعكس لأنهما كالجنس الواحد عنده ذهب لما مضى عليه ستة </w:t>
      </w:r>
      <w:r w:rsidR="00BA016C" w:rsidRPr="002E130E">
        <w:rPr>
          <w:rFonts w:ascii="Traditional Arabic" w:eastAsia="Calibri" w:hAnsi="Traditional Arabic" w:hint="cs"/>
          <w:b w:val="0"/>
          <w:bCs w:val="0"/>
          <w:noProof w:val="0"/>
          <w:sz w:val="28"/>
          <w:rtl/>
        </w:rPr>
        <w:lastRenderedPageBreak/>
        <w:t xml:space="preserve">أشهر قال أصرفهن فضة أو العكس </w:t>
      </w:r>
      <w:proofErr w:type="spellStart"/>
      <w:r w:rsidR="00BA016C" w:rsidRPr="002E130E">
        <w:rPr>
          <w:rFonts w:ascii="Traditional Arabic" w:eastAsia="Calibri" w:hAnsi="Traditional Arabic" w:hint="cs"/>
          <w:b w:val="0"/>
          <w:bCs w:val="0"/>
          <w:noProof w:val="0"/>
          <w:sz w:val="28"/>
          <w:rtl/>
        </w:rPr>
        <w:t>هالأثمان</w:t>
      </w:r>
      <w:proofErr w:type="spellEnd"/>
      <w:r w:rsidR="00BA016C" w:rsidRPr="002E130E">
        <w:rPr>
          <w:rFonts w:ascii="Traditional Arabic" w:eastAsia="Calibri" w:hAnsi="Traditional Arabic" w:hint="cs"/>
          <w:b w:val="0"/>
          <w:bCs w:val="0"/>
          <w:noProof w:val="0"/>
          <w:sz w:val="28"/>
          <w:rtl/>
        </w:rPr>
        <w:t xml:space="preserve"> في حكم الجنس الواحد والمسألة مفترضة فيمن يفعل ذلك لا فرار</w:t>
      </w:r>
      <w:r w:rsidR="00F90D13">
        <w:rPr>
          <w:rFonts w:ascii="Traditional Arabic" w:eastAsia="Calibri" w:hAnsi="Traditional Arabic" w:hint="cs"/>
          <w:b w:val="0"/>
          <w:bCs w:val="0"/>
          <w:noProof w:val="0"/>
          <w:sz w:val="28"/>
          <w:rtl/>
        </w:rPr>
        <w:t>ً</w:t>
      </w:r>
      <w:r w:rsidR="00BA016C" w:rsidRPr="002E130E">
        <w:rPr>
          <w:rFonts w:ascii="Traditional Arabic" w:eastAsia="Calibri" w:hAnsi="Traditional Arabic" w:hint="cs"/>
          <w:b w:val="0"/>
          <w:bCs w:val="0"/>
          <w:noProof w:val="0"/>
          <w:sz w:val="28"/>
          <w:rtl/>
        </w:rPr>
        <w:t>ا من الزكاة أما من يفعلها فرار</w:t>
      </w:r>
      <w:r w:rsidR="00F90D13">
        <w:rPr>
          <w:rFonts w:ascii="Traditional Arabic" w:eastAsia="Calibri" w:hAnsi="Traditional Arabic" w:hint="cs"/>
          <w:b w:val="0"/>
          <w:bCs w:val="0"/>
          <w:noProof w:val="0"/>
          <w:sz w:val="28"/>
          <w:rtl/>
        </w:rPr>
        <w:t>ًا من الزكاة</w:t>
      </w:r>
      <w:r w:rsidR="00BA016C" w:rsidRPr="002E130E">
        <w:rPr>
          <w:rFonts w:ascii="Traditional Arabic" w:eastAsia="Calibri" w:hAnsi="Traditional Arabic" w:hint="cs"/>
          <w:b w:val="0"/>
          <w:bCs w:val="0"/>
          <w:noProof w:val="0"/>
          <w:sz w:val="28"/>
          <w:rtl/>
        </w:rPr>
        <w:t xml:space="preserve"> </w:t>
      </w:r>
      <w:r w:rsidR="00F90D13">
        <w:rPr>
          <w:rFonts w:ascii="Traditional Arabic" w:eastAsia="Calibri" w:hAnsi="Traditional Arabic" w:hint="cs"/>
          <w:b w:val="0"/>
          <w:bCs w:val="0"/>
          <w:noProof w:val="0"/>
          <w:sz w:val="28"/>
          <w:rtl/>
        </w:rPr>
        <w:t>ع</w:t>
      </w:r>
      <w:r w:rsidR="00BA016C" w:rsidRPr="002E130E">
        <w:rPr>
          <w:rFonts w:ascii="Traditional Arabic" w:eastAsia="Calibri" w:hAnsi="Traditional Arabic" w:hint="cs"/>
          <w:b w:val="0"/>
          <w:bCs w:val="0"/>
          <w:noProof w:val="0"/>
          <w:sz w:val="28"/>
          <w:rtl/>
        </w:rPr>
        <w:t>رفنا حكمه وأن حوله لا ينقطع سواء كان من جنسه أو من غير جنسه.</w:t>
      </w:r>
    </w:p>
    <w:p w:rsidR="00BA016C" w:rsidRPr="002E130E" w:rsidRDefault="00BA016C" w:rsidP="000521B8">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BA016C" w:rsidRPr="002E130E" w:rsidRDefault="00BA016C" w:rsidP="000521B8">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وش هو؟</w:t>
      </w:r>
    </w:p>
    <w:p w:rsidR="00BA016C" w:rsidRPr="002E130E" w:rsidRDefault="00BA016C" w:rsidP="00BA016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BA016C" w:rsidRPr="002E130E" w:rsidRDefault="00BA016C" w:rsidP="000521B8">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وين؟</w:t>
      </w:r>
    </w:p>
    <w:p w:rsidR="00BA016C" w:rsidRPr="002E130E" w:rsidRDefault="00BA016C" w:rsidP="00BA016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BA016C" w:rsidRPr="002E130E" w:rsidRDefault="00BA016C" w:rsidP="000521B8">
      <w:pPr>
        <w:tabs>
          <w:tab w:val="clear" w:pos="5187"/>
          <w:tab w:val="clear" w:pos="7313"/>
        </w:tabs>
        <w:spacing w:before="120" w:after="120" w:line="240" w:lineRule="atLeast"/>
        <w:rPr>
          <w:rFonts w:ascii="Traditional Arabic" w:eastAsia="Calibri" w:hAnsi="Traditional Arabic"/>
          <w:b w:val="0"/>
          <w:bCs w:val="0"/>
          <w:noProof w:val="0"/>
          <w:sz w:val="28"/>
          <w:rtl/>
        </w:rPr>
      </w:pPr>
      <w:r w:rsidRPr="002E130E">
        <w:rPr>
          <w:rFonts w:ascii="Traditional Arabic" w:eastAsia="Calibri" w:hAnsi="Traditional Arabic" w:hint="cs"/>
          <w:b w:val="0"/>
          <w:bCs w:val="0"/>
          <w:noProof w:val="0"/>
          <w:sz w:val="28"/>
          <w:rtl/>
        </w:rPr>
        <w:t>يقول وحينئذ</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 على المذهب يستأنف حولا إلا الذهب بفضة وبالعكس لأنهما كالجنس الواحد وعن الإمام أحمد ينقطع الحول أيض</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حتى في الأثمان يعني عندك نصاب ريالات لما مضى عليك ستة أشهر قلت نشتري بهن دولارات أو ليرات أو دينارات أو ما أشبه ذلك ينقطع لأن هذا جنس وهذا جنس كيف نقول هذا جنس وهذا جنس؟</w:t>
      </w:r>
    </w:p>
    <w:p w:rsidR="00BA016C" w:rsidRPr="002E130E" w:rsidRDefault="00BA016C" w:rsidP="00BA016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BA016C" w:rsidRPr="002E130E" w:rsidRDefault="00BA016C" w:rsidP="002E130E">
      <w:pPr>
        <w:tabs>
          <w:tab w:val="clear" w:pos="5187"/>
          <w:tab w:val="clear" w:pos="7313"/>
        </w:tabs>
        <w:spacing w:before="120" w:after="120" w:line="240" w:lineRule="atLeast"/>
        <w:rPr>
          <w:rFonts w:ascii="Symbol" w:eastAsia="Calibri" w:hAnsi="Symbol"/>
          <w:b w:val="0"/>
          <w:bCs w:val="0"/>
          <w:noProof w:val="0"/>
          <w:sz w:val="28"/>
          <w:rtl/>
        </w:rPr>
      </w:pPr>
      <w:r w:rsidRPr="002E130E">
        <w:rPr>
          <w:rFonts w:ascii="Traditional Arabic" w:eastAsia="Calibri" w:hAnsi="Traditional Arabic" w:hint="cs"/>
          <w:b w:val="0"/>
          <w:bCs w:val="0"/>
          <w:noProof w:val="0"/>
          <w:sz w:val="28"/>
          <w:rtl/>
        </w:rPr>
        <w:t>لا، لو قلنا جنس واحد ما جاز فيها التفاضل ونحن نجيز التفاضل صح والا لا؟ شف وعن الإمام أحمد ينقطع الحول أيض</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لحديث عبادة بن الصامت رضي الله عنه أن النبي -عليه الصلاة والسلام- قال </w:t>
      </w:r>
      <w:r w:rsidR="002E130E" w:rsidRPr="00A0472E">
        <w:rPr>
          <w:rFonts w:ascii="Traditional Arabic" w:eastAsia="Calibri" w:hAnsi="Traditional Arabic" w:hint="cs"/>
          <w:b w:val="0"/>
          <w:bCs w:val="0"/>
          <w:noProof w:val="0"/>
          <w:color w:val="0000FF"/>
          <w:sz w:val="28"/>
          <w:rtl/>
        </w:rPr>
        <w:t>«</w:t>
      </w:r>
      <w:r w:rsidRPr="00A0472E">
        <w:rPr>
          <w:rFonts w:ascii="Traditional Arabic" w:eastAsia="Calibri" w:hAnsi="Traditional Arabic" w:hint="cs"/>
          <w:b w:val="0"/>
          <w:bCs w:val="0"/>
          <w:noProof w:val="0"/>
          <w:color w:val="0000FF"/>
          <w:sz w:val="28"/>
          <w:rtl/>
        </w:rPr>
        <w:t>الذهب بالذهب رب</w:t>
      </w:r>
      <w:r w:rsidR="00F90D13">
        <w:rPr>
          <w:rFonts w:ascii="Traditional Arabic" w:eastAsia="Calibri" w:hAnsi="Traditional Arabic" w:hint="cs"/>
          <w:b w:val="0"/>
          <w:bCs w:val="0"/>
          <w:noProof w:val="0"/>
          <w:color w:val="0000FF"/>
          <w:sz w:val="28"/>
          <w:rtl/>
        </w:rPr>
        <w:t>ً</w:t>
      </w:r>
      <w:r w:rsidRPr="00A0472E">
        <w:rPr>
          <w:rFonts w:ascii="Traditional Arabic" w:eastAsia="Calibri" w:hAnsi="Traditional Arabic" w:hint="cs"/>
          <w:b w:val="0"/>
          <w:bCs w:val="0"/>
          <w:noProof w:val="0"/>
          <w:color w:val="0000FF"/>
          <w:sz w:val="28"/>
          <w:rtl/>
        </w:rPr>
        <w:t>ا إلا هاء وهاء والفضة بالفضة رب</w:t>
      </w:r>
      <w:r w:rsidR="00F90D13">
        <w:rPr>
          <w:rFonts w:ascii="Traditional Arabic" w:eastAsia="Calibri" w:hAnsi="Traditional Arabic" w:hint="cs"/>
          <w:b w:val="0"/>
          <w:bCs w:val="0"/>
          <w:noProof w:val="0"/>
          <w:color w:val="0000FF"/>
          <w:sz w:val="28"/>
          <w:rtl/>
        </w:rPr>
        <w:t>ً</w:t>
      </w:r>
      <w:r w:rsidRPr="00A0472E">
        <w:rPr>
          <w:rFonts w:ascii="Traditional Arabic" w:eastAsia="Calibri" w:hAnsi="Traditional Arabic" w:hint="cs"/>
          <w:b w:val="0"/>
          <w:bCs w:val="0"/>
          <w:noProof w:val="0"/>
          <w:color w:val="0000FF"/>
          <w:sz w:val="28"/>
          <w:rtl/>
        </w:rPr>
        <w:t>ا إلا هاء وهاء فإذا اختلفت هذه الأشياء فبيعوا كيف شئتم إذا كان يد</w:t>
      </w:r>
      <w:r w:rsidR="00F90D13">
        <w:rPr>
          <w:rFonts w:ascii="Traditional Arabic" w:eastAsia="Calibri" w:hAnsi="Traditional Arabic" w:hint="cs"/>
          <w:b w:val="0"/>
          <w:bCs w:val="0"/>
          <w:noProof w:val="0"/>
          <w:color w:val="0000FF"/>
          <w:sz w:val="28"/>
          <w:rtl/>
        </w:rPr>
        <w:t>ً</w:t>
      </w:r>
      <w:r w:rsidRPr="00A0472E">
        <w:rPr>
          <w:rFonts w:ascii="Traditional Arabic" w:eastAsia="Calibri" w:hAnsi="Traditional Arabic" w:hint="cs"/>
          <w:b w:val="0"/>
          <w:bCs w:val="0"/>
          <w:noProof w:val="0"/>
          <w:color w:val="0000FF"/>
          <w:sz w:val="28"/>
          <w:rtl/>
        </w:rPr>
        <w:t>ا بيد</w:t>
      </w:r>
      <w:r w:rsidR="002E130E" w:rsidRPr="00A0472E">
        <w:rPr>
          <w:rFonts w:ascii="Traditional Arabic" w:eastAsia="Calibri" w:hAnsi="Traditional Arabic" w:hint="cs"/>
          <w:b w:val="0"/>
          <w:bCs w:val="0"/>
          <w:noProof w:val="0"/>
          <w:color w:val="0000FF"/>
          <w:sz w:val="28"/>
          <w:rtl/>
        </w:rPr>
        <w:t>»</w:t>
      </w:r>
      <w:r w:rsidRPr="002E130E">
        <w:rPr>
          <w:rFonts w:ascii="Traditional Arabic" w:eastAsia="Calibri" w:hAnsi="Traditional Arabic" w:hint="cs"/>
          <w:b w:val="0"/>
          <w:bCs w:val="0"/>
          <w:noProof w:val="0"/>
          <w:sz w:val="28"/>
          <w:rtl/>
        </w:rPr>
        <w:t xml:space="preserve"> رواه مسلم فدل على أن الذهب جنس مستقل غير الفضة وكل هذا مشروط بألا يكون البيع والإبدال فرار</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ا من الزكاة فإن كان فرار</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من الزكاة فإن الحول لا ينقطع معاقبة له بنقيض قصده يقول </w:t>
      </w:r>
      <w:proofErr w:type="spellStart"/>
      <w:r w:rsidRPr="002E130E">
        <w:rPr>
          <w:rFonts w:ascii="Traditional Arabic" w:eastAsia="Calibri" w:hAnsi="Traditional Arabic" w:hint="cs"/>
          <w:b w:val="0"/>
          <w:bCs w:val="0"/>
          <w:noProof w:val="0"/>
          <w:sz w:val="28"/>
          <w:rtl/>
        </w:rPr>
        <w:t>البهوتي</w:t>
      </w:r>
      <w:proofErr w:type="spellEnd"/>
      <w:r w:rsidRPr="002E130E">
        <w:rPr>
          <w:rFonts w:ascii="Traditional Arabic" w:eastAsia="Calibri" w:hAnsi="Traditional Arabic" w:hint="cs"/>
          <w:b w:val="0"/>
          <w:bCs w:val="0"/>
          <w:noProof w:val="0"/>
          <w:sz w:val="28"/>
          <w:rtl/>
        </w:rPr>
        <w:t xml:space="preserve"> في ال</w:t>
      </w:r>
      <w:r w:rsidR="00F90D13">
        <w:rPr>
          <w:rFonts w:ascii="Traditional Arabic" w:eastAsia="Calibri" w:hAnsi="Traditional Arabic" w:hint="cs"/>
          <w:b w:val="0"/>
          <w:bCs w:val="0"/>
          <w:noProof w:val="0"/>
          <w:sz w:val="28"/>
          <w:rtl/>
        </w:rPr>
        <w:t>كشاف ومتى قصد ببيع ونحوه الفرار</w:t>
      </w:r>
      <w:r w:rsidRPr="002E130E">
        <w:rPr>
          <w:rFonts w:ascii="Traditional Arabic" w:eastAsia="Calibri" w:hAnsi="Traditional Arabic" w:hint="cs"/>
          <w:b w:val="0"/>
          <w:bCs w:val="0"/>
          <w:noProof w:val="0"/>
          <w:sz w:val="28"/>
          <w:rtl/>
        </w:rPr>
        <w:t xml:space="preserve"> من الزكاة بعد مضي أكثر الحول ح</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رم يحرم عليه ذلك ولم تسقط الزكاة بذلك لقوله </w:t>
      </w:r>
      <w:r w:rsidRPr="00A0472E">
        <w:rPr>
          <w:rFonts w:ascii="Traditional Arabic" w:eastAsia="Calibri" w:hAnsi="Traditional Arabic" w:hint="cs"/>
          <w:b w:val="0"/>
          <w:bCs w:val="0"/>
          <w:noProof w:val="0"/>
          <w:color w:val="FF0000"/>
          <w:sz w:val="28"/>
          <w:rtl/>
        </w:rPr>
        <w:t xml:space="preserve">تعالى </w:t>
      </w:r>
      <w:r w:rsidR="002E130E" w:rsidRPr="00A0472E">
        <w:rPr>
          <w:rFonts w:ascii="Traditional Arabic" w:eastAsia="Calibri" w:hAnsi="Traditional Arabic" w:cs="ATraditional Arabic" w:hint="cs"/>
          <w:b w:val="0"/>
          <w:bCs w:val="0"/>
          <w:noProof w:val="0"/>
          <w:color w:val="FF0000"/>
          <w:sz w:val="28"/>
          <w:rtl/>
        </w:rPr>
        <w:t>{</w:t>
      </w:r>
      <w:r w:rsidR="002E130E" w:rsidRPr="00A0472E">
        <w:rPr>
          <w:rStyle w:val="-"/>
          <w:rFonts w:cs="Simplified Arabic"/>
          <w:color w:val="FF0000"/>
          <w:sz w:val="28"/>
          <w:szCs w:val="28"/>
          <w:rtl/>
        </w:rPr>
        <w:t>إِنَّا بَلَوْنَاهُمْ كَمَا بَلَوْنَا أَصْحَابَ الْجَنَّةِ</w:t>
      </w:r>
      <w:r w:rsidR="002E130E" w:rsidRPr="00A0472E">
        <w:rPr>
          <w:rFonts w:ascii="Traditional Arabic" w:eastAsia="Calibri" w:hAnsi="Traditional Arabic" w:cs="ATraditional Arabic" w:hint="cs"/>
          <w:b w:val="0"/>
          <w:bCs w:val="0"/>
          <w:noProof w:val="0"/>
          <w:color w:val="FF0000"/>
          <w:sz w:val="28"/>
          <w:rtl/>
        </w:rPr>
        <w:t>}</w:t>
      </w:r>
      <w:r w:rsidR="002E130E" w:rsidRPr="002E130E">
        <w:rPr>
          <w:rFonts w:ascii="Traditional Arabic" w:eastAsia="Calibri" w:hAnsi="Traditional Arabic"/>
          <w:b w:val="0"/>
          <w:bCs w:val="0"/>
          <w:noProof w:val="0"/>
          <w:sz w:val="28"/>
          <w:rtl/>
        </w:rPr>
        <w:t xml:space="preserve"> [سورة القلم:17]</w:t>
      </w:r>
      <w:r w:rsidRPr="002E130E">
        <w:rPr>
          <w:rFonts w:ascii="Traditional Arabic" w:eastAsia="Calibri" w:hAnsi="Traditional Arabic" w:hint="cs"/>
          <w:b w:val="0"/>
          <w:bCs w:val="0"/>
          <w:noProof w:val="0"/>
          <w:sz w:val="28"/>
          <w:rtl/>
        </w:rPr>
        <w:t xml:space="preserve"> هؤلاء لما أرادوا أن يحرموا المساكين من هذه الثمار عوقبوا لأن قصدهم الفرار من أداء ما أوجب الله عليهم فعاقبهم الله تعالى بذلك لفرار</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هم من الزكاة ولأنه قصد به إسقاط حقه فلم يسقط ولذلك نظائر له نظائر في الشرع كمن طلق امرأته في مرض موته فرارا من الإرث فإنه ترثه فإن ادعى عدم الفرار وثَم قرينة تدل على صدقه ع</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مل بها وإن أبدله بجنسه بنى على حوله إن أبدل النصاب بنصاب آخر من جنسه كأربعين شاة بمثلها أربعين شاة أو أكثر بنى على حوله والزائد يتبع الأصل على ما تقدم من أن نتاج السائمة وربح التجارة حولها حول حولها حول أصليهما وبهذا قال مالك يقول في الشرح الكبير في الشرح الكبير يقول ويتخرج </w:t>
      </w:r>
      <w:r w:rsidRPr="002E130E">
        <w:rPr>
          <w:rFonts w:ascii="Traditional Arabic" w:eastAsia="Calibri" w:hAnsi="Traditional Arabic" w:hint="cs"/>
          <w:b w:val="0"/>
          <w:bCs w:val="0"/>
          <w:noProof w:val="0"/>
          <w:sz w:val="28"/>
          <w:rtl/>
        </w:rPr>
        <w:lastRenderedPageBreak/>
        <w:t>أن ينقطع إذا باع نصاب</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 xml:space="preserve">ا للزكاة مما يعتبر له الحول بجنسه كالإبل بالإبل والذهب بالذهب ويستأنف الحول من حين الشراء فهذا مذهب الشافعي لقوله -عليه الصلاة والسلام- </w:t>
      </w:r>
      <w:r w:rsidR="002E130E" w:rsidRPr="00A0472E">
        <w:rPr>
          <w:rFonts w:ascii="Traditional Arabic" w:eastAsia="Calibri" w:hAnsi="Traditional Arabic" w:hint="cs"/>
          <w:b w:val="0"/>
          <w:bCs w:val="0"/>
          <w:noProof w:val="0"/>
          <w:color w:val="0000FF"/>
          <w:sz w:val="28"/>
          <w:rtl/>
        </w:rPr>
        <w:t>«</w:t>
      </w:r>
      <w:r w:rsidRPr="00A0472E">
        <w:rPr>
          <w:rFonts w:ascii="Traditional Arabic" w:eastAsia="Calibri" w:hAnsi="Traditional Arabic" w:hint="cs"/>
          <w:b w:val="0"/>
          <w:bCs w:val="0"/>
          <w:noProof w:val="0"/>
          <w:color w:val="0000FF"/>
          <w:sz w:val="28"/>
          <w:rtl/>
        </w:rPr>
        <w:t>لا زكاة في مال حتى يحول عليه الحول</w:t>
      </w:r>
      <w:r w:rsidR="002E130E" w:rsidRPr="00A0472E">
        <w:rPr>
          <w:rFonts w:ascii="Traditional Arabic" w:eastAsia="Calibri" w:hAnsi="Traditional Arabic" w:hint="cs"/>
          <w:b w:val="0"/>
          <w:bCs w:val="0"/>
          <w:noProof w:val="0"/>
          <w:color w:val="0000FF"/>
          <w:sz w:val="28"/>
          <w:rtl/>
        </w:rPr>
        <w:t>»</w:t>
      </w:r>
      <w:r w:rsidRPr="002E130E">
        <w:rPr>
          <w:rFonts w:ascii="Traditional Arabic" w:eastAsia="Calibri" w:hAnsi="Traditional Arabic" w:hint="cs"/>
          <w:b w:val="0"/>
          <w:bCs w:val="0"/>
          <w:noProof w:val="0"/>
          <w:sz w:val="28"/>
          <w:rtl/>
        </w:rPr>
        <w:t xml:space="preserve"> أربعين شاة حولها من محرم أبدلها في شوال بأربعين شاة الزكاة تعلقت على هذا بالأربعين الأولى لا زكاة في مال حتى يحول عليه الحول المال الثاني حال عليه الحول والا ما حال؟ ما حال عليه الحول وإن كان من جنس ما حال عليه الحول </w:t>
      </w:r>
      <w:r w:rsidR="002E130E" w:rsidRPr="00A0472E">
        <w:rPr>
          <w:rFonts w:ascii="Traditional Arabic" w:eastAsia="Calibri" w:hAnsi="Traditional Arabic" w:hint="cs"/>
          <w:b w:val="0"/>
          <w:bCs w:val="0"/>
          <w:noProof w:val="0"/>
          <w:color w:val="0000FF"/>
          <w:sz w:val="28"/>
          <w:rtl/>
        </w:rPr>
        <w:t>«</w:t>
      </w:r>
      <w:r w:rsidRPr="00A0472E">
        <w:rPr>
          <w:rFonts w:ascii="Traditional Arabic" w:eastAsia="Calibri" w:hAnsi="Traditional Arabic" w:hint="cs"/>
          <w:b w:val="0"/>
          <w:bCs w:val="0"/>
          <w:noProof w:val="0"/>
          <w:color w:val="0000FF"/>
          <w:sz w:val="28"/>
          <w:rtl/>
        </w:rPr>
        <w:t>لا زكاة في مال حتى يحول عليه الحول</w:t>
      </w:r>
      <w:r w:rsidR="002E130E" w:rsidRPr="00A0472E">
        <w:rPr>
          <w:rFonts w:ascii="Traditional Arabic" w:eastAsia="Calibri" w:hAnsi="Traditional Arabic" w:hint="cs"/>
          <w:b w:val="0"/>
          <w:bCs w:val="0"/>
          <w:noProof w:val="0"/>
          <w:color w:val="0000FF"/>
          <w:sz w:val="28"/>
          <w:rtl/>
        </w:rPr>
        <w:t>»</w:t>
      </w:r>
      <w:r w:rsidRPr="002E130E">
        <w:rPr>
          <w:rFonts w:ascii="Traditional Arabic" w:eastAsia="Calibri" w:hAnsi="Traditional Arabic" w:hint="cs"/>
          <w:b w:val="0"/>
          <w:bCs w:val="0"/>
          <w:noProof w:val="0"/>
          <w:sz w:val="28"/>
          <w:rtl/>
        </w:rPr>
        <w:t xml:space="preserve"> رواه أبو داود والترمذي وابن ماجه وهو م</w:t>
      </w:r>
      <w:r w:rsidR="00F90D13">
        <w:rPr>
          <w:rFonts w:ascii="Traditional Arabic" w:eastAsia="Calibri" w:hAnsi="Traditional Arabic" w:hint="cs"/>
          <w:b w:val="0"/>
          <w:bCs w:val="0"/>
          <w:noProof w:val="0"/>
          <w:sz w:val="28"/>
          <w:rtl/>
        </w:rPr>
        <w:t>ُ</w:t>
      </w:r>
      <w:r w:rsidRPr="002E130E">
        <w:rPr>
          <w:rFonts w:ascii="Traditional Arabic" w:eastAsia="Calibri" w:hAnsi="Traditional Arabic" w:hint="cs"/>
          <w:b w:val="0"/>
          <w:bCs w:val="0"/>
          <w:noProof w:val="0"/>
          <w:sz w:val="28"/>
          <w:rtl/>
        </w:rPr>
        <w:t>صحح عند جمع من أهل العلم ولأنه أصل بنفسه فلم يبن على حول غيره كما لو اختلف الجنسان ووافقنا أبو حنيفة في الأثمان يقوله صاحب الشرح ووافق الشافعي فيما سواه لأن الزكاة إنما وجبت في الأثمان لكونها ثمان وهذا يشمله بخلافه وافق</w:t>
      </w:r>
      <w:r w:rsidRPr="002E130E">
        <w:rPr>
          <w:rFonts w:ascii="Symbol" w:eastAsia="Calibri" w:hAnsi="Symbol" w:hint="cs"/>
          <w:b w:val="0"/>
          <w:bCs w:val="0"/>
          <w:noProof w:val="0"/>
          <w:sz w:val="28"/>
          <w:rtl/>
        </w:rPr>
        <w:t>َنا أبو حنيفة في الأثمان يعني لا ينقطع الحول ووافق الشافعي فيما سوى الأثمان الذهب ذهب يعني سواء غ</w:t>
      </w:r>
      <w:r w:rsidR="00F90D13">
        <w:rPr>
          <w:rFonts w:ascii="Symbol" w:eastAsia="Calibri" w:hAnsi="Symbol" w:hint="cs"/>
          <w:b w:val="0"/>
          <w:bCs w:val="0"/>
          <w:noProof w:val="0"/>
          <w:sz w:val="28"/>
          <w:rtl/>
        </w:rPr>
        <w:t>ُ</w:t>
      </w:r>
      <w:r w:rsidRPr="002E130E">
        <w:rPr>
          <w:rFonts w:ascii="Symbol" w:eastAsia="Calibri" w:hAnsi="Symbol" w:hint="cs"/>
          <w:b w:val="0"/>
          <w:bCs w:val="0"/>
          <w:noProof w:val="0"/>
          <w:sz w:val="28"/>
          <w:rtl/>
        </w:rPr>
        <w:t>ي</w:t>
      </w:r>
      <w:r w:rsidR="00F90D13">
        <w:rPr>
          <w:rFonts w:ascii="Symbol" w:eastAsia="Calibri" w:hAnsi="Symbol" w:hint="cs"/>
          <w:b w:val="0"/>
          <w:bCs w:val="0"/>
          <w:noProof w:val="0"/>
          <w:sz w:val="28"/>
          <w:rtl/>
        </w:rPr>
        <w:t>ِّ</w:t>
      </w:r>
      <w:r w:rsidRPr="002E130E">
        <w:rPr>
          <w:rFonts w:ascii="Symbol" w:eastAsia="Calibri" w:hAnsi="Symbol" w:hint="cs"/>
          <w:b w:val="0"/>
          <w:bCs w:val="0"/>
          <w:noProof w:val="0"/>
          <w:sz w:val="28"/>
          <w:rtl/>
        </w:rPr>
        <w:t xml:space="preserve">ر هذه العين بهذه العين لكن الذهب ذهب فضة </w:t>
      </w:r>
      <w:proofErr w:type="spellStart"/>
      <w:r w:rsidRPr="002E130E">
        <w:rPr>
          <w:rFonts w:ascii="Symbol" w:eastAsia="Calibri" w:hAnsi="Symbol" w:hint="cs"/>
          <w:b w:val="0"/>
          <w:bCs w:val="0"/>
          <w:noProof w:val="0"/>
          <w:sz w:val="28"/>
          <w:rtl/>
        </w:rPr>
        <w:t>فضة</w:t>
      </w:r>
      <w:proofErr w:type="spellEnd"/>
      <w:r w:rsidRPr="002E130E">
        <w:rPr>
          <w:rFonts w:ascii="Symbol" w:eastAsia="Calibri" w:hAnsi="Symbol" w:hint="cs"/>
          <w:b w:val="0"/>
          <w:bCs w:val="0"/>
          <w:noProof w:val="0"/>
          <w:sz w:val="28"/>
          <w:rtl/>
        </w:rPr>
        <w:t xml:space="preserve"> لكن شاة بشاة هذه الشاة غير هذه الشاة وهذا لا شك أن فيه شيء من التفريق بين المتماثلات.</w:t>
      </w:r>
    </w:p>
    <w:p w:rsidR="00BA016C" w:rsidRPr="002E130E" w:rsidRDefault="00BA016C" w:rsidP="00BA016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BA016C" w:rsidRPr="002E130E" w:rsidRDefault="00BA016C" w:rsidP="000521B8">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t xml:space="preserve">لكن هو لا يقصد الفرار من الزكاة أبدله بجنسه أو بغير جنسه أما إذا أبدل عنده دراهم يعني </w:t>
      </w:r>
      <w:proofErr w:type="gramStart"/>
      <w:r w:rsidRPr="002E130E">
        <w:rPr>
          <w:rFonts w:ascii="Symbol" w:eastAsia="Calibri" w:hAnsi="Symbol" w:hint="cs"/>
          <w:b w:val="0"/>
          <w:bCs w:val="0"/>
          <w:noProof w:val="0"/>
          <w:sz w:val="28"/>
          <w:rtl/>
        </w:rPr>
        <w:t>أبدل..</w:t>
      </w:r>
      <w:proofErr w:type="gramEnd"/>
      <w:r w:rsidRPr="002E130E">
        <w:rPr>
          <w:rFonts w:ascii="Symbol" w:eastAsia="Calibri" w:hAnsi="Symbol" w:hint="cs"/>
          <w:b w:val="0"/>
          <w:bCs w:val="0"/>
          <w:noProof w:val="0"/>
          <w:sz w:val="28"/>
          <w:rtl/>
        </w:rPr>
        <w:t xml:space="preserve"> كيف؟</w:t>
      </w:r>
    </w:p>
    <w:p w:rsidR="00BA016C" w:rsidRPr="002E130E" w:rsidRDefault="00BA016C" w:rsidP="00BA016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BA016C" w:rsidRPr="002E130E" w:rsidRDefault="00BA016C" w:rsidP="000521B8">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t>مثل الصرف هذا مثل الصرف مثل هذا لا يقطع هذا مثل الصرف لا يقطع وكثير من التصرفات في مثل هذا المجال يلوح فيها قصد التحايل وإن كان الأصل عدم الاتهام لكن كثير من هذه التصرفات التي يظهر منها عدم الفائدة من هذا التصرف يلوح منها التحايل ولو اد</w:t>
      </w:r>
      <w:r w:rsidR="00F90D13">
        <w:rPr>
          <w:rFonts w:ascii="Symbol" w:eastAsia="Calibri" w:hAnsi="Symbol" w:hint="cs"/>
          <w:b w:val="0"/>
          <w:bCs w:val="0"/>
          <w:noProof w:val="0"/>
          <w:sz w:val="28"/>
          <w:rtl/>
        </w:rPr>
        <w:t>ّ</w:t>
      </w:r>
      <w:r w:rsidRPr="002E130E">
        <w:rPr>
          <w:rFonts w:ascii="Symbol" w:eastAsia="Calibri" w:hAnsi="Symbol" w:hint="cs"/>
          <w:b w:val="0"/>
          <w:bCs w:val="0"/>
          <w:noProof w:val="0"/>
          <w:sz w:val="28"/>
          <w:rtl/>
        </w:rPr>
        <w:t>عى أنه لا يتحايل.</w:t>
      </w:r>
    </w:p>
    <w:p w:rsidR="00BA016C" w:rsidRPr="002E130E" w:rsidRDefault="00BA016C" w:rsidP="00BA016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BA016C" w:rsidRPr="002E130E" w:rsidRDefault="00BA016C" w:rsidP="000521B8">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t>وين؟</w:t>
      </w:r>
    </w:p>
    <w:p w:rsidR="00BA016C" w:rsidRPr="002E130E" w:rsidRDefault="00BA016C" w:rsidP="00BA016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BA016C" w:rsidRPr="002E130E" w:rsidRDefault="00BA016C" w:rsidP="000521B8">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t>إذا أبدل المال بغير جنسه أبدل عنده ذهب اشترى به غنم اشترى بهذا الذهب غنم عنده ذهب اشترى به إبل.</w:t>
      </w:r>
    </w:p>
    <w:p w:rsidR="00BA016C" w:rsidRPr="002E130E" w:rsidRDefault="00BA016C" w:rsidP="00BA016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BA016C" w:rsidRPr="002E130E" w:rsidRDefault="00BA016C" w:rsidP="000521B8">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t>إذا أبدله لا تحايل لا تحايل ينقطع إذا أبدل بغير جنسه لا ينقطع لكن من جنسه ذهب بذهب وش هو؟ ما راح بعيد هذا مثل الصرف أبدله فضة بفضة غنم بغنم هذا ما راح بعيد.</w:t>
      </w:r>
    </w:p>
    <w:p w:rsidR="00BA016C" w:rsidRPr="002E130E" w:rsidRDefault="00BA016C" w:rsidP="00BA016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lastRenderedPageBreak/>
        <w:t>طالب: ............</w:t>
      </w:r>
    </w:p>
    <w:p w:rsidR="00BA016C" w:rsidRPr="002E130E" w:rsidRDefault="00BA016C" w:rsidP="000521B8">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t>مطلق</w:t>
      </w:r>
      <w:r w:rsidR="00F90D13">
        <w:rPr>
          <w:rFonts w:ascii="Symbol" w:eastAsia="Calibri" w:hAnsi="Symbol" w:hint="cs"/>
          <w:b w:val="0"/>
          <w:bCs w:val="0"/>
          <w:noProof w:val="0"/>
          <w:sz w:val="28"/>
          <w:rtl/>
        </w:rPr>
        <w:t>ً</w:t>
      </w:r>
      <w:r w:rsidRPr="002E130E">
        <w:rPr>
          <w:rFonts w:ascii="Symbol" w:eastAsia="Calibri" w:hAnsi="Symbol" w:hint="cs"/>
          <w:b w:val="0"/>
          <w:bCs w:val="0"/>
          <w:noProof w:val="0"/>
          <w:sz w:val="28"/>
          <w:rtl/>
        </w:rPr>
        <w:t>ا إيه.</w:t>
      </w:r>
    </w:p>
    <w:p w:rsidR="00BA016C" w:rsidRPr="002E130E" w:rsidRDefault="00BA016C" w:rsidP="00BA016C">
      <w:pPr>
        <w:tabs>
          <w:tab w:val="clear" w:pos="5187"/>
          <w:tab w:val="clear" w:pos="7313"/>
        </w:tabs>
        <w:spacing w:before="120" w:after="120" w:line="240" w:lineRule="atLeast"/>
        <w:rPr>
          <w:rFonts w:ascii="Traditional Arabic" w:eastAsia="Calibri" w:hAnsi="Traditional Arabic"/>
          <w:noProof w:val="0"/>
          <w:sz w:val="28"/>
          <w:rtl/>
        </w:rPr>
      </w:pPr>
      <w:r w:rsidRPr="002E130E">
        <w:rPr>
          <w:rFonts w:ascii="Traditional Arabic" w:eastAsia="Calibri" w:hAnsi="Traditional Arabic" w:hint="cs"/>
          <w:noProof w:val="0"/>
          <w:sz w:val="28"/>
          <w:rtl/>
        </w:rPr>
        <w:t>طالب: ............</w:t>
      </w:r>
    </w:p>
    <w:p w:rsidR="00BA016C" w:rsidRPr="002E130E" w:rsidRDefault="00BA016C" w:rsidP="000521B8">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t>نعم إيه نعم إيه.</w:t>
      </w:r>
    </w:p>
    <w:p w:rsidR="001D66AC" w:rsidRDefault="001D66AC" w:rsidP="001D66AC">
      <w:pPr>
        <w:tabs>
          <w:tab w:val="clear" w:pos="5187"/>
          <w:tab w:val="clear" w:pos="7313"/>
        </w:tabs>
        <w:spacing w:before="120" w:after="120" w:line="240" w:lineRule="atLeast"/>
        <w:rPr>
          <w:rFonts w:ascii="Symbol" w:eastAsia="Calibri" w:hAnsi="Symbol"/>
          <w:b w:val="0"/>
          <w:bCs w:val="0"/>
          <w:noProof w:val="0"/>
          <w:sz w:val="28"/>
          <w:rtl/>
        </w:rPr>
      </w:pPr>
      <w:r w:rsidRPr="002E130E">
        <w:rPr>
          <w:rFonts w:ascii="Symbol" w:eastAsia="Calibri" w:hAnsi="Symbol" w:hint="cs"/>
          <w:b w:val="0"/>
          <w:bCs w:val="0"/>
          <w:noProof w:val="0"/>
          <w:sz w:val="28"/>
          <w:rtl/>
        </w:rPr>
        <w:t>والله أعلم وصلى وسلم وبارك على عبده ورسوله نبينا محمد وعلى آله وصحبه أجمعين.</w:t>
      </w:r>
    </w:p>
    <w:p w:rsidR="009C38B9" w:rsidRDefault="009C38B9" w:rsidP="001D66AC">
      <w:pPr>
        <w:tabs>
          <w:tab w:val="clear" w:pos="5187"/>
          <w:tab w:val="clear" w:pos="7313"/>
        </w:tabs>
        <w:spacing w:before="120" w:after="120" w:line="240" w:lineRule="atLeast"/>
        <w:rPr>
          <w:rFonts w:ascii="Symbol" w:eastAsia="Calibri" w:hAnsi="Symbol"/>
          <w:b w:val="0"/>
          <w:bCs w:val="0"/>
          <w:noProof w:val="0"/>
          <w:sz w:val="28"/>
          <w:rtl/>
        </w:rPr>
      </w:pPr>
    </w:p>
    <w:sectPr w:rsidR="009C38B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181A" w:rsidRDefault="00E6181A" w:rsidP="00235F65">
      <w:r>
        <w:separator/>
      </w:r>
    </w:p>
  </w:endnote>
  <w:endnote w:type="continuationSeparator" w:id="0">
    <w:p w:rsidR="00E6181A" w:rsidRDefault="00E6181A"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EC7CA723-B66E-4384-A3C0-C64A45FD70F9}"/>
    <w:embedBold r:id="rId2" w:fontKey="{6D7AECC8-01D2-4F17-A177-31BA580EB19A}"/>
    <w:embedBoldItalic r:id="rId3" w:fontKey="{09192ABD-42EE-424B-ABB9-370ACF308920}"/>
  </w:font>
  <w:font w:name="Courier New">
    <w:panose1 w:val="02070309020205020404"/>
    <w:charset w:val="00"/>
    <w:family w:val="modern"/>
    <w:pitch w:val="fixed"/>
    <w:sig w:usb0="E0002AFF" w:usb1="C0007843" w:usb2="00000009" w:usb3="00000000" w:csb0="000001FF" w:csb1="00000000"/>
    <w:embedRegular r:id="rId4" w:fontKey="{41170C1A-CB90-43A1-AC80-A6FFD638860A}"/>
  </w:font>
  <w:font w:name="Wingdings">
    <w:panose1 w:val="05000000000000000000"/>
    <w:charset w:val="02"/>
    <w:family w:val="auto"/>
    <w:pitch w:val="variable"/>
    <w:sig w:usb0="00000000" w:usb1="10000000" w:usb2="00000000" w:usb3="00000000" w:csb0="80000000" w:csb1="00000000"/>
    <w:embedRegular r:id="rId5" w:fontKey="{DDBFBA7C-FDE8-4AC4-A563-4BC66525C104}"/>
  </w:font>
  <w:font w:name="Symbol">
    <w:panose1 w:val="05050102010706020507"/>
    <w:charset w:val="02"/>
    <w:family w:val="roman"/>
    <w:pitch w:val="variable"/>
    <w:sig w:usb0="00000000" w:usb1="10000000" w:usb2="00000000" w:usb3="00000000" w:csb0="80000000" w:csb1="00000000"/>
    <w:embedRegular r:id="rId6" w:fontKey="{0E755B9F-3618-40AD-98A4-2A92715E5938}"/>
  </w:font>
  <w:font w:name="AL-Mateen">
    <w:panose1 w:val="00000000000000000000"/>
    <w:charset w:val="B2"/>
    <w:family w:val="auto"/>
    <w:pitch w:val="variable"/>
    <w:sig w:usb0="00002001" w:usb1="00000000" w:usb2="00000000" w:usb3="00000000" w:csb0="00000040" w:csb1="00000000"/>
    <w:embedRegular r:id="rId7" w:fontKey="{6768F02F-6E0A-4E77-9829-FF52D82B0A12}"/>
    <w:embedBold r:id="rId8" w:fontKey="{67A3D037-13C5-4C60-ADF8-E3B93C025AD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43509D4-1054-4D13-B91D-87A997EA1E68}"/>
    <w:embedBold r:id="rId10" w:fontKey="{B9D982A0-F5C1-4073-BE64-5A585F8A8128}"/>
  </w:font>
  <w:font w:name="DecoType Naskh Variants">
    <w:charset w:val="B2"/>
    <w:family w:val="auto"/>
    <w:pitch w:val="variable"/>
    <w:sig w:usb0="00002001" w:usb1="80000000" w:usb2="00000008" w:usb3="00000000" w:csb0="00000040" w:csb1="00000000"/>
    <w:embedRegular r:id="rId11" w:fontKey="{1BE92977-81F8-43E1-B4D8-3077CF34C26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1A8113C-D4B8-4756-A38D-7A986D835963}"/>
    <w:embedBold r:id="rId13" w:fontKey="{B8C8AD29-6173-4291-BC50-4FBD3503C942}"/>
    <w:embedBoldItalic r:id="rId14" w:fontKey="{457A4490-35A1-46EE-A4CB-690F776A9EB7}"/>
  </w:font>
  <w:font w:name="Cambria">
    <w:panose1 w:val="02040503050406030204"/>
    <w:charset w:val="00"/>
    <w:family w:val="roman"/>
    <w:pitch w:val="variable"/>
    <w:sig w:usb0="E00002FF" w:usb1="400004FF" w:usb2="00000000" w:usb3="00000000" w:csb0="0000019F" w:csb1="00000000"/>
    <w:embedRegular r:id="rId15" w:fontKey="{43F41D1C-CFFB-4988-8A6A-7E184E3097CB}"/>
    <w:embedBold r:id="rId16" w:fontKey="{5DB75F42-4706-474C-A139-66DFCF2BFC4C}"/>
    <w:embedBoldItalic r:id="rId17" w:fontKey="{3561C4F6-A38A-4A52-BBF9-C2E62C0CD327}"/>
  </w:font>
  <w:font w:name="Calibri">
    <w:panose1 w:val="020F0502020204030204"/>
    <w:charset w:val="00"/>
    <w:family w:val="swiss"/>
    <w:pitch w:val="variable"/>
    <w:sig w:usb0="E00002FF" w:usb1="4000ACFF" w:usb2="00000001" w:usb3="00000000" w:csb0="0000019F" w:csb1="00000000"/>
    <w:embedRegular r:id="rId18" w:fontKey="{F5768BF9-5ECE-4E59-A6FD-26D4BA1D6B4F}"/>
    <w:embedBold r:id="rId19" w:fontKey="{A4A223FF-7DC3-4697-8288-A48F758E1842}"/>
    <w:embedBoldItalic r:id="rId20" w:fontKey="{C1C10FBD-6475-4703-AE6A-E045E6C0957B}"/>
  </w:font>
  <w:font w:name="Arial">
    <w:panose1 w:val="020B0604020202020204"/>
    <w:charset w:val="00"/>
    <w:family w:val="swiss"/>
    <w:pitch w:val="variable"/>
    <w:sig w:usb0="E0002AFF" w:usb1="C0007843" w:usb2="00000009" w:usb3="00000000" w:csb0="000001FF" w:csb1="00000000"/>
    <w:embedRegular r:id="rId21" w:fontKey="{2EAC27FA-E203-4FF5-B611-06407F623073}"/>
    <w:embedBold r:id="rId22" w:fontKey="{734E7C42-6562-4D59-93F7-F830A7A1CB4D}"/>
    <w:embedBoldItalic r:id="rId23" w:fontKey="{69C03095-0923-457E-8B41-A84D7C40CD26}"/>
  </w:font>
  <w:font w:name="ATraditional Arabic">
    <w:altName w:val="Times New Roman"/>
    <w:charset w:val="B2"/>
    <w:family w:val="auto"/>
    <w:pitch w:val="variable"/>
    <w:sig w:usb0="00000000" w:usb1="80000000" w:usb2="00000008" w:usb3="00000000" w:csb0="00000041" w:csb1="00000000"/>
    <w:embedRegular r:id="rId24" w:fontKey="{FE5B6331-4CB1-429F-A109-EC965D85D14A}"/>
  </w:font>
  <w:font w:name="Tahoma">
    <w:panose1 w:val="020B0604030504040204"/>
    <w:charset w:val="00"/>
    <w:family w:val="swiss"/>
    <w:pitch w:val="variable"/>
    <w:sig w:usb0="E1002EFF" w:usb1="C000605B" w:usb2="00000029" w:usb3="00000000" w:csb0="000101FF" w:csb1="00000000"/>
    <w:embedRegular r:id="rId25" w:fontKey="{FB5134F1-7232-43F2-B594-25DFEBA256B0}"/>
    <w:embedBold r:id="rId26" w:fontKey="{FF956AF2-9E41-4B98-880C-90A380A99504}"/>
  </w:font>
  <w:font w:name="OthmaniQ">
    <w:charset w:val="B2"/>
    <w:family w:val="auto"/>
    <w:pitch w:val="variable"/>
    <w:sig w:usb0="00002001" w:usb1="00000000" w:usb2="00000000" w:usb3="00000000" w:csb0="00000040" w:csb1="00000000"/>
    <w:embedRegular r:id="rId27" w:fontKey="{FD9AB9B6-60DF-4600-B61B-1895930639E0}"/>
  </w:font>
  <w:font w:name="Lotus Linotype">
    <w:altName w:val="Times New Roman"/>
    <w:charset w:val="00"/>
    <w:family w:val="auto"/>
    <w:pitch w:val="variable"/>
    <w:sig w:usb0="00000000" w:usb1="80000000" w:usb2="00000008" w:usb3="00000000" w:csb0="00000043" w:csb1="00000000"/>
    <w:embedRegular r:id="rId28" w:fontKey="{D83466B4-1D80-45D9-9F2E-03E8A4494D5E}"/>
  </w:font>
  <w:font w:name="AGA Arabesque">
    <w:panose1 w:val="05000000000000000000"/>
    <w:charset w:val="02"/>
    <w:family w:val="auto"/>
    <w:pitch w:val="variable"/>
    <w:sig w:usb0="00000000" w:usb1="10000000" w:usb2="00000000" w:usb3="00000000" w:csb0="80000000" w:csb1="00000000"/>
    <w:embedRegular r:id="rId29" w:fontKey="{A4B846AC-F948-4028-A938-B00BD623E9D7}"/>
  </w:font>
  <w:font w:name="PT Bold Heading">
    <w:altName w:val="Segoe UI Semilight"/>
    <w:charset w:val="B2"/>
    <w:family w:val="auto"/>
    <w:pitch w:val="variable"/>
    <w:sig w:usb0="00002000" w:usb1="80000000" w:usb2="00000008" w:usb3="00000000" w:csb0="00000040" w:csb1="00000000"/>
    <w:embedRegular r:id="rId30" w:fontKey="{9A2C656B-3AE7-452F-8518-77B945183600}"/>
  </w:font>
  <w:font w:name="Andalus">
    <w:panose1 w:val="02020603050405020304"/>
    <w:charset w:val="00"/>
    <w:family w:val="roman"/>
    <w:pitch w:val="variable"/>
    <w:sig w:usb0="00002003" w:usb1="80000000" w:usb2="00000008" w:usb3="00000000" w:csb0="00000041" w:csb1="00000000"/>
    <w:embedRegular r:id="rId31" w:fontKey="{70D5CE22-A3DA-4567-B36F-7DA0017FE63F}"/>
    <w:embedBold r:id="rId32" w:fontKey="{27B29CFA-3A0E-48C2-95E1-38FE37BF5B5D}"/>
  </w:font>
  <w:font w:name="AL-Mohanad Bold">
    <w:panose1 w:val="00000000000000000000"/>
    <w:charset w:val="B2"/>
    <w:family w:val="auto"/>
    <w:pitch w:val="variable"/>
    <w:sig w:usb0="00002001" w:usb1="00000000" w:usb2="00000000" w:usb3="00000000" w:csb0="00000040" w:csb1="00000000"/>
    <w:embedRegular r:id="rId33" w:fontKey="{DA9A4FB5-BE6F-4BF5-A907-C5616FC9DBC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791F" w:rsidRDefault="00B3791F" w:rsidP="00235F65">
    <w:pPr>
      <w:pStyle w:val="Footer"/>
      <w:rPr>
        <w:noProof w:val="0"/>
        <w:rtl/>
      </w:rPr>
    </w:pPr>
  </w:p>
  <w:p w:rsidR="00B3791F" w:rsidRDefault="00B3791F" w:rsidP="00235F65">
    <w:pPr>
      <w:pStyle w:val="Footer"/>
      <w:rPr>
        <w:noProof w:val="0"/>
        <w:rtl/>
      </w:rPr>
    </w:pPr>
  </w:p>
  <w:p w:rsidR="00B3791F" w:rsidRDefault="00B3791F"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181A" w:rsidRDefault="00E6181A" w:rsidP="00235F65">
      <w:r>
        <w:separator/>
      </w:r>
    </w:p>
  </w:footnote>
  <w:footnote w:type="continuationSeparator" w:id="0">
    <w:p w:rsidR="00E6181A" w:rsidRDefault="00E6181A"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791F" w:rsidRPr="00711431" w:rsidRDefault="002C391F" w:rsidP="00711431">
    <w:pPr>
      <w:pStyle w:val="Header"/>
      <w:jc w:val="center"/>
      <w:rPr>
        <w:b/>
        <w:bCs/>
        <w:noProof w:val="0"/>
        <w:rtl/>
      </w:rPr>
    </w:pPr>
    <w:r>
      <w:rPr>
        <w:rtl/>
      </w:rPr>
      <mc:AlternateContent>
        <mc:Choice Requires="wps">
          <w:drawing>
            <wp:anchor distT="0" distB="0" distL="114300" distR="114300" simplePos="0" relativeHeight="251654656" behindDoc="0" locked="0" layoutInCell="1" allowOverlap="1">
              <wp:simplePos x="0" y="0"/>
              <wp:positionH relativeFrom="column">
                <wp:posOffset>241935</wp:posOffset>
              </wp:positionH>
              <wp:positionV relativeFrom="paragraph">
                <wp:posOffset>506095</wp:posOffset>
              </wp:positionV>
              <wp:extent cx="4025900" cy="0"/>
              <wp:effectExtent l="32385" t="39370" r="37465" b="36830"/>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D5190" id="Line 1"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" strokeweight="5pt">
              <v:stroke linestyle="thickThin"/>
            </v:line>
          </w:pict>
        </mc:Fallback>
      </mc:AlternateContent>
    </w:r>
    <w:r>
      <w:rPr>
        <w:rtl/>
      </w:rP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4445" r="63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791F" w:rsidRPr="00711431" w:rsidRDefault="00615F5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3791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451D1">
                            <w:rPr>
                              <w:rStyle w:val="PageNumber"/>
                              <w:rFonts w:cs="Traditional Arabic"/>
                              <w:sz w:val="26"/>
                              <w:szCs w:val="26"/>
                              <w:rtl/>
                            </w:rPr>
                            <w:t>2</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rjsAIAALg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" filled="f" stroked="f">
              <v:textbox>
                <w:txbxContent>
                  <w:p w:rsidR="00B3791F" w:rsidRPr="00711431" w:rsidRDefault="00615F5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3791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451D1">
                      <w:rPr>
                        <w:rStyle w:val="PageNumber"/>
                        <w:rFonts w:cs="Traditional Arabic"/>
                        <w:sz w:val="26"/>
                        <w:szCs w:val="26"/>
                        <w:rtl/>
                      </w:rPr>
                      <w:t>2</w:t>
                    </w:r>
                    <w:r w:rsidRPr="00711431">
                      <w:rPr>
                        <w:rStyle w:val="PageNumber"/>
                        <w:rFonts w:cs="Traditional Arabic"/>
                        <w:sz w:val="26"/>
                        <w:szCs w:val="26"/>
                      </w:rPr>
                      <w:fldChar w:fldCharType="end"/>
                    </w:r>
                  </w:p>
                </w:txbxContent>
              </v:textbox>
            </v:shape>
          </w:pict>
        </mc:Fallback>
      </mc:AlternateContent>
    </w:r>
    <w:r>
      <w:rPr>
        <w:rtl/>
      </w:rP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2540" r="1270" b="0"/>
              <wp:wrapSquare wrapText="bothSides"/>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791F" w:rsidRPr="00711431" w:rsidRDefault="00B3791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791F" w:rsidRDefault="00615F5F" w:rsidP="00711431">
                          <w:pPr>
                            <w:pStyle w:val="Heading2"/>
                            <w:ind w:firstLine="32"/>
                            <w:rPr>
                              <w:rFonts w:cs="Traditional Arabic"/>
                              <w:noProof w:val="0"/>
                              <w:rtl/>
                            </w:rPr>
                          </w:pPr>
                          <w:r>
                            <w:rPr>
                              <w:rFonts w:cs="Traditional Arabic"/>
                              <w:sz w:val="28"/>
                            </w:rPr>
                            <w:fldChar w:fldCharType="begin"/>
                          </w:r>
                          <w:r w:rsidR="00B3791F">
                            <w:rPr>
                              <w:rFonts w:cs="Traditional Arabic"/>
                              <w:sz w:val="28"/>
                            </w:rPr>
                            <w:instrText xml:space="preserve"> PAGE </w:instrText>
                          </w:r>
                          <w:r>
                            <w:rPr>
                              <w:rFonts w:cs="Traditional Arabic"/>
                              <w:sz w:val="28"/>
                            </w:rPr>
                            <w:fldChar w:fldCharType="separate"/>
                          </w:r>
                          <w:r w:rsidR="008451D1">
                            <w:rPr>
                              <w:rFonts w:cs="Traditional Arabic"/>
                              <w:sz w:val="28"/>
                              <w:rtl/>
                            </w:rPr>
                            <w:t>2</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4QtggIAABY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" stroked="f">
              <v:textbox>
                <w:txbxContent>
                  <w:p w:rsidR="00B3791F" w:rsidRPr="00711431" w:rsidRDefault="00B3791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791F" w:rsidRDefault="00615F5F" w:rsidP="00711431">
                    <w:pPr>
                      <w:pStyle w:val="Heading2"/>
                      <w:ind w:firstLine="32"/>
                      <w:rPr>
                        <w:rFonts w:cs="Traditional Arabic"/>
                        <w:noProof w:val="0"/>
                        <w:rtl/>
                      </w:rPr>
                    </w:pPr>
                    <w:r>
                      <w:rPr>
                        <w:rFonts w:cs="Traditional Arabic"/>
                        <w:sz w:val="28"/>
                      </w:rPr>
                      <w:fldChar w:fldCharType="begin"/>
                    </w:r>
                    <w:r w:rsidR="00B3791F">
                      <w:rPr>
                        <w:rFonts w:cs="Traditional Arabic"/>
                        <w:sz w:val="28"/>
                      </w:rPr>
                      <w:instrText xml:space="preserve"> PAGE </w:instrText>
                    </w:r>
                    <w:r>
                      <w:rPr>
                        <w:rFonts w:cs="Traditional Arabic"/>
                        <w:sz w:val="28"/>
                      </w:rPr>
                      <w:fldChar w:fldCharType="separate"/>
                    </w:r>
                    <w:r w:rsidR="008451D1">
                      <w:rPr>
                        <w:rFonts w:cs="Traditional Arabic"/>
                        <w:sz w:val="28"/>
                        <w:rtl/>
                      </w:rPr>
                      <w:t>2</w:t>
                    </w:r>
                    <w:r>
                      <w:rPr>
                        <w:rFonts w:cs="Traditional Arabic"/>
                        <w:sz w:val="28"/>
                      </w:rPr>
                      <w:fldChar w:fldCharType="end"/>
                    </w:r>
                  </w:p>
                </w:txbxContent>
              </v:textbox>
              <w10:wrap type="square"/>
            </v:shape>
          </w:pict>
        </mc:Fallback>
      </mc:AlternateContent>
    </w:r>
  </w:p>
  <w:p w:rsidR="00B3791F" w:rsidRPr="00711431" w:rsidRDefault="002C391F" w:rsidP="00711431">
    <w:pPr>
      <w:pStyle w:val="Header"/>
      <w:rPr>
        <w:b/>
        <w:bCs/>
        <w:noProof w:val="0"/>
        <w:rtl/>
      </w:rPr>
    </w:pPr>
    <w:r>
      <w:rPr>
        <w:rtl/>
      </w:rPr>
      <mc:AlternateContent>
        <mc:Choice Requires="wps">
          <w:drawing>
            <wp:anchor distT="0" distB="0" distL="114300" distR="114300" simplePos="0" relativeHeight="251655680" behindDoc="0" locked="0" layoutInCell="1" allowOverlap="1">
              <wp:simplePos x="0" y="0"/>
              <wp:positionH relativeFrom="column">
                <wp:posOffset>558165</wp:posOffset>
              </wp:positionH>
              <wp:positionV relativeFrom="paragraph">
                <wp:posOffset>184150</wp:posOffset>
              </wp:positionV>
              <wp:extent cx="1504950" cy="342900"/>
              <wp:effectExtent l="0" t="3175" r="381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791F" w:rsidRPr="00711431" w:rsidRDefault="00B3791F" w:rsidP="00B97D83">
                          <w:pPr>
                            <w:jc w:val="center"/>
                            <w:rPr>
                              <w:rFonts w:cs="AL-Mohanad Bold"/>
                              <w:b w:val="0"/>
                              <w:bCs w:val="0"/>
                              <w:noProof w:val="0"/>
                              <w:szCs w:val="22"/>
                              <w:rtl/>
                            </w:rPr>
                          </w:pPr>
                          <w:r>
                            <w:rPr>
                              <w:rFonts w:cs="AL-Mohanad Bold" w:hint="cs"/>
                              <w:b w:val="0"/>
                              <w:bCs w:val="0"/>
                              <w:noProof w:val="0"/>
                              <w:szCs w:val="22"/>
                              <w:rtl/>
                            </w:rPr>
                            <w:t>زاد المستقنع</w:t>
                          </w:r>
                          <w:r>
                            <w:rPr>
                              <w:rFonts w:cs="AL-Mohanad Bold"/>
                              <w:b w:val="0"/>
                              <w:bCs w:val="0"/>
                              <w:noProof w:val="0"/>
                              <w:szCs w:val="22"/>
                              <w:rtl/>
                            </w:rPr>
                            <w:t xml:space="preserve">-كتاب </w:t>
                          </w:r>
                          <w:r>
                            <w:rPr>
                              <w:rFonts w:cs="AL-Mohanad Bold" w:hint="cs"/>
                              <w:b w:val="0"/>
                              <w:bCs w:val="0"/>
                              <w:noProof w:val="0"/>
                              <w:szCs w:val="22"/>
                              <w:rtl/>
                            </w:rPr>
                            <w:t>الزكاة (</w:t>
                          </w:r>
                          <w:r w:rsidR="00B97D83">
                            <w:rPr>
                              <w:rFonts w:cs="AL-Mohanad Bold" w:hint="cs"/>
                              <w:b w:val="0"/>
                              <w:bCs w:val="0"/>
                              <w:noProof w:val="0"/>
                              <w:szCs w:val="22"/>
                              <w:rtl/>
                            </w:rPr>
                            <w:t>02</w:t>
                          </w:r>
                          <w:r>
                            <w:rPr>
                              <w:rFonts w:cs="AL-Mohanad Bold" w:hint="cs"/>
                              <w:b w:val="0"/>
                              <w:bCs w:val="0"/>
                              <w:noProof w:val="0"/>
                              <w:szCs w:val="22"/>
                              <w:rtl/>
                            </w:rPr>
                            <w:t>)</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43.95pt;margin-top:14.5pt;width:118.5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" stroked="f">
              <v:textbox inset="0,,1mm">
                <w:txbxContent>
                  <w:p w:rsidR="00B3791F" w:rsidRPr="00711431" w:rsidRDefault="00B3791F" w:rsidP="00B97D83">
                    <w:pPr>
                      <w:jc w:val="center"/>
                      <w:rPr>
                        <w:rFonts w:cs="AL-Mohanad Bold"/>
                        <w:b w:val="0"/>
                        <w:bCs w:val="0"/>
                        <w:noProof w:val="0"/>
                        <w:szCs w:val="22"/>
                        <w:rtl/>
                      </w:rPr>
                    </w:pPr>
                    <w:r>
                      <w:rPr>
                        <w:rFonts w:cs="AL-Mohanad Bold" w:hint="cs"/>
                        <w:b w:val="0"/>
                        <w:bCs w:val="0"/>
                        <w:noProof w:val="0"/>
                        <w:szCs w:val="22"/>
                        <w:rtl/>
                      </w:rPr>
                      <w:t>زاد المستقنع</w:t>
                    </w:r>
                    <w:r>
                      <w:rPr>
                        <w:rFonts w:cs="AL-Mohanad Bold"/>
                        <w:b w:val="0"/>
                        <w:bCs w:val="0"/>
                        <w:noProof w:val="0"/>
                        <w:szCs w:val="22"/>
                        <w:rtl/>
                      </w:rPr>
                      <w:t xml:space="preserve">-كتاب </w:t>
                    </w:r>
                    <w:r>
                      <w:rPr>
                        <w:rFonts w:cs="AL-Mohanad Bold" w:hint="cs"/>
                        <w:b w:val="0"/>
                        <w:bCs w:val="0"/>
                        <w:noProof w:val="0"/>
                        <w:szCs w:val="22"/>
                        <w:rtl/>
                      </w:rPr>
                      <w:t>الزكاة (</w:t>
                    </w:r>
                    <w:r w:rsidR="00B97D83">
                      <w:rPr>
                        <w:rFonts w:cs="AL-Mohanad Bold" w:hint="cs"/>
                        <w:b w:val="0"/>
                        <w:bCs w:val="0"/>
                        <w:noProof w:val="0"/>
                        <w:szCs w:val="22"/>
                        <w:rtl/>
                      </w:rPr>
                      <w:t>02</w:t>
                    </w:r>
                    <w:r>
                      <w:rPr>
                        <w:rFonts w:cs="AL-Mohanad Bold" w:hint="cs"/>
                        <w:b w:val="0"/>
                        <w:bCs w:val="0"/>
                        <w:noProof w:val="0"/>
                        <w:szCs w:val="22"/>
                        <w:rtl/>
                      </w:rPr>
                      <w:t>)</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791F" w:rsidRPr="00711431" w:rsidRDefault="002C391F" w:rsidP="00711431">
    <w:pPr>
      <w:pStyle w:val="Header"/>
      <w:rPr>
        <w:b/>
        <w:bCs/>
        <w:noProof w:val="0"/>
        <w:rtl/>
      </w:rPr>
    </w:pPr>
    <w:r>
      <w:rPr>
        <w:rtl/>
      </w:rP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2540" r="254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791F" w:rsidRDefault="00615F5F" w:rsidP="00711431">
                          <w:pPr>
                            <w:pStyle w:val="Heading2"/>
                            <w:rPr>
                              <w:rFonts w:cs="Traditional Arabic"/>
                              <w:noProof w:val="0"/>
                              <w:rtl/>
                            </w:rPr>
                          </w:pPr>
                          <w:r>
                            <w:rPr>
                              <w:rStyle w:val="PageNumber"/>
                              <w:rFonts w:cs="Traditional Arabic"/>
                            </w:rPr>
                            <w:fldChar w:fldCharType="begin"/>
                          </w:r>
                          <w:r w:rsidR="00B3791F">
                            <w:rPr>
                              <w:rStyle w:val="PageNumber"/>
                              <w:rFonts w:cs="Traditional Arabic"/>
                            </w:rPr>
                            <w:instrText xml:space="preserve"> PAGE </w:instrText>
                          </w:r>
                          <w:r>
                            <w:rPr>
                              <w:rStyle w:val="PageNumber"/>
                              <w:rFonts w:cs="Traditional Arabic"/>
                            </w:rPr>
                            <w:fldChar w:fldCharType="separate"/>
                          </w:r>
                          <w:r w:rsidR="008451D1">
                            <w:rPr>
                              <w:rStyle w:val="PageNumber"/>
                              <w:rFonts w:cs="Traditional Arabic"/>
                              <w:rtl/>
                            </w:rPr>
                            <w:t>3</w:t>
                          </w:r>
                          <w:r>
                            <w:rPr>
                              <w:rStyle w:val="PageNumber"/>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fuQIAAL8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" filled="f" stroked="f">
              <v:textbox>
                <w:txbxContent>
                  <w:p w:rsidR="00B3791F" w:rsidRDefault="00615F5F" w:rsidP="00711431">
                    <w:pPr>
                      <w:pStyle w:val="Heading2"/>
                      <w:rPr>
                        <w:rFonts w:cs="Traditional Arabic"/>
                        <w:noProof w:val="0"/>
                        <w:rtl/>
                      </w:rPr>
                    </w:pPr>
                    <w:r>
                      <w:rPr>
                        <w:rStyle w:val="PageNumber"/>
                        <w:rFonts w:cs="Traditional Arabic"/>
                      </w:rPr>
                      <w:fldChar w:fldCharType="begin"/>
                    </w:r>
                    <w:r w:rsidR="00B3791F">
                      <w:rPr>
                        <w:rStyle w:val="PageNumber"/>
                        <w:rFonts w:cs="Traditional Arabic"/>
                      </w:rPr>
                      <w:instrText xml:space="preserve"> PAGE </w:instrText>
                    </w:r>
                    <w:r>
                      <w:rPr>
                        <w:rStyle w:val="PageNumber"/>
                        <w:rFonts w:cs="Traditional Arabic"/>
                      </w:rPr>
                      <w:fldChar w:fldCharType="separate"/>
                    </w:r>
                    <w:r w:rsidR="008451D1">
                      <w:rPr>
                        <w:rStyle w:val="PageNumber"/>
                        <w:rFonts w:cs="Traditional Arabic"/>
                        <w:rtl/>
                      </w:rPr>
                      <w:t>3</w:t>
                    </w:r>
                    <w:r>
                      <w:rPr>
                        <w:rStyle w:val="PageNumber"/>
                        <w:rFonts w:cs="Traditional Arabic"/>
                      </w:rPr>
                      <w:fldChar w:fldCharType="end"/>
                    </w:r>
                  </w:p>
                </w:txbxContent>
              </v:textbox>
            </v:shape>
          </w:pict>
        </mc:Fallback>
      </mc:AlternateContent>
    </w:r>
  </w:p>
  <w:p w:rsidR="00B3791F" w:rsidRPr="00711431" w:rsidRDefault="002C391F" w:rsidP="00711431">
    <w:pPr>
      <w:pStyle w:val="Header"/>
      <w:rPr>
        <w:b/>
        <w:bCs/>
        <w:noProof w:val="0"/>
        <w:rtl/>
      </w:rPr>
    </w:pPr>
    <w:r>
      <w:rPr>
        <w:rtl/>
      </w:rP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3810" b="1905"/>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791F" w:rsidRPr="00711431" w:rsidRDefault="00B3791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791F" w:rsidRPr="00711431" w:rsidRDefault="00615F5F" w:rsidP="00711431">
                          <w:pPr>
                            <w:pStyle w:val="Heading2"/>
                            <w:ind w:firstLine="32"/>
                            <w:rPr>
                              <w:rFonts w:cs="Traditional Arabic"/>
                              <w:b/>
                              <w:bCs/>
                              <w:noProof w:val="0"/>
                              <w:rtl/>
                            </w:rPr>
                          </w:pPr>
                          <w:r w:rsidRPr="00711431">
                            <w:rPr>
                              <w:rStyle w:val="PageNumber"/>
                              <w:rFonts w:cs="Traditional Arabic"/>
                              <w:sz w:val="28"/>
                            </w:rPr>
                            <w:fldChar w:fldCharType="begin"/>
                          </w:r>
                          <w:r w:rsidR="00B3791F" w:rsidRPr="00711431">
                            <w:rPr>
                              <w:rStyle w:val="PageNumber"/>
                              <w:rFonts w:cs="Traditional Arabic"/>
                              <w:sz w:val="28"/>
                            </w:rPr>
                            <w:instrText xml:space="preserve"> PAGE </w:instrText>
                          </w:r>
                          <w:r w:rsidRPr="00711431">
                            <w:rPr>
                              <w:rStyle w:val="PageNumber"/>
                              <w:rFonts w:cs="Traditional Arabic"/>
                              <w:sz w:val="28"/>
                            </w:rPr>
                            <w:fldChar w:fldCharType="separate"/>
                          </w:r>
                          <w:r w:rsidR="008451D1">
                            <w:rPr>
                              <w:rStyle w:val="PageNumber"/>
                              <w:rFonts w:cs="Traditional Arabic"/>
                              <w:sz w:val="28"/>
                              <w:rtl/>
                            </w:rPr>
                            <w:t>3</w:t>
                          </w:r>
                          <w:r w:rsidRPr="00711431">
                            <w:rPr>
                              <w:rStyle w:val="PageNumbe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ZggIAABY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uEA+ZggIA&#10;ABYFAAAOAAAAAAAAAAAAAAAAAC4CAABkcnMvZTJvRG9jLnhtbFBLAQItABQABgAIAAAAIQAMwCb6&#10;2wAAAAgBAAAPAAAAAAAAAAAAAAAAANwEAABkcnMvZG93bnJldi54bWxQSwUGAAAAAAQABADzAAAA&#10;5AUAAAAA&#10;" stroked="f">
              <v:textbox>
                <w:txbxContent>
                  <w:p w:rsidR="00B3791F" w:rsidRPr="00711431" w:rsidRDefault="00B3791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791F" w:rsidRPr="00711431" w:rsidRDefault="00615F5F" w:rsidP="00711431">
                    <w:pPr>
                      <w:pStyle w:val="Heading2"/>
                      <w:ind w:firstLine="32"/>
                      <w:rPr>
                        <w:rFonts w:cs="Traditional Arabic"/>
                        <w:b/>
                        <w:bCs/>
                        <w:noProof w:val="0"/>
                        <w:rtl/>
                      </w:rPr>
                    </w:pPr>
                    <w:r w:rsidRPr="00711431">
                      <w:rPr>
                        <w:rStyle w:val="PageNumber"/>
                        <w:rFonts w:cs="Traditional Arabic"/>
                        <w:sz w:val="28"/>
                      </w:rPr>
                      <w:fldChar w:fldCharType="begin"/>
                    </w:r>
                    <w:r w:rsidR="00B3791F" w:rsidRPr="00711431">
                      <w:rPr>
                        <w:rStyle w:val="PageNumber"/>
                        <w:rFonts w:cs="Traditional Arabic"/>
                        <w:sz w:val="28"/>
                      </w:rPr>
                      <w:instrText xml:space="preserve"> PAGE </w:instrText>
                    </w:r>
                    <w:r w:rsidRPr="00711431">
                      <w:rPr>
                        <w:rStyle w:val="PageNumber"/>
                        <w:rFonts w:cs="Traditional Arabic"/>
                        <w:sz w:val="28"/>
                      </w:rPr>
                      <w:fldChar w:fldCharType="separate"/>
                    </w:r>
                    <w:r w:rsidR="008451D1">
                      <w:rPr>
                        <w:rStyle w:val="PageNumber"/>
                        <w:rFonts w:cs="Traditional Arabic"/>
                        <w:sz w:val="28"/>
                        <w:rtl/>
                      </w:rPr>
                      <w:t>3</w:t>
                    </w:r>
                    <w:r w:rsidRPr="00711431">
                      <w:rPr>
                        <w:rStyle w:val="PageNumber"/>
                        <w:rFonts w:cs="Traditional Arabic"/>
                        <w:sz w:val="28"/>
                      </w:rPr>
                      <w:fldChar w:fldCharType="end"/>
                    </w:r>
                  </w:p>
                </w:txbxContent>
              </v:textbox>
              <w10:wrap type="square"/>
            </v:shape>
          </w:pict>
        </mc:Fallback>
      </mc:AlternateContent>
    </w:r>
    <w:r>
      <w:rPr>
        <w:rtl/>
      </w:rP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791F" w:rsidRPr="00711431" w:rsidRDefault="00B3791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CufQIAAAY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" stroked="f">
              <v:textbox inset="0,0,0,0">
                <w:txbxContent>
                  <w:p w:rsidR="00B3791F" w:rsidRPr="00711431" w:rsidRDefault="00B3791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v:shape>
          </w:pict>
        </mc:Fallback>
      </mc:AlternateContent>
    </w:r>
    <w:r>
      <w:rPr>
        <w:rtl/>
      </w:rPr>
      <mc:AlternateContent>
        <mc:Choice Requires="wps">
          <w:drawing>
            <wp:anchor distT="0" distB="0" distL="114300" distR="114300" simplePos="0" relativeHeight="251659776" behindDoc="0" locked="0" layoutInCell="1" allowOverlap="1">
              <wp:simplePos x="0" y="0"/>
              <wp:positionH relativeFrom="column">
                <wp:posOffset>796290</wp:posOffset>
              </wp:positionH>
              <wp:positionV relativeFrom="paragraph">
                <wp:posOffset>300990</wp:posOffset>
              </wp:positionV>
              <wp:extent cx="4365625" cy="0"/>
              <wp:effectExtent l="34290" t="34290" r="38735" b="32385"/>
              <wp:wrapNone/>
              <wp:docPr id="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83F993" id="Line 8"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" strokeweight="5pt">
              <v:stroke linestyle="thickThin"/>
            </v:line>
          </w:pict>
        </mc:Fallback>
      </mc:AlternateContent>
    </w:r>
    <w:r>
      <w:rPr>
        <w:rtl/>
      </w:rP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1905" b="1905"/>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791F" w:rsidRPr="00711431" w:rsidRDefault="00615F5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3791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451D1">
                            <w:rPr>
                              <w:rStyle w:val="PageNumber"/>
                              <w:rFonts w:cs="Traditional Arabic"/>
                              <w:sz w:val="26"/>
                              <w:szCs w:val="26"/>
                              <w:rtl/>
                            </w:rPr>
                            <w:t>3</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ikTtAIAAL8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" filled="f" stroked="f">
              <v:textbox>
                <w:txbxContent>
                  <w:p w:rsidR="00B3791F" w:rsidRPr="00711431" w:rsidRDefault="00615F5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3791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451D1">
                      <w:rPr>
                        <w:rStyle w:val="PageNumber"/>
                        <w:rFonts w:cs="Traditional Arabic"/>
                        <w:sz w:val="26"/>
                        <w:szCs w:val="26"/>
                        <w:rtl/>
                      </w:rPr>
                      <w:t>3</w:t>
                    </w:r>
                    <w:r w:rsidRPr="00711431">
                      <w:rPr>
                        <w:rStyle w:val="PageNumber"/>
                        <w:rFonts w:cs="Traditional Arabic"/>
                        <w:sz w:val="26"/>
                        <w:szCs w:val="26"/>
                      </w:rP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3CA"/>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414"/>
    <w:rsid w:val="000505DA"/>
    <w:rsid w:val="0005100B"/>
    <w:rsid w:val="0005144C"/>
    <w:rsid w:val="0005148F"/>
    <w:rsid w:val="00051577"/>
    <w:rsid w:val="000515C3"/>
    <w:rsid w:val="00051632"/>
    <w:rsid w:val="000516EE"/>
    <w:rsid w:val="00051731"/>
    <w:rsid w:val="0005187E"/>
    <w:rsid w:val="00051CF5"/>
    <w:rsid w:val="00051E88"/>
    <w:rsid w:val="000521B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D4A"/>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859"/>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1FC5"/>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1F8"/>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2EC"/>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2B6"/>
    <w:rsid w:val="001D14A4"/>
    <w:rsid w:val="001D1B18"/>
    <w:rsid w:val="001D1B2C"/>
    <w:rsid w:val="001D1DD4"/>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6AC"/>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4B3"/>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3D"/>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5B1"/>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91F"/>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30E"/>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3CA"/>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2B"/>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78B"/>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9D2"/>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393D"/>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79C"/>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6E8F"/>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0F7E"/>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551"/>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CF9"/>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22"/>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077F5"/>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5F5F"/>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1E83"/>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0F78"/>
    <w:rsid w:val="00661033"/>
    <w:rsid w:val="0066106F"/>
    <w:rsid w:val="00661167"/>
    <w:rsid w:val="0066119F"/>
    <w:rsid w:val="006613BF"/>
    <w:rsid w:val="0066145C"/>
    <w:rsid w:val="00661718"/>
    <w:rsid w:val="00661B63"/>
    <w:rsid w:val="00661EC3"/>
    <w:rsid w:val="0066290E"/>
    <w:rsid w:val="00662C5B"/>
    <w:rsid w:val="00663AA8"/>
    <w:rsid w:val="00663B4C"/>
    <w:rsid w:val="00663BF9"/>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60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A84"/>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3A0"/>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4B2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39EA"/>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0E08"/>
    <w:rsid w:val="00791287"/>
    <w:rsid w:val="007918F1"/>
    <w:rsid w:val="00791C7A"/>
    <w:rsid w:val="00792022"/>
    <w:rsid w:val="00792B05"/>
    <w:rsid w:val="00792D13"/>
    <w:rsid w:val="00793359"/>
    <w:rsid w:val="0079378F"/>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0CD"/>
    <w:rsid w:val="007E0AF0"/>
    <w:rsid w:val="007E185C"/>
    <w:rsid w:val="007E19F9"/>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93C"/>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1D1"/>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2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506"/>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4C8"/>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379"/>
    <w:rsid w:val="0097572C"/>
    <w:rsid w:val="00975854"/>
    <w:rsid w:val="00975F02"/>
    <w:rsid w:val="00976065"/>
    <w:rsid w:val="00976A39"/>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25E"/>
    <w:rsid w:val="009B4318"/>
    <w:rsid w:val="009B44C2"/>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8B9"/>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72E"/>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472"/>
    <w:rsid w:val="00A33F5E"/>
    <w:rsid w:val="00A342F4"/>
    <w:rsid w:val="00A3441F"/>
    <w:rsid w:val="00A345FA"/>
    <w:rsid w:val="00A346E9"/>
    <w:rsid w:val="00A34A98"/>
    <w:rsid w:val="00A34F70"/>
    <w:rsid w:val="00A34FAA"/>
    <w:rsid w:val="00A3520C"/>
    <w:rsid w:val="00A35EB9"/>
    <w:rsid w:val="00A36A99"/>
    <w:rsid w:val="00A36CF7"/>
    <w:rsid w:val="00A37466"/>
    <w:rsid w:val="00A3747A"/>
    <w:rsid w:val="00A3749D"/>
    <w:rsid w:val="00A379AE"/>
    <w:rsid w:val="00A4072A"/>
    <w:rsid w:val="00A40A1C"/>
    <w:rsid w:val="00A40DE2"/>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6EB"/>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3AE"/>
    <w:rsid w:val="00B375FB"/>
    <w:rsid w:val="00B37706"/>
    <w:rsid w:val="00B3791F"/>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078"/>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97D83"/>
    <w:rsid w:val="00BA0105"/>
    <w:rsid w:val="00BA016C"/>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CC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294"/>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3F96"/>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24"/>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3DE"/>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707"/>
    <w:rsid w:val="00D72B9C"/>
    <w:rsid w:val="00D730DB"/>
    <w:rsid w:val="00D73736"/>
    <w:rsid w:val="00D73839"/>
    <w:rsid w:val="00D738F8"/>
    <w:rsid w:val="00D740EC"/>
    <w:rsid w:val="00D742AD"/>
    <w:rsid w:val="00D74379"/>
    <w:rsid w:val="00D7481E"/>
    <w:rsid w:val="00D74F2A"/>
    <w:rsid w:val="00D75496"/>
    <w:rsid w:val="00D759B8"/>
    <w:rsid w:val="00D75C43"/>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C97"/>
    <w:rsid w:val="00DB3FD2"/>
    <w:rsid w:val="00DB41BA"/>
    <w:rsid w:val="00DB45F8"/>
    <w:rsid w:val="00DB4878"/>
    <w:rsid w:val="00DB4BB7"/>
    <w:rsid w:val="00DB4E73"/>
    <w:rsid w:val="00DB508C"/>
    <w:rsid w:val="00DB5898"/>
    <w:rsid w:val="00DB5CC1"/>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17D2E"/>
    <w:rsid w:val="00E201D4"/>
    <w:rsid w:val="00E2059B"/>
    <w:rsid w:val="00E20646"/>
    <w:rsid w:val="00E20710"/>
    <w:rsid w:val="00E20A7D"/>
    <w:rsid w:val="00E20DAC"/>
    <w:rsid w:val="00E213AF"/>
    <w:rsid w:val="00E21424"/>
    <w:rsid w:val="00E215C6"/>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1A"/>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EFE"/>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A4"/>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2F5D"/>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12E"/>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2D52"/>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0D13"/>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818"/>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5EB391C9-8C80-47BB-B871-213FFE049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66AC"/>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B5CC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B5CC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B5CC1"/>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2E130E"/>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1BC5C4-2DD9-4D4E-84C1-7A1BEF19D0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3298</Words>
  <Characters>18805</Characters>
  <Application>Microsoft Office Word</Application>
  <DocSecurity>0</DocSecurity>
  <Lines>156</Lines>
  <Paragraphs>44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cp:revision>
  <cp:lastPrinted>2015-02-06T17:59:00Z</cp:lastPrinted>
  <dcterms:created xsi:type="dcterms:W3CDTF">2015-02-06T17:58:00Z</dcterms:created>
  <dcterms:modified xsi:type="dcterms:W3CDTF">2015-02-06T17:59:00Z</dcterms:modified>
</cp:coreProperties>
</file>