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6C2378" w:rsidRPr="00DF4B8D" w:rsidRDefault="006C2378" w:rsidP="006C2378">
      <w:pPr>
        <w:rPr>
          <w:rFonts w:ascii="Simplified Arabic" w:hAnsi="Simplified Arabic"/>
          <w:bCs w:val="0"/>
          <w:rtl/>
        </w:rPr>
      </w:pPr>
      <w:r w:rsidRPr="00DF4B8D">
        <w:rPr>
          <w:rFonts w:ascii="Simplified Arabic" w:hAnsi="Simplified Arabic"/>
          <w:bCs w:val="0"/>
          <w:rtl/>
        </w:rPr>
        <w:lastRenderedPageBreak/>
        <w:t>سم.</w:t>
      </w:r>
    </w:p>
    <w:p w:rsidR="006C2378" w:rsidRPr="00DF4B8D" w:rsidRDefault="006C2378" w:rsidP="006C2378">
      <w:pPr>
        <w:rPr>
          <w:rFonts w:ascii="Simplified Arabic" w:hAnsi="Simplified Arabic"/>
          <w:b w:val="0"/>
          <w:rtl/>
        </w:rPr>
      </w:pPr>
      <w:r w:rsidRPr="00DF4B8D">
        <w:rPr>
          <w:rFonts w:ascii="Simplified Arabic" w:hAnsi="Simplified Arabic"/>
          <w:b w:val="0"/>
          <w:rtl/>
        </w:rPr>
        <w:t>الحمد لله رب العالمين وصلى الله وسلم وبارك على عبده ورسوله نبينا محمد وعلى آله وصحبه أجمعين، قال الإمام مسلم</w:t>
      </w:r>
      <w:r w:rsidR="001E3186">
        <w:rPr>
          <w:rFonts w:ascii="Simplified Arabic" w:hAnsi="Simplified Arabic" w:hint="cs"/>
          <w:b w:val="0"/>
          <w:rtl/>
        </w:rPr>
        <w:t>-</w:t>
      </w:r>
      <w:r w:rsidRPr="00DF4B8D">
        <w:rPr>
          <w:rFonts w:ascii="Simplified Arabic" w:hAnsi="Simplified Arabic"/>
          <w:b w:val="0"/>
          <w:rtl/>
        </w:rPr>
        <w:t xml:space="preserve"> رحمه الله تعالى</w:t>
      </w:r>
      <w:r w:rsidR="001E3186">
        <w:rPr>
          <w:rFonts w:ascii="Simplified Arabic" w:hAnsi="Simplified Arabic" w:hint="cs"/>
          <w:b w:val="0"/>
          <w:rtl/>
        </w:rPr>
        <w:t>-</w:t>
      </w:r>
      <w:r w:rsidRPr="00DF4B8D">
        <w:rPr>
          <w:rFonts w:ascii="Simplified Arabic" w:hAnsi="Simplified Arabic"/>
          <w:b w:val="0"/>
          <w:rtl/>
        </w:rPr>
        <w:t xml:space="preserve">: </w:t>
      </w:r>
    </w:p>
    <w:p w:rsidR="006C2378" w:rsidRPr="00DF4B8D" w:rsidRDefault="006C2378" w:rsidP="006D43AF">
      <w:pPr>
        <w:rPr>
          <w:rFonts w:ascii="Simplified Arabic" w:hAnsi="Simplified Arabic"/>
          <w:b w:val="0"/>
          <w:rtl/>
        </w:rPr>
      </w:pPr>
      <w:r w:rsidRPr="00DF4B8D">
        <w:rPr>
          <w:rFonts w:ascii="Simplified Arabic" w:hAnsi="Simplified Arabic"/>
          <w:b w:val="0"/>
          <w:rtl/>
        </w:rPr>
        <w:t>حدثنا حسن بن الربيع قال حدثنا حماد بن زيد عن أيوب وهشام عن محمد وحدثنا فضيل عن هشام قال وحدثنا مخلد بن حسين عن هشام عن محمد سيرين قال</w:t>
      </w:r>
      <w:r w:rsidR="001E3186">
        <w:rPr>
          <w:rFonts w:ascii="Simplified Arabic" w:hAnsi="Simplified Arabic" w:hint="cs"/>
          <w:b w:val="0"/>
          <w:rtl/>
        </w:rPr>
        <w:t>:</w:t>
      </w:r>
      <w:r w:rsidRPr="00DF4B8D">
        <w:rPr>
          <w:rFonts w:ascii="Simplified Arabic" w:hAnsi="Simplified Arabic"/>
          <w:b w:val="0"/>
          <w:rtl/>
        </w:rPr>
        <w:t xml:space="preserve"> إن هذا العلم دين فانظروا عمّن تأخذوا دينكم</w:t>
      </w:r>
      <w:r w:rsidR="001E3186">
        <w:rPr>
          <w:rFonts w:ascii="Simplified Arabic" w:hAnsi="Simplified Arabic" w:hint="cs"/>
          <w:b w:val="0"/>
          <w:rtl/>
        </w:rPr>
        <w:t>،</w:t>
      </w:r>
      <w:r w:rsidRPr="00DF4B8D">
        <w:rPr>
          <w:rFonts w:ascii="Simplified Arabic" w:hAnsi="Simplified Arabic"/>
          <w:b w:val="0"/>
          <w:rtl/>
        </w:rPr>
        <w:t xml:space="preserve"> حدثنا أبو جعفر محمد الصباح قال حدثنا إسماعيل بن زكريا عن عاصم الأحول عن ابن سيرين قال</w:t>
      </w:r>
      <w:r w:rsidR="001E3186">
        <w:rPr>
          <w:rFonts w:ascii="Simplified Arabic" w:hAnsi="Simplified Arabic" w:hint="cs"/>
          <w:b w:val="0"/>
          <w:rtl/>
        </w:rPr>
        <w:t>:</w:t>
      </w:r>
      <w:r w:rsidRPr="00DF4B8D">
        <w:rPr>
          <w:rFonts w:ascii="Simplified Arabic" w:hAnsi="Simplified Arabic"/>
          <w:b w:val="0"/>
          <w:rtl/>
        </w:rPr>
        <w:t xml:space="preserve"> لم يكونوا يسألون عن الإسناد فلما وقعت الفتنة قالوا سموا لنا رجالكم إلى فيُنظر إلى أهل السنة فيؤخذ حديثهم وينظر إلى أهل البدع فلا يؤخذ حديثهم</w:t>
      </w:r>
      <w:r w:rsidR="001E3186">
        <w:rPr>
          <w:rFonts w:ascii="Simplified Arabic" w:hAnsi="Simplified Arabic" w:hint="cs"/>
          <w:b w:val="0"/>
          <w:rtl/>
        </w:rPr>
        <w:t>،</w:t>
      </w:r>
      <w:r w:rsidRPr="00DF4B8D">
        <w:rPr>
          <w:rFonts w:ascii="Simplified Arabic" w:hAnsi="Simplified Arabic"/>
          <w:b w:val="0"/>
          <w:rtl/>
        </w:rPr>
        <w:t xml:space="preserve"> حدثنا إسحاق بن إبراهيم الحنظلي قال أخبرنا عيسى وهو ابن يونس قال حدثنا الأوزاعي عن سليمان بن موسى قال لقيت طاوسًا فقلت حدثَني فلان كيت وكيت قال إن كان مليا فخذ عنه وحدثنا عبد الله بن عبد الرحمن الدارميُّ قال أخبرنا مروان يعني ابن محمد الدمشقي قال حدثنا سعيد بن عبد العزيز عن سليمان بن موسى قال قلت لطاوس إن فلانا حدثني بكذا وكذا قال إن كان صاحبك مليًّا فخذ عنه</w:t>
      </w:r>
      <w:r w:rsidR="006D43AF">
        <w:rPr>
          <w:rFonts w:ascii="Simplified Arabic" w:hAnsi="Simplified Arabic" w:hint="cs"/>
          <w:b w:val="0"/>
          <w:rtl/>
        </w:rPr>
        <w:t>،</w:t>
      </w:r>
      <w:r w:rsidRPr="00DF4B8D">
        <w:rPr>
          <w:rFonts w:ascii="Simplified Arabic" w:hAnsi="Simplified Arabic"/>
          <w:b w:val="0"/>
          <w:rtl/>
        </w:rPr>
        <w:t xml:space="preserve"> وحدثنا نصر بن علي الجهضمي قال حدثنا الأصمعي عن ابن أبي الزناد عن أبيه قال أدركت بالمدينة مائة كلهم مأمون ما يؤخذ عنهم الحديث يقال ليس من أهله</w:t>
      </w:r>
      <w:r w:rsidR="006D43AF">
        <w:rPr>
          <w:rFonts w:ascii="Simplified Arabic" w:hAnsi="Simplified Arabic" w:hint="cs"/>
          <w:b w:val="0"/>
          <w:rtl/>
        </w:rPr>
        <w:t>،</w:t>
      </w:r>
      <w:r w:rsidRPr="00DF4B8D">
        <w:rPr>
          <w:rFonts w:ascii="Simplified Arabic" w:hAnsi="Simplified Arabic"/>
          <w:b w:val="0"/>
          <w:rtl/>
        </w:rPr>
        <w:t xml:space="preserve"> حدثنا محمد بن أبي عمر المكي قال حدثنا سفيان ح وحدثني أبو بكر الخلاد الباهلي واللفظ له قال سمعت سفيان بن عيينة عن مسعر قال سمعت سعد بن إبراهيم يقول لا يحدث عن رسول الله -صلى الله عليه وسلم- </w:t>
      </w:r>
      <w:r w:rsidR="00D154F6" w:rsidRPr="00DF4B8D">
        <w:rPr>
          <w:rFonts w:ascii="Simplified Arabic" w:hAnsi="Simplified Arabic"/>
          <w:b w:val="0"/>
          <w:rtl/>
        </w:rPr>
        <w:t>إلا الثقات وحدثني محمد بن عبد الله بن قهزاذ من أهل مرو قال سمعت عبدان بن عثمان يقول سمعت عبد الله بن المبارك يقول الإسناد من الدين ولولا الإسناد لقال من شاء ما شاء</w:t>
      </w:r>
      <w:r w:rsidR="006D43AF">
        <w:rPr>
          <w:rFonts w:ascii="Simplified Arabic" w:hAnsi="Simplified Arabic" w:hint="cs"/>
          <w:b w:val="0"/>
          <w:rtl/>
        </w:rPr>
        <w:t>،</w:t>
      </w:r>
      <w:r w:rsidR="00D154F6" w:rsidRPr="00DF4B8D">
        <w:rPr>
          <w:rFonts w:ascii="Simplified Arabic" w:hAnsi="Simplified Arabic"/>
          <w:b w:val="0"/>
          <w:rtl/>
        </w:rPr>
        <w:t xml:space="preserve"> قال وحدثنا محمد بن عبد الله قال حدثني العباس بن أبي رزمة قال سمعت عبد الله يقول بيننا وبين القوم القوائم يعني الإسناد</w:t>
      </w:r>
      <w:r w:rsidR="006D43AF">
        <w:rPr>
          <w:rFonts w:ascii="Simplified Arabic" w:hAnsi="Simplified Arabic" w:hint="cs"/>
          <w:b w:val="0"/>
          <w:rtl/>
        </w:rPr>
        <w:t>،</w:t>
      </w:r>
      <w:r w:rsidR="00D154F6" w:rsidRPr="00DF4B8D">
        <w:rPr>
          <w:rFonts w:ascii="Simplified Arabic" w:hAnsi="Simplified Arabic"/>
          <w:b w:val="0"/>
          <w:rtl/>
        </w:rPr>
        <w:t xml:space="preserve"> وقال محمد سمعت أبا إسحاق إبراهيم بن عيسى الطالقانيَّ قال قلت لعبد الله بن المبارك يا أبا عبد الرحمن</w:t>
      </w:r>
      <w:r w:rsidR="006D43AF">
        <w:rPr>
          <w:rFonts w:ascii="Simplified Arabic" w:hAnsi="Simplified Arabic" w:hint="cs"/>
          <w:b w:val="0"/>
          <w:rtl/>
        </w:rPr>
        <w:t>:</w:t>
      </w:r>
      <w:r w:rsidR="00D154F6" w:rsidRPr="00DF4B8D">
        <w:rPr>
          <w:rFonts w:ascii="Simplified Arabic" w:hAnsi="Simplified Arabic"/>
          <w:b w:val="0"/>
          <w:rtl/>
        </w:rPr>
        <w:t xml:space="preserve"> الحديث الذي جاء إن من البر بعد البر أن تصلي لأبويك مع صلاتك وتصوم لهما مع صومك قال فقال عبد الله يا أبا إسحاق عمن هذا</w:t>
      </w:r>
      <w:r w:rsidR="006D43AF">
        <w:rPr>
          <w:rFonts w:ascii="Simplified Arabic" w:hAnsi="Simplified Arabic" w:hint="cs"/>
          <w:b w:val="0"/>
          <w:rtl/>
        </w:rPr>
        <w:t>؟</w:t>
      </w:r>
      <w:r w:rsidR="00D154F6" w:rsidRPr="00DF4B8D">
        <w:rPr>
          <w:rFonts w:ascii="Simplified Arabic" w:hAnsi="Simplified Arabic"/>
          <w:b w:val="0"/>
          <w:rtl/>
        </w:rPr>
        <w:t xml:space="preserve"> قال قلت له هذا من حديث شهاب ابن خراش قال ثقة</w:t>
      </w:r>
      <w:r w:rsidR="006D43AF">
        <w:rPr>
          <w:rFonts w:ascii="Simplified Arabic" w:hAnsi="Simplified Arabic" w:hint="cs"/>
          <w:b w:val="0"/>
          <w:rtl/>
        </w:rPr>
        <w:t>،</w:t>
      </w:r>
      <w:r w:rsidR="00D154F6" w:rsidRPr="00DF4B8D">
        <w:rPr>
          <w:rFonts w:ascii="Simplified Arabic" w:hAnsi="Simplified Arabic"/>
          <w:b w:val="0"/>
          <w:rtl/>
        </w:rPr>
        <w:t xml:space="preserve"> قال قلت عمن هذا قال قلت عن الحجاج بن دينار قال ثقة</w:t>
      </w:r>
      <w:r w:rsidR="006D43AF">
        <w:rPr>
          <w:rFonts w:ascii="Simplified Arabic" w:hAnsi="Simplified Arabic" w:hint="cs"/>
          <w:b w:val="0"/>
          <w:rtl/>
        </w:rPr>
        <w:t>،</w:t>
      </w:r>
      <w:r w:rsidR="00D154F6" w:rsidRPr="00DF4B8D">
        <w:rPr>
          <w:rFonts w:ascii="Simplified Arabic" w:hAnsi="Simplified Arabic"/>
          <w:b w:val="0"/>
          <w:rtl/>
        </w:rPr>
        <w:t xml:space="preserve"> قال عمن قال قلت قال رسول الله -صلى الله عليه وسلم- قال يا أبا إسحاق</w:t>
      </w:r>
      <w:r w:rsidR="006D43AF">
        <w:rPr>
          <w:rFonts w:ascii="Simplified Arabic" w:hAnsi="Simplified Arabic" w:hint="cs"/>
          <w:b w:val="0"/>
          <w:rtl/>
        </w:rPr>
        <w:t>:</w:t>
      </w:r>
      <w:r w:rsidR="00D154F6" w:rsidRPr="00DF4B8D">
        <w:rPr>
          <w:rFonts w:ascii="Simplified Arabic" w:hAnsi="Simplified Arabic"/>
          <w:b w:val="0"/>
          <w:rtl/>
        </w:rPr>
        <w:t xml:space="preserve"> إن بين الحجاج بن دينار وبين النبي -صلى الله عليه وسلم- مفاوز تنقطع فيها أعناق المطي ولكن ليس في الصدقة اختلاف</w:t>
      </w:r>
      <w:r w:rsidR="006D43AF">
        <w:rPr>
          <w:rFonts w:ascii="Simplified Arabic" w:hAnsi="Simplified Arabic" w:hint="cs"/>
          <w:b w:val="0"/>
          <w:rtl/>
        </w:rPr>
        <w:t>،</w:t>
      </w:r>
      <w:r w:rsidR="00D154F6" w:rsidRPr="00DF4B8D">
        <w:rPr>
          <w:rFonts w:ascii="Simplified Arabic" w:hAnsi="Simplified Arabic"/>
          <w:b w:val="0"/>
          <w:rtl/>
        </w:rPr>
        <w:t xml:space="preserve"> وقال محمد سمعت علي بن شقيق يقول سمعت عبد الله بن المبارك يقول على رؤوس الناس دعوا حديث عمرو بن ثابت فإنه كان يسب السلف.</w:t>
      </w:r>
    </w:p>
    <w:p w:rsidR="00D154F6" w:rsidRPr="00DF4B8D" w:rsidRDefault="00D154F6" w:rsidP="006C2378">
      <w:pPr>
        <w:rPr>
          <w:rFonts w:ascii="Simplified Arabic" w:hAnsi="Simplified Arabic"/>
          <w:bCs w:val="0"/>
          <w:rtl/>
        </w:rPr>
      </w:pPr>
      <w:r w:rsidRPr="00DF4B8D">
        <w:rPr>
          <w:rFonts w:ascii="Simplified Arabic" w:hAnsi="Simplified Arabic"/>
          <w:bCs w:val="0"/>
          <w:rtl/>
        </w:rPr>
        <w:lastRenderedPageBreak/>
        <w:t>الحمد لله رب العالمين وصلى الله وسلم وبارك على عبده ورسوله نبينا محمد وعلى آله وصحبه أجمعين، أما بعد:</w:t>
      </w:r>
    </w:p>
    <w:p w:rsidR="00D154F6" w:rsidRPr="00DF4B8D" w:rsidRDefault="00D154F6" w:rsidP="006D43AF">
      <w:pPr>
        <w:rPr>
          <w:rFonts w:ascii="Simplified Arabic" w:hAnsi="Simplified Arabic"/>
          <w:bCs w:val="0"/>
          <w:rtl/>
        </w:rPr>
      </w:pPr>
      <w:r w:rsidRPr="00DF4B8D">
        <w:rPr>
          <w:rFonts w:ascii="Simplified Arabic" w:hAnsi="Simplified Arabic"/>
          <w:bCs w:val="0"/>
          <w:rtl/>
        </w:rPr>
        <w:t>فإن الإسناد هو خصيصة هذه الأمة فلاتزال صلتها بنبيها إلى قيام الساعة بخلاف الأمم السابقة التي لا يوجد ما يصلها بأنبيائها</w:t>
      </w:r>
      <w:r w:rsidR="006D43AF">
        <w:rPr>
          <w:rFonts w:ascii="Simplified Arabic" w:hAnsi="Simplified Arabic" w:hint="cs"/>
          <w:bCs w:val="0"/>
          <w:rtl/>
        </w:rPr>
        <w:t>،</w:t>
      </w:r>
      <w:r w:rsidRPr="00DF4B8D">
        <w:rPr>
          <w:rFonts w:ascii="Simplified Arabic" w:hAnsi="Simplified Arabic"/>
          <w:bCs w:val="0"/>
          <w:rtl/>
        </w:rPr>
        <w:t xml:space="preserve"> بل انقطعت صلتها بأنبيائها بالموت</w:t>
      </w:r>
      <w:r w:rsidR="006D43AF">
        <w:rPr>
          <w:rFonts w:ascii="Simplified Arabic" w:hAnsi="Simplified Arabic" w:hint="cs"/>
          <w:bCs w:val="0"/>
          <w:rtl/>
        </w:rPr>
        <w:t>،</w:t>
      </w:r>
      <w:r w:rsidRPr="00DF4B8D">
        <w:rPr>
          <w:rFonts w:ascii="Simplified Arabic" w:hAnsi="Simplified Arabic"/>
          <w:bCs w:val="0"/>
          <w:rtl/>
        </w:rPr>
        <w:t xml:space="preserve"> ومما تختص به هذه الأمة ويشهد به الواقع أن الصلة موجودة بين آخر هذه الأمة إلى نبيها -عليه الصلاة والسلام- والأسانيد مازالت موجودة يتداولها أهل العلم إلى يومنا هذا بعد موته -عليه الصلاة والسلام- بأكثر من أربعة عشر قرنًا</w:t>
      </w:r>
      <w:r w:rsidR="006D43AF">
        <w:rPr>
          <w:rFonts w:ascii="Simplified Arabic" w:hAnsi="Simplified Arabic" w:hint="cs"/>
          <w:bCs w:val="0"/>
          <w:rtl/>
        </w:rPr>
        <w:t>،</w:t>
      </w:r>
      <w:r w:rsidRPr="00DF4B8D">
        <w:rPr>
          <w:rFonts w:ascii="Simplified Arabic" w:hAnsi="Simplified Arabic"/>
          <w:bCs w:val="0"/>
          <w:rtl/>
        </w:rPr>
        <w:t xml:space="preserve"> والإسناد في عصور الرواية لا شك أنه في غاية الأهمية إذ لا تعرف صحة الأخبار وضعفها إلا بواسطة الأسانيد</w:t>
      </w:r>
      <w:r w:rsidR="006D43AF">
        <w:rPr>
          <w:rFonts w:ascii="Simplified Arabic" w:hAnsi="Simplified Arabic" w:hint="cs"/>
          <w:bCs w:val="0"/>
          <w:rtl/>
        </w:rPr>
        <w:t>،</w:t>
      </w:r>
      <w:r w:rsidRPr="00DF4B8D">
        <w:rPr>
          <w:rFonts w:ascii="Simplified Arabic" w:hAnsi="Simplified Arabic"/>
          <w:bCs w:val="0"/>
          <w:rtl/>
        </w:rPr>
        <w:t xml:space="preserve"> فخبر لا إسناد له لا أصل له</w:t>
      </w:r>
      <w:r w:rsidR="006D43AF">
        <w:rPr>
          <w:rFonts w:ascii="Simplified Arabic" w:hAnsi="Simplified Arabic" w:hint="cs"/>
          <w:bCs w:val="0"/>
          <w:rtl/>
        </w:rPr>
        <w:t>،</w:t>
      </w:r>
      <w:r w:rsidRPr="00DF4B8D">
        <w:rPr>
          <w:rFonts w:ascii="Simplified Arabic" w:hAnsi="Simplified Arabic"/>
          <w:bCs w:val="0"/>
          <w:rtl/>
        </w:rPr>
        <w:t xml:space="preserve"> كيف يعرف ثبوته من ضعفه بدون إسناد ومن الذي نقل إليك هذا الخبر إذا لم تعرفه وتعرف من حدثه به إلى من قاله</w:t>
      </w:r>
      <w:r w:rsidR="006D43AF">
        <w:rPr>
          <w:rFonts w:ascii="Simplified Arabic" w:hAnsi="Simplified Arabic" w:hint="cs"/>
          <w:bCs w:val="0"/>
          <w:rtl/>
        </w:rPr>
        <w:t>،</w:t>
      </w:r>
      <w:r w:rsidRPr="00DF4B8D">
        <w:rPr>
          <w:rFonts w:ascii="Simplified Arabic" w:hAnsi="Simplified Arabic"/>
          <w:bCs w:val="0"/>
          <w:rtl/>
        </w:rPr>
        <w:t xml:space="preserve"> فالعلماء يقررون في قولهم هذا الحديث لا أصل له يعني لا إسناد له يثبت به فالأسانيد في عصور الرواية أهميتها من أهمية السنة فلا خبر يثبت بغير إسناد ولا يمكن تصحيح ولا تضعيف ولا إثبات ولا نفي إلا بمعرفة الأسانيد ودراستها</w:t>
      </w:r>
      <w:r w:rsidR="006D43AF">
        <w:rPr>
          <w:rFonts w:ascii="Simplified Arabic" w:hAnsi="Simplified Arabic" w:hint="cs"/>
          <w:bCs w:val="0"/>
          <w:rtl/>
        </w:rPr>
        <w:t>،</w:t>
      </w:r>
      <w:r w:rsidRPr="00DF4B8D">
        <w:rPr>
          <w:rFonts w:ascii="Simplified Arabic" w:hAnsi="Simplified Arabic"/>
          <w:bCs w:val="0"/>
          <w:rtl/>
        </w:rPr>
        <w:t xml:space="preserve"> فما ثبت منها بعد التحقيق والتمحيص والنظر صح وقُبل وما لم يثبت منها بعد ذلك فإنه مردود بعد عصور الرواية استمر طلب الإسناد من أهل العلم وتسامحوا في الشروط التي كانوا يشترطونها في الرواة وفي كيفية التحديث تسامحوا لأن بقاء الإسناد محافظة على خصيصة هذه الأمة لكن الأثر المرتب عليها</w:t>
      </w:r>
      <w:r w:rsidR="006D43AF">
        <w:rPr>
          <w:rFonts w:ascii="Simplified Arabic" w:hAnsi="Simplified Arabic" w:hint="cs"/>
          <w:bCs w:val="0"/>
          <w:rtl/>
        </w:rPr>
        <w:t>،</w:t>
      </w:r>
      <w:r w:rsidRPr="00DF4B8D">
        <w:rPr>
          <w:rFonts w:ascii="Simplified Arabic" w:hAnsi="Simplified Arabic"/>
          <w:bCs w:val="0"/>
          <w:rtl/>
        </w:rPr>
        <w:t xml:space="preserve"> بعد انقراض عصور الرواية لم يكن مثل الأثر الذي كان مرتبا عليها في عصور الرواية فالأحاديث قد دُونت في دواوين الإسلام</w:t>
      </w:r>
      <w:r w:rsidR="006D43AF">
        <w:rPr>
          <w:rFonts w:ascii="Simplified Arabic" w:hAnsi="Simplified Arabic" w:hint="cs"/>
          <w:bCs w:val="0"/>
          <w:rtl/>
        </w:rPr>
        <w:t>،</w:t>
      </w:r>
      <w:r w:rsidRPr="00DF4B8D">
        <w:rPr>
          <w:rFonts w:ascii="Simplified Arabic" w:hAnsi="Simplified Arabic"/>
          <w:bCs w:val="0"/>
          <w:rtl/>
        </w:rPr>
        <w:t xml:space="preserve"> وصنفت فيها الكتب بالأسانيد</w:t>
      </w:r>
      <w:r w:rsidR="006D43AF">
        <w:rPr>
          <w:rFonts w:ascii="Simplified Arabic" w:hAnsi="Simplified Arabic" w:hint="cs"/>
          <w:bCs w:val="0"/>
          <w:rtl/>
        </w:rPr>
        <w:t>،</w:t>
      </w:r>
      <w:r w:rsidRPr="00DF4B8D">
        <w:rPr>
          <w:rFonts w:ascii="Simplified Arabic" w:hAnsi="Simplified Arabic"/>
          <w:bCs w:val="0"/>
          <w:rtl/>
        </w:rPr>
        <w:t xml:space="preserve"> جُمعت السنة بالكتب بأسانيد مؤلفيها إلى النبي -عليه الصلاة والسلام- فمن البخاري إلى النبي -عليه الصلاة والسلام- أحاديث صحيح البخاري مضبوطة ومتقنة</w:t>
      </w:r>
      <w:r w:rsidR="006D43AF">
        <w:rPr>
          <w:rFonts w:ascii="Simplified Arabic" w:hAnsi="Simplified Arabic" w:hint="cs"/>
          <w:bCs w:val="0"/>
          <w:rtl/>
        </w:rPr>
        <w:t>،</w:t>
      </w:r>
      <w:r w:rsidRPr="00DF4B8D">
        <w:rPr>
          <w:rFonts w:ascii="Simplified Arabic" w:hAnsi="Simplified Arabic"/>
          <w:bCs w:val="0"/>
          <w:rtl/>
        </w:rPr>
        <w:t xml:space="preserve"> ومن مسلم إلى النبي -عليه الصلاة والسلام- بالأسانيد المتصلة مضبوطة ومتقنة</w:t>
      </w:r>
      <w:r w:rsidR="006D43AF">
        <w:rPr>
          <w:rFonts w:ascii="Simplified Arabic" w:hAnsi="Simplified Arabic" w:hint="cs"/>
          <w:bCs w:val="0"/>
          <w:rtl/>
        </w:rPr>
        <w:t>،</w:t>
      </w:r>
      <w:r w:rsidRPr="00DF4B8D">
        <w:rPr>
          <w:rFonts w:ascii="Simplified Arabic" w:hAnsi="Simplified Arabic"/>
          <w:bCs w:val="0"/>
          <w:rtl/>
        </w:rPr>
        <w:t xml:space="preserve"> وقل مثل هذا في بقية الكتب التي اشترط مؤلفوها الصحة والتي لم يشترط مؤلفوها الصحة تخضع للدراسة</w:t>
      </w:r>
      <w:r w:rsidR="006D43AF">
        <w:rPr>
          <w:rFonts w:ascii="Simplified Arabic" w:hAnsi="Simplified Arabic" w:hint="cs"/>
          <w:bCs w:val="0"/>
          <w:rtl/>
        </w:rPr>
        <w:t>،</w:t>
      </w:r>
      <w:r w:rsidRPr="00DF4B8D">
        <w:rPr>
          <w:rFonts w:ascii="Simplified Arabic" w:hAnsi="Simplified Arabic"/>
          <w:bCs w:val="0"/>
          <w:rtl/>
        </w:rPr>
        <w:t xml:space="preserve"> لكن رواية الحديث عن طريق البخاري بعد الإمام البخاري</w:t>
      </w:r>
      <w:r w:rsidR="006D43AF">
        <w:rPr>
          <w:rFonts w:ascii="Simplified Arabic" w:hAnsi="Simplified Arabic" w:hint="cs"/>
          <w:bCs w:val="0"/>
          <w:rtl/>
        </w:rPr>
        <w:t>،</w:t>
      </w:r>
      <w:r w:rsidRPr="00DF4B8D">
        <w:rPr>
          <w:rFonts w:ascii="Simplified Arabic" w:hAnsi="Simplified Arabic"/>
          <w:bCs w:val="0"/>
          <w:rtl/>
        </w:rPr>
        <w:t xml:space="preserve"> يعني شخص في آخر الثالث أو في أول الرابع أو في الخامس أو ما بعده ما الذي يستفيده حديث إنما الأعمال بالنيات بروايتنا له بسند متصل منا إلى النبي -عليه الصلاة والسلام- وهو مدوَّن ومضبوط في صحيح البخاري بالأسانيد الصحيحة</w:t>
      </w:r>
      <w:r w:rsidR="006D43AF">
        <w:rPr>
          <w:rFonts w:ascii="Simplified Arabic" w:hAnsi="Simplified Arabic" w:hint="cs"/>
          <w:bCs w:val="0"/>
          <w:rtl/>
        </w:rPr>
        <w:t>،</w:t>
      </w:r>
      <w:r w:rsidRPr="00DF4B8D">
        <w:rPr>
          <w:rFonts w:ascii="Simplified Arabic" w:hAnsi="Simplified Arabic"/>
          <w:bCs w:val="0"/>
          <w:rtl/>
        </w:rPr>
        <w:t xml:space="preserve"> حديث في صحيح البخاري نرويه بأسانيدنا إلى النبي -عليه الصلاة والسلام- ما الذي يستفيده هذه الأحاديث من الناحية العملية </w:t>
      </w:r>
      <w:r w:rsidR="006D43AF">
        <w:rPr>
          <w:rFonts w:ascii="Simplified Arabic" w:hAnsi="Simplified Arabic" w:hint="cs"/>
          <w:bCs w:val="0"/>
          <w:rtl/>
        </w:rPr>
        <w:t>لا</w:t>
      </w:r>
      <w:r w:rsidRPr="00DF4B8D">
        <w:rPr>
          <w:rFonts w:ascii="Simplified Arabic" w:hAnsi="Simplified Arabic"/>
          <w:bCs w:val="0"/>
          <w:rtl/>
        </w:rPr>
        <w:t xml:space="preserve"> فائدة </w:t>
      </w:r>
      <w:r w:rsidR="00CB2502" w:rsidRPr="00DF4B8D">
        <w:rPr>
          <w:rFonts w:ascii="Simplified Arabic" w:hAnsi="Simplified Arabic"/>
          <w:bCs w:val="0"/>
          <w:rtl/>
        </w:rPr>
        <w:t>ولذلكم الحرص على الأسانيد في العصور المتأخ</w:t>
      </w:r>
      <w:r w:rsidR="006D43AF">
        <w:rPr>
          <w:rFonts w:ascii="Simplified Arabic" w:hAnsi="Simplified Arabic"/>
          <w:bCs w:val="0"/>
          <w:rtl/>
        </w:rPr>
        <w:t>رة بعد عصور الرواية لا يساوي شي</w:t>
      </w:r>
      <w:r w:rsidR="006D43AF">
        <w:rPr>
          <w:rFonts w:ascii="Simplified Arabic" w:hAnsi="Simplified Arabic" w:hint="cs"/>
          <w:bCs w:val="0"/>
          <w:rtl/>
        </w:rPr>
        <w:t>ئا</w:t>
      </w:r>
      <w:r w:rsidR="00CB2502" w:rsidRPr="00DF4B8D">
        <w:rPr>
          <w:rFonts w:ascii="Simplified Arabic" w:hAnsi="Simplified Arabic"/>
          <w:bCs w:val="0"/>
          <w:rtl/>
        </w:rPr>
        <w:t xml:space="preserve"> بالنسبة إلى عصور الرواية</w:t>
      </w:r>
      <w:r w:rsidR="006D43AF">
        <w:rPr>
          <w:rFonts w:ascii="Simplified Arabic" w:hAnsi="Simplified Arabic" w:hint="cs"/>
          <w:bCs w:val="0"/>
          <w:rtl/>
        </w:rPr>
        <w:t>؛</w:t>
      </w:r>
      <w:r w:rsidR="00CB2502" w:rsidRPr="00DF4B8D">
        <w:rPr>
          <w:rFonts w:ascii="Simplified Arabic" w:hAnsi="Simplified Arabic"/>
          <w:bCs w:val="0"/>
          <w:rtl/>
        </w:rPr>
        <w:t xml:space="preserve"> لأن الحرص على الأسانيد ونظافة الأسانيد وصحة الأسانيد وثقة الرواة واتصال الأسانيد في عصور الرواية يترتب عليه الإثبات والنفي التصحيح والتضعيف</w:t>
      </w:r>
      <w:r w:rsidR="006D43AF">
        <w:rPr>
          <w:rFonts w:ascii="Simplified Arabic" w:hAnsi="Simplified Arabic" w:hint="cs"/>
          <w:bCs w:val="0"/>
          <w:rtl/>
        </w:rPr>
        <w:t>،</w:t>
      </w:r>
      <w:r w:rsidR="00CB2502" w:rsidRPr="00DF4B8D">
        <w:rPr>
          <w:rFonts w:ascii="Simplified Arabic" w:hAnsi="Simplified Arabic"/>
          <w:bCs w:val="0"/>
          <w:rtl/>
        </w:rPr>
        <w:t xml:space="preserve"> لكن بعد أن دونت الأحاديث في الكتب وضبطت الكتب وأتقنت الحاجة إلى الأسانيد ضعفت</w:t>
      </w:r>
      <w:r w:rsidR="006D43AF">
        <w:rPr>
          <w:rFonts w:ascii="Simplified Arabic" w:hAnsi="Simplified Arabic" w:hint="cs"/>
          <w:bCs w:val="0"/>
          <w:rtl/>
        </w:rPr>
        <w:t>،</w:t>
      </w:r>
      <w:r w:rsidR="00CB2502" w:rsidRPr="00DF4B8D">
        <w:rPr>
          <w:rFonts w:ascii="Simplified Arabic" w:hAnsi="Simplified Arabic"/>
          <w:bCs w:val="0"/>
          <w:rtl/>
        </w:rPr>
        <w:t xml:space="preserve"> يعني ليست الحاجة الداعة إليها كالحاجة الداعية إليها في وقت الرواية</w:t>
      </w:r>
      <w:r w:rsidR="006D43AF">
        <w:rPr>
          <w:rFonts w:ascii="Simplified Arabic" w:hAnsi="Simplified Arabic" w:hint="cs"/>
          <w:bCs w:val="0"/>
          <w:rtl/>
        </w:rPr>
        <w:t>،</w:t>
      </w:r>
      <w:r w:rsidR="00CB2502" w:rsidRPr="00DF4B8D">
        <w:rPr>
          <w:rFonts w:ascii="Simplified Arabic" w:hAnsi="Simplified Arabic"/>
          <w:bCs w:val="0"/>
          <w:rtl/>
        </w:rPr>
        <w:t xml:space="preserve"> فالحديث الذي في البخاري </w:t>
      </w:r>
      <w:r w:rsidR="00CB2502" w:rsidRPr="00DF4B8D">
        <w:rPr>
          <w:rFonts w:ascii="Simplified Arabic" w:hAnsi="Simplified Arabic"/>
          <w:bCs w:val="0"/>
          <w:rtl/>
        </w:rPr>
        <w:lastRenderedPageBreak/>
        <w:t>مصحح ولو لم نروه بأسانيدهم</w:t>
      </w:r>
      <w:r w:rsidR="006D43AF">
        <w:rPr>
          <w:rFonts w:ascii="Simplified Arabic" w:hAnsi="Simplified Arabic" w:hint="cs"/>
          <w:bCs w:val="0"/>
          <w:rtl/>
        </w:rPr>
        <w:t>،</w:t>
      </w:r>
      <w:r w:rsidR="00CB2502" w:rsidRPr="00DF4B8D">
        <w:rPr>
          <w:rFonts w:ascii="Simplified Arabic" w:hAnsi="Simplified Arabic"/>
          <w:bCs w:val="0"/>
          <w:rtl/>
        </w:rPr>
        <w:t xml:space="preserve"> نعم المحافظة على الأسانيد أمر مهم بالنسبة لطالب العلم فمحافظة على خصيصة هذه الأمة وتقدم في درس الألفية من دروس العام الماضي في نقل الأحاديث من الكتب المعتمدة:</w:t>
      </w:r>
    </w:p>
    <w:tbl>
      <w:tblPr>
        <w:bidiVisual/>
        <w:tblW w:w="7937" w:type="dxa"/>
        <w:jc w:val="center"/>
        <w:tblLayout w:type="fixed"/>
        <w:tblLook w:val="0000" w:firstRow="0" w:lastRow="0" w:firstColumn="0" w:lastColumn="0" w:noHBand="0" w:noVBand="0"/>
      </w:tblPr>
      <w:tblGrid>
        <w:gridCol w:w="3685"/>
        <w:gridCol w:w="567"/>
        <w:gridCol w:w="3685"/>
      </w:tblGrid>
      <w:tr w:rsidR="00DF4B8D" w:rsidRPr="00DF4B8D" w:rsidTr="00DF4B8D">
        <w:trPr>
          <w:trHeight w:hRule="exact" w:val="510"/>
          <w:jc w:val="center"/>
        </w:trPr>
        <w:tc>
          <w:tcPr>
            <w:tcW w:w="3685" w:type="dxa"/>
            <w:shd w:val="clear" w:color="auto" w:fill="auto"/>
          </w:tcPr>
          <w:p w:rsidR="00DF4B8D" w:rsidRPr="00DF4B8D" w:rsidRDefault="00DF4B8D" w:rsidP="00DF4B8D">
            <w:pPr>
              <w:pStyle w:val="a"/>
              <w:rPr>
                <w:rFonts w:ascii="Simplified Arabic" w:hAnsi="Simplified Arabic" w:cs="Simplified Arabic"/>
                <w:bCs/>
                <w:rtl/>
              </w:rPr>
            </w:pPr>
            <w:r w:rsidRPr="00DF4B8D">
              <w:rPr>
                <w:rFonts w:ascii="Simplified Arabic" w:hAnsi="Simplified Arabic" w:cs="Simplified Arabic"/>
                <w:rtl/>
              </w:rPr>
              <w:t>قلت ولابن خير امتناع</w:t>
            </w:r>
            <w:r w:rsidRPr="00DF4B8D">
              <w:rPr>
                <w:rFonts w:ascii="Simplified Arabic" w:hAnsi="Simplified Arabic" w:cs="Simplified Arabic"/>
                <w:rtl/>
              </w:rPr>
              <w:br/>
            </w:r>
          </w:p>
        </w:tc>
        <w:tc>
          <w:tcPr>
            <w:tcW w:w="567" w:type="dxa"/>
          </w:tcPr>
          <w:p w:rsidR="00DF4B8D" w:rsidRPr="00DF4B8D" w:rsidRDefault="00DF4B8D" w:rsidP="00DF4B8D">
            <w:pPr>
              <w:pStyle w:val="a"/>
              <w:rPr>
                <w:rFonts w:ascii="Simplified Arabic" w:hAnsi="Simplified Arabic" w:cs="Simplified Arabic"/>
                <w:rtl/>
              </w:rPr>
            </w:pPr>
          </w:p>
        </w:tc>
        <w:tc>
          <w:tcPr>
            <w:tcW w:w="3685" w:type="dxa"/>
            <w:shd w:val="clear" w:color="auto" w:fill="auto"/>
          </w:tcPr>
          <w:p w:rsidR="00DF4B8D" w:rsidRPr="00DF4B8D" w:rsidRDefault="0086261F" w:rsidP="00DF4B8D">
            <w:pPr>
              <w:pStyle w:val="a"/>
              <w:rPr>
                <w:rFonts w:ascii="Simplified Arabic" w:hAnsi="Simplified Arabic" w:cs="Simplified Arabic"/>
                <w:bCs/>
                <w:rtl/>
              </w:rPr>
            </w:pPr>
            <w:r w:rsidRPr="00DF4B8D">
              <w:rPr>
                <w:rFonts w:ascii="Simplified Arabic" w:hAnsi="Simplified Arabic" w:cs="Simplified Arabic"/>
                <w:color w:val="808000"/>
                <w:rtl/>
              </w:rPr>
              <w:fldChar w:fldCharType="begin"/>
            </w:r>
            <w:r w:rsidR="00DF4B8D" w:rsidRPr="00DF4B8D">
              <w:rPr>
                <w:rFonts w:ascii="Simplified Arabic" w:hAnsi="Simplified Arabic" w:cs="Simplified Arabic"/>
                <w:color w:val="808000"/>
              </w:rPr>
              <w:instrText xml:space="preserve"> XE "08-</w:instrText>
            </w:r>
            <w:r w:rsidR="00DF4B8D" w:rsidRPr="00DF4B8D">
              <w:rPr>
                <w:rFonts w:ascii="Simplified Arabic" w:hAnsi="Simplified Arabic" w:cs="Simplified Arabic"/>
                <w:color w:val="808000"/>
                <w:rtl/>
              </w:rPr>
              <w:instrText xml:space="preserve">فهرس القصائد العامة:قلت ولابن خير امتناع *نقل سوى مرويه إجماع </w:instrText>
            </w:r>
            <w:r w:rsidR="00DF4B8D" w:rsidRPr="00DF4B8D">
              <w:rPr>
                <w:rFonts w:ascii="Simplified Arabic" w:hAnsi="Simplified Arabic" w:cs="Simplified Arabic"/>
                <w:color w:val="808000"/>
              </w:rPr>
              <w:cr/>
              <w:instrText xml:space="preserve">" </w:instrText>
            </w:r>
            <w:r w:rsidRPr="00DF4B8D">
              <w:rPr>
                <w:rFonts w:ascii="Simplified Arabic" w:hAnsi="Simplified Arabic" w:cs="Simplified Arabic"/>
                <w:color w:val="808000"/>
                <w:rtl/>
              </w:rPr>
              <w:fldChar w:fldCharType="end"/>
            </w:r>
            <w:r w:rsidR="00DF4B8D" w:rsidRPr="00DF4B8D">
              <w:rPr>
                <w:rFonts w:ascii="Simplified Arabic" w:hAnsi="Simplified Arabic" w:cs="Simplified Arabic"/>
                <w:rtl/>
              </w:rPr>
              <w:t>نقل سوى مرويه إجماع</w:t>
            </w:r>
            <w:r w:rsidR="00DF4B8D" w:rsidRPr="00DF4B8D">
              <w:rPr>
                <w:rFonts w:ascii="Simplified Arabic" w:hAnsi="Simplified Arabic" w:cs="Simplified Arabic"/>
                <w:rtl/>
              </w:rPr>
              <w:br/>
            </w:r>
          </w:p>
        </w:tc>
      </w:tr>
    </w:tbl>
    <w:p w:rsidR="00CB2502" w:rsidRPr="00DF4B8D" w:rsidRDefault="00CB2502" w:rsidP="00C168C5">
      <w:pPr>
        <w:rPr>
          <w:rFonts w:ascii="Simplified Arabic" w:hAnsi="Simplified Arabic"/>
          <w:bCs w:val="0"/>
          <w:rtl/>
        </w:rPr>
      </w:pPr>
      <w:r w:rsidRPr="00DF4B8D">
        <w:rPr>
          <w:rFonts w:ascii="Simplified Arabic" w:hAnsi="Simplified Arabic"/>
          <w:bCs w:val="0"/>
          <w:rtl/>
        </w:rPr>
        <w:t>ابن خير ينقل الإجماع على أنه لا يجوز لك أن تنقل ولا تحتج بحديث ليست لك به رواية ولو كان موجودا في صحيح البخاري</w:t>
      </w:r>
      <w:r w:rsidR="00C168C5">
        <w:rPr>
          <w:rFonts w:ascii="Simplified Arabic" w:hAnsi="Simplified Arabic" w:hint="cs"/>
          <w:bCs w:val="0"/>
          <w:rtl/>
        </w:rPr>
        <w:t>،</w:t>
      </w:r>
      <w:r w:rsidRPr="00DF4B8D">
        <w:rPr>
          <w:rFonts w:ascii="Simplified Arabic" w:hAnsi="Simplified Arabic"/>
          <w:bCs w:val="0"/>
          <w:rtl/>
        </w:rPr>
        <w:t xml:space="preserve"> لكن نقل الإجماع على خلاف هذا</w:t>
      </w:r>
      <w:r w:rsidR="00C168C5">
        <w:rPr>
          <w:rFonts w:ascii="Simplified Arabic" w:hAnsi="Simplified Arabic" w:hint="cs"/>
          <w:bCs w:val="0"/>
          <w:rtl/>
        </w:rPr>
        <w:t>،</w:t>
      </w:r>
      <w:r w:rsidRPr="00DF4B8D">
        <w:rPr>
          <w:rFonts w:ascii="Simplified Arabic" w:hAnsi="Simplified Arabic"/>
          <w:bCs w:val="0"/>
          <w:rtl/>
        </w:rPr>
        <w:t xml:space="preserve"> على أنه يجوز أن تنقل وتستدل وتستشهد وتعمل بحديث إذا صح سنده ولو لم تكن لك به رواية يجوز هذا وهذا محل اتفاق فيما نقله ابن برهان وغيره خلافا لما ذكره ابن خير الإشبيلي في فهرسته ونقله عنه الحافظ العراقي في ألفيته</w:t>
      </w:r>
      <w:r w:rsidR="00C168C5">
        <w:rPr>
          <w:rFonts w:ascii="Simplified Arabic" w:hAnsi="Simplified Arabic" w:hint="cs"/>
          <w:bCs w:val="0"/>
          <w:rtl/>
        </w:rPr>
        <w:t>،</w:t>
      </w:r>
      <w:r w:rsidRPr="00DF4B8D">
        <w:rPr>
          <w:rFonts w:ascii="Simplified Arabic" w:hAnsi="Simplified Arabic"/>
          <w:bCs w:val="0"/>
          <w:rtl/>
        </w:rPr>
        <w:t xml:space="preserve"> نظرا لخفة أثر الإسناد بعد التدوين تساهل العلماء في شروط الرواية فقبلوا الرواية من غير سماع ومن غير عرض بل بالإجازة وبالمناولة وبالوصية وبالإعلام وبالكتابة وبالوِجادة</w:t>
      </w:r>
      <w:r w:rsidR="00C168C5">
        <w:rPr>
          <w:rFonts w:ascii="Simplified Arabic" w:hAnsi="Simplified Arabic" w:hint="cs"/>
          <w:bCs w:val="0"/>
          <w:rtl/>
        </w:rPr>
        <w:t>،</w:t>
      </w:r>
      <w:r w:rsidRPr="00DF4B8D">
        <w:rPr>
          <w:rFonts w:ascii="Simplified Arabic" w:hAnsi="Simplified Arabic"/>
          <w:bCs w:val="0"/>
          <w:rtl/>
        </w:rPr>
        <w:t xml:space="preserve"> مشَّوا هذه الأمور وإن كان في بعضها خلاف</w:t>
      </w:r>
      <w:r w:rsidR="00C168C5">
        <w:rPr>
          <w:rFonts w:ascii="Simplified Arabic" w:hAnsi="Simplified Arabic" w:hint="cs"/>
          <w:bCs w:val="0"/>
          <w:rtl/>
        </w:rPr>
        <w:t>،</w:t>
      </w:r>
      <w:r w:rsidRPr="00DF4B8D">
        <w:rPr>
          <w:rFonts w:ascii="Simplified Arabic" w:hAnsi="Simplified Arabic"/>
          <w:bCs w:val="0"/>
          <w:rtl/>
        </w:rPr>
        <w:t xml:space="preserve"> لكن ما الأثر المرتب على قبولها وعدمها يعني محافظة معنوية على خصيصة هذه الأمة يعني ليست لها أثر عملي فخفف وسوغوا الرواية عمن لا يمكن قبوله في عصور الرواية</w:t>
      </w:r>
      <w:r w:rsidR="00C168C5">
        <w:rPr>
          <w:rFonts w:ascii="Simplified Arabic" w:hAnsi="Simplified Arabic" w:hint="cs"/>
          <w:bCs w:val="0"/>
          <w:rtl/>
        </w:rPr>
        <w:t>،</w:t>
      </w:r>
      <w:r w:rsidRPr="00DF4B8D">
        <w:rPr>
          <w:rFonts w:ascii="Simplified Arabic" w:hAnsi="Simplified Arabic"/>
          <w:bCs w:val="0"/>
          <w:rtl/>
        </w:rPr>
        <w:t xml:space="preserve"> فتجد الأسانيد المتأخرة لو درستها ما ثبتت على ميزان المتقدمين</w:t>
      </w:r>
      <w:r w:rsidR="00C168C5">
        <w:rPr>
          <w:rFonts w:ascii="Simplified Arabic" w:hAnsi="Simplified Arabic" w:hint="cs"/>
          <w:bCs w:val="0"/>
          <w:rtl/>
        </w:rPr>
        <w:t>،</w:t>
      </w:r>
      <w:r w:rsidRPr="00DF4B8D">
        <w:rPr>
          <w:rFonts w:ascii="Simplified Arabic" w:hAnsi="Simplified Arabic"/>
          <w:bCs w:val="0"/>
          <w:rtl/>
        </w:rPr>
        <w:t xml:space="preserve"> يشترطون الثقة في الرواة العدالة الملازمة للتقوى والمروءة مع الضبط والحفظ والإتقان</w:t>
      </w:r>
      <w:r w:rsidR="00C168C5">
        <w:rPr>
          <w:rFonts w:ascii="Simplified Arabic" w:hAnsi="Simplified Arabic" w:hint="cs"/>
          <w:bCs w:val="0"/>
          <w:rtl/>
        </w:rPr>
        <w:t>،</w:t>
      </w:r>
      <w:r w:rsidRPr="00DF4B8D">
        <w:rPr>
          <w:rFonts w:ascii="Simplified Arabic" w:hAnsi="Simplified Arabic"/>
          <w:bCs w:val="0"/>
          <w:rtl/>
        </w:rPr>
        <w:t xml:space="preserve"> لكن بعد عصور الرواية تروي عن من هب ودب</w:t>
      </w:r>
      <w:r w:rsidR="00C168C5">
        <w:rPr>
          <w:rFonts w:ascii="Simplified Arabic" w:hAnsi="Simplified Arabic" w:hint="cs"/>
          <w:bCs w:val="0"/>
          <w:rtl/>
        </w:rPr>
        <w:t>،</w:t>
      </w:r>
      <w:r w:rsidRPr="00DF4B8D">
        <w:rPr>
          <w:rFonts w:ascii="Simplified Arabic" w:hAnsi="Simplified Arabic"/>
          <w:bCs w:val="0"/>
          <w:rtl/>
        </w:rPr>
        <w:t xml:space="preserve"> وروي عن أناس عوام لا يدرون ماذا يقرؤون لمجرد إبقاء السلسة</w:t>
      </w:r>
      <w:r w:rsidR="00C168C5">
        <w:rPr>
          <w:rFonts w:ascii="Simplified Arabic" w:hAnsi="Simplified Arabic" w:hint="cs"/>
          <w:bCs w:val="0"/>
          <w:rtl/>
        </w:rPr>
        <w:t>،</w:t>
      </w:r>
      <w:r w:rsidRPr="00DF4B8D">
        <w:rPr>
          <w:rFonts w:ascii="Simplified Arabic" w:hAnsi="Simplified Arabic"/>
          <w:bCs w:val="0"/>
          <w:rtl/>
        </w:rPr>
        <w:t xml:space="preserve"> فمازالت الأسانيد باقية ويحرص عليها طلاب العلم</w:t>
      </w:r>
      <w:r w:rsidR="00C168C5">
        <w:rPr>
          <w:rFonts w:ascii="Simplified Arabic" w:hAnsi="Simplified Arabic" w:hint="cs"/>
          <w:bCs w:val="0"/>
          <w:rtl/>
        </w:rPr>
        <w:t>،</w:t>
      </w:r>
      <w:r w:rsidRPr="00DF4B8D">
        <w:rPr>
          <w:rFonts w:ascii="Simplified Arabic" w:hAnsi="Simplified Arabic"/>
          <w:bCs w:val="0"/>
          <w:rtl/>
        </w:rPr>
        <w:t xml:space="preserve"> ومازال من يجيز إلى وقتنا هذا</w:t>
      </w:r>
      <w:r w:rsidR="00C168C5">
        <w:rPr>
          <w:rFonts w:ascii="Simplified Arabic" w:hAnsi="Simplified Arabic" w:hint="cs"/>
          <w:bCs w:val="0"/>
          <w:rtl/>
        </w:rPr>
        <w:t>،</w:t>
      </w:r>
      <w:r w:rsidRPr="00DF4B8D">
        <w:rPr>
          <w:rFonts w:ascii="Simplified Arabic" w:hAnsi="Simplified Arabic"/>
          <w:bCs w:val="0"/>
          <w:rtl/>
        </w:rPr>
        <w:t xml:space="preserve"> لكن تضييع الأوقات في طلب الإجازات وهذه قيمتها في عصورنا لا ينبغي لطالب العلم أن يضيع وقته لملاحقة هؤلاء المجيزين</w:t>
      </w:r>
      <w:r w:rsidR="00C168C5">
        <w:rPr>
          <w:rFonts w:ascii="Simplified Arabic" w:hAnsi="Simplified Arabic" w:hint="cs"/>
          <w:bCs w:val="0"/>
          <w:rtl/>
        </w:rPr>
        <w:t>،</w:t>
      </w:r>
      <w:r w:rsidRPr="00DF4B8D">
        <w:rPr>
          <w:rFonts w:ascii="Simplified Arabic" w:hAnsi="Simplified Arabic"/>
          <w:bCs w:val="0"/>
          <w:rtl/>
        </w:rPr>
        <w:t xml:space="preserve"> ولا ينبغي أن يحرص على الإجازة إلا من شيخ يشرف بالانتساب إليه</w:t>
      </w:r>
      <w:r w:rsidR="00C168C5">
        <w:rPr>
          <w:rFonts w:ascii="Simplified Arabic" w:hAnsi="Simplified Arabic" w:hint="cs"/>
          <w:bCs w:val="0"/>
          <w:rtl/>
        </w:rPr>
        <w:t>،</w:t>
      </w:r>
      <w:r w:rsidRPr="00DF4B8D">
        <w:rPr>
          <w:rFonts w:ascii="Simplified Arabic" w:hAnsi="Simplified Arabic"/>
          <w:bCs w:val="0"/>
          <w:rtl/>
        </w:rPr>
        <w:t xml:space="preserve"> ومع الأسف أن من طلاب العلم ممن يحرص على هذا النوع أعني الإجازات تجده يضيع الأوقات ويسافر إلى الأقطار ويرتكب بعض المحظورات التي لا تتيسر له في بلده طلبا لهذا الإسناد</w:t>
      </w:r>
      <w:r w:rsidR="00C168C5">
        <w:rPr>
          <w:rFonts w:ascii="Simplified Arabic" w:hAnsi="Simplified Arabic" w:hint="cs"/>
          <w:bCs w:val="0"/>
          <w:rtl/>
        </w:rPr>
        <w:t>،</w:t>
      </w:r>
      <w:r w:rsidRPr="00DF4B8D">
        <w:rPr>
          <w:rFonts w:ascii="Simplified Arabic" w:hAnsi="Simplified Arabic"/>
          <w:bCs w:val="0"/>
          <w:rtl/>
        </w:rPr>
        <w:t xml:space="preserve"> ولا نشك بأحد ولا نظن بطلاب العلم إلا الخير لكن من ضرورات السفر مشاهدة المنكرات من غير نكير ولو لم يكن فيه إلا هذا</w:t>
      </w:r>
      <w:r w:rsidR="00C168C5">
        <w:rPr>
          <w:rFonts w:ascii="Simplified Arabic" w:hAnsi="Simplified Arabic" w:hint="cs"/>
          <w:bCs w:val="0"/>
          <w:rtl/>
        </w:rPr>
        <w:t>،</w:t>
      </w:r>
      <w:r w:rsidRPr="00DF4B8D">
        <w:rPr>
          <w:rFonts w:ascii="Simplified Arabic" w:hAnsi="Simplified Arabic"/>
          <w:bCs w:val="0"/>
          <w:rtl/>
        </w:rPr>
        <w:t xml:space="preserve"> فتجدهم يسافرون إلى الأقطار من أجل إجازة من شخص لا يرتضي ديانته وقد أخذوا إجازات من أناس تركوهم وخرجوا إلى الصلاة وهم في بيوتهم بناء على أنه كبير في السن وعنده سند عالي</w:t>
      </w:r>
      <w:r w:rsidR="00C168C5">
        <w:rPr>
          <w:rFonts w:ascii="Simplified Arabic" w:hAnsi="Simplified Arabic" w:hint="cs"/>
          <w:bCs w:val="0"/>
          <w:rtl/>
        </w:rPr>
        <w:t>،</w:t>
      </w:r>
      <w:r w:rsidRPr="00DF4B8D">
        <w:rPr>
          <w:rFonts w:ascii="Simplified Arabic" w:hAnsi="Simplified Arabic"/>
          <w:bCs w:val="0"/>
          <w:rtl/>
        </w:rPr>
        <w:t xml:space="preserve"> وقد أخذوا من أناس لا يوافقونهم في المعتقد كله من أجل الحرص على هذه الإجازة</w:t>
      </w:r>
      <w:r w:rsidR="00C168C5">
        <w:rPr>
          <w:rFonts w:ascii="Simplified Arabic" w:hAnsi="Simplified Arabic" w:hint="cs"/>
          <w:bCs w:val="0"/>
          <w:rtl/>
        </w:rPr>
        <w:t>،</w:t>
      </w:r>
      <w:r w:rsidRPr="00DF4B8D">
        <w:rPr>
          <w:rFonts w:ascii="Simplified Arabic" w:hAnsi="Simplified Arabic"/>
          <w:bCs w:val="0"/>
          <w:rtl/>
        </w:rPr>
        <w:t xml:space="preserve"> وأقول أخذك إجازة من شخص واحد أو من شخصين تشرف بالانتساب لهما يعني من أهل العلم أهل التحقيق أهل التجريد للتوحيد لا يشوب توحيدهم شرك يعني تنتسب من أهل الشرعي الأصيل هؤلاء تشرف بالانتساب إليهم</w:t>
      </w:r>
      <w:r w:rsidR="00C168C5">
        <w:rPr>
          <w:rFonts w:ascii="Simplified Arabic" w:hAnsi="Simplified Arabic" w:hint="cs"/>
          <w:bCs w:val="0"/>
          <w:rtl/>
        </w:rPr>
        <w:t>،</w:t>
      </w:r>
      <w:r w:rsidRPr="00DF4B8D">
        <w:rPr>
          <w:rFonts w:ascii="Simplified Arabic" w:hAnsi="Simplified Arabic"/>
          <w:bCs w:val="0"/>
          <w:rtl/>
        </w:rPr>
        <w:t xml:space="preserve"> فلا مانع من أخذ الإجازة من مثل هؤلاء أما أن تأخذ الإجازة ممن هب ودب تقول حدثنا </w:t>
      </w:r>
      <w:r w:rsidR="00A311D2" w:rsidRPr="00DF4B8D">
        <w:rPr>
          <w:rFonts w:ascii="Simplified Arabic" w:hAnsi="Simplified Arabic"/>
          <w:bCs w:val="0"/>
          <w:rtl/>
        </w:rPr>
        <w:t xml:space="preserve">فلان </w:t>
      </w:r>
      <w:r w:rsidRPr="00DF4B8D">
        <w:rPr>
          <w:rFonts w:ascii="Simplified Arabic" w:hAnsi="Simplified Arabic"/>
          <w:bCs w:val="0"/>
          <w:rtl/>
        </w:rPr>
        <w:t xml:space="preserve">أو أخبرنا فلان أو أروي عن فلان وهو شخص إذا بُحث عن سيرته سيرته غير </w:t>
      </w:r>
      <w:r w:rsidRPr="00DF4B8D">
        <w:rPr>
          <w:rFonts w:ascii="Simplified Arabic" w:hAnsi="Simplified Arabic"/>
          <w:bCs w:val="0"/>
          <w:rtl/>
        </w:rPr>
        <w:lastRenderedPageBreak/>
        <w:t>مرضية وهذا موجود على مستوى طلاب العلم المعاصرين</w:t>
      </w:r>
      <w:r w:rsidR="00C168C5">
        <w:rPr>
          <w:rFonts w:ascii="Simplified Arabic" w:hAnsi="Simplified Arabic" w:hint="cs"/>
          <w:bCs w:val="0"/>
          <w:rtl/>
        </w:rPr>
        <w:t>،</w:t>
      </w:r>
      <w:r w:rsidRPr="00DF4B8D">
        <w:rPr>
          <w:rFonts w:ascii="Simplified Arabic" w:hAnsi="Simplified Arabic"/>
          <w:bCs w:val="0"/>
          <w:rtl/>
        </w:rPr>
        <w:t xml:space="preserve"> وتجد هذا الطالب من أشد الناس في معاداة إخوانه لأنه </w:t>
      </w:r>
      <w:r w:rsidR="00A311D2" w:rsidRPr="00DF4B8D">
        <w:rPr>
          <w:rFonts w:ascii="Simplified Arabic" w:hAnsi="Simplified Arabic"/>
          <w:bCs w:val="0"/>
          <w:rtl/>
        </w:rPr>
        <w:t>أخطأ في شيء أو نُقل عنه شيء لم يثبت عنه ثم إذا أراد مثل هذه الأمور تجاوز كل شيء وتخطاه فمثل هذا لا ينبغي إضاعة الوقت فيه وإن فعله من فعله من طلاب العلم المعاصرين</w:t>
      </w:r>
      <w:r w:rsidR="00C168C5">
        <w:rPr>
          <w:rFonts w:ascii="Simplified Arabic" w:hAnsi="Simplified Arabic" w:hint="cs"/>
          <w:bCs w:val="0"/>
          <w:rtl/>
        </w:rPr>
        <w:t>،</w:t>
      </w:r>
      <w:r w:rsidR="00A311D2" w:rsidRPr="00DF4B8D">
        <w:rPr>
          <w:rFonts w:ascii="Simplified Arabic" w:hAnsi="Simplified Arabic"/>
          <w:bCs w:val="0"/>
          <w:rtl/>
        </w:rPr>
        <w:t xml:space="preserve"> فوصيتي ألا يضيع الوقت بهذه الأمور وأن يقتصر على من يتشرف طالب العلم بالانتساب إليه ولذلك</w:t>
      </w:r>
      <w:r w:rsidR="00C168C5">
        <w:rPr>
          <w:rFonts w:ascii="Simplified Arabic" w:hAnsi="Simplified Arabic" w:hint="cs"/>
          <w:bCs w:val="0"/>
          <w:rtl/>
        </w:rPr>
        <w:t>م</w:t>
      </w:r>
      <w:r w:rsidR="00A311D2" w:rsidRPr="00DF4B8D">
        <w:rPr>
          <w:rFonts w:ascii="Simplified Arabic" w:hAnsi="Simplified Arabic"/>
          <w:bCs w:val="0"/>
          <w:rtl/>
        </w:rPr>
        <w:t xml:space="preserve"> لا تجدون الإجازات تشغل بال المحققين من أهل العلم في هذا العصر لا تشغل بالهم بل بعضهم لا إجازة عنده ومشت أموره واقتدت به الأمة واقترن علمه بالعمل وله أثر كبير في التعليم وفي الدعوة وفي الإنكار على مستوى العالم ومحل ثقة من الأمة بأكملها</w:t>
      </w:r>
      <w:r w:rsidR="00C168C5">
        <w:rPr>
          <w:rFonts w:ascii="Simplified Arabic" w:hAnsi="Simplified Arabic" w:hint="cs"/>
          <w:bCs w:val="0"/>
          <w:rtl/>
        </w:rPr>
        <w:t>،</w:t>
      </w:r>
      <w:r w:rsidR="00A311D2" w:rsidRPr="00DF4B8D">
        <w:rPr>
          <w:rFonts w:ascii="Simplified Arabic" w:hAnsi="Simplified Arabic"/>
          <w:bCs w:val="0"/>
          <w:rtl/>
        </w:rPr>
        <w:t xml:space="preserve"> وتجد بعض الناس من الشباب الذين لم يتجاوز الثلاثين عنده ثلاثين إجازة أكثر من عمره عمن هب ودب</w:t>
      </w:r>
      <w:r w:rsidR="00C168C5">
        <w:rPr>
          <w:rFonts w:ascii="Simplified Arabic" w:hAnsi="Simplified Arabic" w:hint="cs"/>
          <w:bCs w:val="0"/>
          <w:rtl/>
        </w:rPr>
        <w:t>،</w:t>
      </w:r>
      <w:r w:rsidR="00A311D2" w:rsidRPr="00DF4B8D">
        <w:rPr>
          <w:rFonts w:ascii="Simplified Arabic" w:hAnsi="Simplified Arabic"/>
          <w:bCs w:val="0"/>
          <w:rtl/>
        </w:rPr>
        <w:t xml:space="preserve"> فالبيوت إنما تؤتى من أبوابها</w:t>
      </w:r>
      <w:r w:rsidR="00C168C5">
        <w:rPr>
          <w:rFonts w:ascii="Simplified Arabic" w:hAnsi="Simplified Arabic" w:hint="cs"/>
          <w:bCs w:val="0"/>
          <w:rtl/>
        </w:rPr>
        <w:t>،</w:t>
      </w:r>
      <w:r w:rsidR="00A311D2" w:rsidRPr="00DF4B8D">
        <w:rPr>
          <w:rFonts w:ascii="Simplified Arabic" w:hAnsi="Simplified Arabic"/>
          <w:bCs w:val="0"/>
          <w:rtl/>
        </w:rPr>
        <w:t xml:space="preserve"> والعلم إنما يؤخذ من أهله</w:t>
      </w:r>
      <w:r w:rsidR="00C168C5">
        <w:rPr>
          <w:rFonts w:ascii="Simplified Arabic" w:hAnsi="Simplified Arabic" w:hint="cs"/>
          <w:bCs w:val="0"/>
          <w:rtl/>
        </w:rPr>
        <w:t>،</w:t>
      </w:r>
      <w:r w:rsidR="00A311D2" w:rsidRPr="00DF4B8D">
        <w:rPr>
          <w:rFonts w:ascii="Simplified Arabic" w:hAnsi="Simplified Arabic"/>
          <w:bCs w:val="0"/>
          <w:rtl/>
        </w:rPr>
        <w:t xml:space="preserve"> وهذا العلم دين فانظر عمن تأخذ دينك كما قال</w:t>
      </w:r>
      <w:r w:rsidR="00C168C5">
        <w:rPr>
          <w:rFonts w:ascii="Simplified Arabic" w:hAnsi="Simplified Arabic" w:hint="cs"/>
          <w:bCs w:val="0"/>
          <w:rtl/>
        </w:rPr>
        <w:t>،</w:t>
      </w:r>
      <w:r w:rsidR="00A311D2" w:rsidRPr="00DF4B8D">
        <w:rPr>
          <w:rFonts w:ascii="Simplified Arabic" w:hAnsi="Simplified Arabic"/>
          <w:bCs w:val="0"/>
          <w:rtl/>
        </w:rPr>
        <w:t xml:space="preserve"> قال المؤلف</w:t>
      </w:r>
      <w:r w:rsidR="00C168C5">
        <w:rPr>
          <w:rFonts w:ascii="Simplified Arabic" w:hAnsi="Simplified Arabic" w:hint="cs"/>
          <w:bCs w:val="0"/>
          <w:rtl/>
        </w:rPr>
        <w:t>-</w:t>
      </w:r>
      <w:r w:rsidR="00A311D2" w:rsidRPr="00DF4B8D">
        <w:rPr>
          <w:rFonts w:ascii="Simplified Arabic" w:hAnsi="Simplified Arabic"/>
          <w:bCs w:val="0"/>
          <w:rtl/>
        </w:rPr>
        <w:t xml:space="preserve"> رحمه الله تعالى</w:t>
      </w:r>
      <w:r w:rsidR="00C168C5">
        <w:rPr>
          <w:rFonts w:ascii="Simplified Arabic" w:hAnsi="Simplified Arabic" w:hint="cs"/>
          <w:bCs w:val="0"/>
          <w:rtl/>
        </w:rPr>
        <w:t>-</w:t>
      </w:r>
      <w:r w:rsidR="00A311D2" w:rsidRPr="00DF4B8D">
        <w:rPr>
          <w:rFonts w:ascii="Simplified Arabic" w:hAnsi="Simplified Arabic"/>
          <w:bCs w:val="0"/>
          <w:rtl/>
        </w:rPr>
        <w:t xml:space="preserve"> </w:t>
      </w:r>
      <w:r w:rsidR="00A311D2" w:rsidRPr="00C168C5">
        <w:rPr>
          <w:rFonts w:ascii="Simplified Arabic" w:hAnsi="Simplified Arabic"/>
          <w:b w:val="0"/>
          <w:rtl/>
        </w:rPr>
        <w:t>حدثنا حسن بن الربيع قال حدثنا حماد بن زيد عن أيوب وهشام عن محمد يعني ابن سيرين وحدثنا فُضيل عن هشام</w:t>
      </w:r>
      <w:r w:rsidR="00A311D2" w:rsidRPr="00DF4B8D">
        <w:rPr>
          <w:rFonts w:ascii="Simplified Arabic" w:hAnsi="Simplified Arabic"/>
          <w:bCs w:val="0"/>
          <w:rtl/>
        </w:rPr>
        <w:t xml:space="preserve"> القائل مسلم </w:t>
      </w:r>
      <w:r w:rsidR="00C168C5">
        <w:rPr>
          <w:rFonts w:ascii="Simplified Arabic" w:hAnsi="Simplified Arabic" w:hint="cs"/>
          <w:bCs w:val="0"/>
          <w:rtl/>
        </w:rPr>
        <w:t>أو</w:t>
      </w:r>
      <w:r w:rsidR="00A311D2" w:rsidRPr="00DF4B8D">
        <w:rPr>
          <w:rFonts w:ascii="Simplified Arabic" w:hAnsi="Simplified Arabic"/>
          <w:bCs w:val="0"/>
          <w:rtl/>
        </w:rPr>
        <w:t xml:space="preserve"> حسن؟ القائل هو حسن</w:t>
      </w:r>
      <w:r w:rsidR="00C168C5">
        <w:rPr>
          <w:rFonts w:ascii="Simplified Arabic" w:hAnsi="Simplified Arabic" w:hint="cs"/>
          <w:bCs w:val="0"/>
          <w:rtl/>
        </w:rPr>
        <w:t>،</w:t>
      </w:r>
      <w:r w:rsidR="00A311D2" w:rsidRPr="00DF4B8D">
        <w:rPr>
          <w:rFonts w:ascii="Simplified Arabic" w:hAnsi="Simplified Arabic"/>
          <w:bCs w:val="0"/>
          <w:rtl/>
        </w:rPr>
        <w:t xml:space="preserve"> </w:t>
      </w:r>
      <w:r w:rsidR="00A311D2" w:rsidRPr="00C168C5">
        <w:rPr>
          <w:rFonts w:ascii="Simplified Arabic" w:hAnsi="Simplified Arabic"/>
          <w:b w:val="0"/>
          <w:rtl/>
        </w:rPr>
        <w:t>وحدثنا فضيل عن هشام قال</w:t>
      </w:r>
      <w:r w:rsidR="00C168C5">
        <w:rPr>
          <w:rFonts w:ascii="Simplified Arabic" w:hAnsi="Simplified Arabic" w:hint="cs"/>
          <w:bCs w:val="0"/>
          <w:rtl/>
        </w:rPr>
        <w:t>-</w:t>
      </w:r>
      <w:r w:rsidR="00A311D2" w:rsidRPr="00DF4B8D">
        <w:rPr>
          <w:rFonts w:ascii="Simplified Arabic" w:hAnsi="Simplified Arabic"/>
          <w:bCs w:val="0"/>
          <w:rtl/>
        </w:rPr>
        <w:t xml:space="preserve"> يعني حسن</w:t>
      </w:r>
      <w:r w:rsidR="00C168C5">
        <w:rPr>
          <w:rFonts w:ascii="Simplified Arabic" w:hAnsi="Simplified Arabic" w:hint="cs"/>
          <w:bCs w:val="0"/>
          <w:rtl/>
        </w:rPr>
        <w:t>-</w:t>
      </w:r>
      <w:r w:rsidR="00A311D2" w:rsidRPr="00DF4B8D">
        <w:rPr>
          <w:rFonts w:ascii="Simplified Arabic" w:hAnsi="Simplified Arabic"/>
          <w:bCs w:val="0"/>
          <w:rtl/>
        </w:rPr>
        <w:t xml:space="preserve"> </w:t>
      </w:r>
      <w:r w:rsidR="00A311D2" w:rsidRPr="00C168C5">
        <w:rPr>
          <w:rFonts w:ascii="Simplified Arabic" w:hAnsi="Simplified Arabic"/>
          <w:b w:val="0"/>
          <w:rtl/>
        </w:rPr>
        <w:t>وحدثنا مخلد بن حُسين عن هشام عن محمد بن سيرين</w:t>
      </w:r>
      <w:r w:rsidR="00A311D2" w:rsidRPr="00DF4B8D">
        <w:rPr>
          <w:rFonts w:ascii="Simplified Arabic" w:hAnsi="Simplified Arabic"/>
          <w:bCs w:val="0"/>
          <w:rtl/>
        </w:rPr>
        <w:t xml:space="preserve"> الإمام العلم المشهور </w:t>
      </w:r>
      <w:r w:rsidR="00A311D2" w:rsidRPr="00C168C5">
        <w:rPr>
          <w:rFonts w:ascii="Simplified Arabic" w:hAnsi="Simplified Arabic"/>
          <w:b w:val="0"/>
          <w:rtl/>
        </w:rPr>
        <w:t>قال إن هذا العلم دين فانظروا عمن تأخذون دينكم</w:t>
      </w:r>
      <w:r w:rsidR="00A311D2" w:rsidRPr="00DF4B8D">
        <w:rPr>
          <w:rFonts w:ascii="Simplified Arabic" w:hAnsi="Simplified Arabic"/>
          <w:bCs w:val="0"/>
          <w:rtl/>
        </w:rPr>
        <w:t xml:space="preserve"> حاصله أن الحديث إن هذا العلم يعني علم الحديث الأساس الثاني للدين بعد القرآن</w:t>
      </w:r>
      <w:r w:rsidR="00C168C5">
        <w:rPr>
          <w:rFonts w:ascii="Simplified Arabic" w:hAnsi="Simplified Arabic" w:hint="cs"/>
          <w:bCs w:val="0"/>
          <w:rtl/>
        </w:rPr>
        <w:t>،</w:t>
      </w:r>
      <w:r w:rsidR="00A311D2" w:rsidRPr="00DF4B8D">
        <w:rPr>
          <w:rFonts w:ascii="Simplified Arabic" w:hAnsi="Simplified Arabic"/>
          <w:bCs w:val="0"/>
          <w:rtl/>
        </w:rPr>
        <w:t xml:space="preserve"> </w:t>
      </w:r>
      <w:r w:rsidR="00A311D2" w:rsidRPr="00C168C5">
        <w:rPr>
          <w:rFonts w:ascii="Simplified Arabic" w:hAnsi="Simplified Arabic"/>
          <w:b w:val="0"/>
          <w:rtl/>
        </w:rPr>
        <w:t>فانظروا عمن تأخذون دينكم</w:t>
      </w:r>
      <w:r w:rsidR="00A311D2" w:rsidRPr="00DF4B8D">
        <w:rPr>
          <w:rFonts w:ascii="Simplified Arabic" w:hAnsi="Simplified Arabic"/>
          <w:bCs w:val="0"/>
          <w:rtl/>
        </w:rPr>
        <w:t xml:space="preserve"> يعني لا يؤخذ الدين إلا ممن وثق عليه</w:t>
      </w:r>
      <w:r w:rsidR="00C168C5">
        <w:rPr>
          <w:rFonts w:ascii="Simplified Arabic" w:hAnsi="Simplified Arabic" w:hint="cs"/>
          <w:bCs w:val="0"/>
          <w:rtl/>
        </w:rPr>
        <w:t>،</w:t>
      </w:r>
      <w:r w:rsidR="00A311D2" w:rsidRPr="00DF4B8D">
        <w:rPr>
          <w:rFonts w:ascii="Simplified Arabic" w:hAnsi="Simplified Arabic"/>
          <w:bCs w:val="0"/>
          <w:rtl/>
        </w:rPr>
        <w:t xml:space="preserve"> إن هذا العلم دين فانظر عمن تأخذ دينك</w:t>
      </w:r>
      <w:r w:rsidR="00C168C5">
        <w:rPr>
          <w:rFonts w:ascii="Simplified Arabic" w:hAnsi="Simplified Arabic" w:hint="cs"/>
          <w:bCs w:val="0"/>
          <w:rtl/>
        </w:rPr>
        <w:t>،</w:t>
      </w:r>
      <w:r w:rsidR="00A311D2" w:rsidRPr="00DF4B8D">
        <w:rPr>
          <w:rFonts w:ascii="Simplified Arabic" w:hAnsi="Simplified Arabic"/>
          <w:bCs w:val="0"/>
          <w:rtl/>
        </w:rPr>
        <w:t xml:space="preserve"> وهذا الأثر عن ابن سيرين أخرجه ابن عدي في الكامل مرفوعا إلى النبي -عليه الصلاة والسلام- عن  أنس وفي إسناده خليد بن دعلج وهو ضعيف كما في التقريب وغيره</w:t>
      </w:r>
      <w:r w:rsidR="00C168C5">
        <w:rPr>
          <w:rFonts w:ascii="Simplified Arabic" w:hAnsi="Simplified Arabic" w:hint="cs"/>
          <w:bCs w:val="0"/>
          <w:rtl/>
        </w:rPr>
        <w:t>،</w:t>
      </w:r>
      <w:r w:rsidR="00A311D2" w:rsidRPr="00DF4B8D">
        <w:rPr>
          <w:rFonts w:ascii="Simplified Arabic" w:hAnsi="Simplified Arabic"/>
          <w:bCs w:val="0"/>
          <w:rtl/>
        </w:rPr>
        <w:t xml:space="preserve"> ونسبه الشيخ الألباني رحمه الله تعالى في ضعيف الجامع إلى الحاكم عن أنس والسجزي عن أبي هريرة وضعفه والصواب أنه مقطوع كما هنا </w:t>
      </w:r>
      <w:r w:rsidR="00C168C5">
        <w:rPr>
          <w:rFonts w:ascii="Simplified Arabic" w:hAnsi="Simplified Arabic" w:hint="cs"/>
          <w:bCs w:val="0"/>
          <w:rtl/>
        </w:rPr>
        <w:t>ما</w:t>
      </w:r>
      <w:r w:rsidR="00A311D2" w:rsidRPr="00DF4B8D">
        <w:rPr>
          <w:rFonts w:ascii="Simplified Arabic" w:hAnsi="Simplified Arabic"/>
          <w:bCs w:val="0"/>
          <w:rtl/>
        </w:rPr>
        <w:t xml:space="preserve"> معنى مقطوع؟ المقطوع ما يضاف إلى التابعي كما أن الموقوف ما يضاف إلى الصحابي والمرفوع ما يضاف إلى النبي -عليه الصلاة والسلام- والصواب أنه مقطوع كما هنا يعني مضاف إلى التابعي.</w:t>
      </w:r>
    </w:p>
    <w:p w:rsidR="00A311D2" w:rsidRPr="00DF4B8D" w:rsidRDefault="00A311D2" w:rsidP="00CB2502">
      <w:pPr>
        <w:rPr>
          <w:rFonts w:ascii="Simplified Arabic" w:hAnsi="Simplified Arabic"/>
          <w:b w:val="0"/>
          <w:rtl/>
        </w:rPr>
      </w:pPr>
      <w:r w:rsidRPr="00DF4B8D">
        <w:rPr>
          <w:rFonts w:ascii="Simplified Arabic" w:hAnsi="Simplified Arabic"/>
          <w:b w:val="0"/>
          <w:rtl/>
        </w:rPr>
        <w:t>طالب: ..............</w:t>
      </w:r>
    </w:p>
    <w:p w:rsidR="00A311D2" w:rsidRPr="00DF4B8D" w:rsidRDefault="00A311D2" w:rsidP="00CB2502">
      <w:pPr>
        <w:rPr>
          <w:rFonts w:ascii="Simplified Arabic" w:hAnsi="Simplified Arabic"/>
          <w:bCs w:val="0"/>
          <w:rtl/>
        </w:rPr>
      </w:pPr>
      <w:r w:rsidRPr="00DF4B8D">
        <w:rPr>
          <w:rFonts w:ascii="Simplified Arabic" w:hAnsi="Simplified Arabic"/>
          <w:bCs w:val="0"/>
          <w:rtl/>
        </w:rPr>
        <w:t>كيف؟</w:t>
      </w:r>
    </w:p>
    <w:p w:rsidR="00A311D2" w:rsidRPr="00DF4B8D" w:rsidRDefault="00A311D2" w:rsidP="00A311D2">
      <w:pPr>
        <w:rPr>
          <w:rFonts w:ascii="Simplified Arabic" w:hAnsi="Simplified Arabic"/>
          <w:b w:val="0"/>
          <w:rtl/>
        </w:rPr>
      </w:pPr>
      <w:r w:rsidRPr="00DF4B8D">
        <w:rPr>
          <w:rFonts w:ascii="Simplified Arabic" w:hAnsi="Simplified Arabic"/>
          <w:b w:val="0"/>
          <w:rtl/>
        </w:rPr>
        <w:t>طالب: ..............</w:t>
      </w:r>
    </w:p>
    <w:p w:rsidR="00A311D2" w:rsidRPr="00DF4B8D" w:rsidRDefault="00C168C5" w:rsidP="00C168C5">
      <w:pPr>
        <w:rPr>
          <w:rFonts w:ascii="Simplified Arabic" w:hAnsi="Simplified Arabic"/>
          <w:bCs w:val="0"/>
          <w:rtl/>
        </w:rPr>
      </w:pPr>
      <w:r>
        <w:rPr>
          <w:rFonts w:ascii="Simplified Arabic" w:hAnsi="Simplified Arabic" w:hint="cs"/>
          <w:bCs w:val="0"/>
          <w:rtl/>
        </w:rPr>
        <w:t>نعم</w:t>
      </w:r>
      <w:r w:rsidR="00A311D2" w:rsidRPr="00DF4B8D">
        <w:rPr>
          <w:rFonts w:ascii="Simplified Arabic" w:hAnsi="Simplified Arabic"/>
          <w:bCs w:val="0"/>
          <w:rtl/>
        </w:rPr>
        <w:t xml:space="preserve"> تميز بأن مسلم ما يأخذ عن فضيل مباشرة ولا عن مخلد بن حسين إلا بواسطة حسن</w:t>
      </w:r>
      <w:r>
        <w:rPr>
          <w:rFonts w:ascii="Simplified Arabic" w:hAnsi="Simplified Arabic" w:hint="cs"/>
          <w:bCs w:val="0"/>
          <w:rtl/>
        </w:rPr>
        <w:t>،</w:t>
      </w:r>
      <w:r w:rsidR="00A311D2" w:rsidRPr="00DF4B8D">
        <w:rPr>
          <w:rFonts w:ascii="Simplified Arabic" w:hAnsi="Simplified Arabic"/>
          <w:bCs w:val="0"/>
          <w:rtl/>
        </w:rPr>
        <w:t xml:space="preserve"> </w:t>
      </w:r>
      <w:r w:rsidR="00A311D2" w:rsidRPr="00C168C5">
        <w:rPr>
          <w:rFonts w:ascii="Simplified Arabic" w:hAnsi="Simplified Arabic"/>
          <w:b w:val="0"/>
          <w:rtl/>
        </w:rPr>
        <w:t>قال رحمه الله حدثنا أبو جعفر محمد بن الصباح قال حدثنا إسماعيل بن زكريا عن عاصم الأحول</w:t>
      </w:r>
      <w:r w:rsidR="00A311D2" w:rsidRPr="00DF4B8D">
        <w:rPr>
          <w:rFonts w:ascii="Simplified Arabic" w:hAnsi="Simplified Arabic"/>
          <w:bCs w:val="0"/>
          <w:rtl/>
        </w:rPr>
        <w:t xml:space="preserve"> صحفه بعضهم فقال واصل الأحدب</w:t>
      </w:r>
      <w:r>
        <w:rPr>
          <w:rFonts w:ascii="Simplified Arabic" w:hAnsi="Simplified Arabic" w:hint="cs"/>
          <w:bCs w:val="0"/>
          <w:rtl/>
        </w:rPr>
        <w:t>،</w:t>
      </w:r>
      <w:r w:rsidR="00A311D2" w:rsidRPr="00DF4B8D">
        <w:rPr>
          <w:rFonts w:ascii="Simplified Arabic" w:hAnsi="Simplified Arabic"/>
          <w:bCs w:val="0"/>
          <w:rtl/>
        </w:rPr>
        <w:t xml:space="preserve"> يعني سمعه وبعض الناس في سمعه تشويش لا يسمع الشيء بدقة فلقرب المخارج وكون الكلام على وزن صرفي واحد يناسب ما صحف به يسهل التصحيف</w:t>
      </w:r>
      <w:r>
        <w:rPr>
          <w:rFonts w:ascii="Simplified Arabic" w:hAnsi="Simplified Arabic" w:hint="cs"/>
          <w:bCs w:val="0"/>
          <w:rtl/>
        </w:rPr>
        <w:t>،</w:t>
      </w:r>
      <w:r w:rsidR="00A311D2" w:rsidRPr="00DF4B8D">
        <w:rPr>
          <w:rFonts w:ascii="Simplified Arabic" w:hAnsi="Simplified Arabic"/>
          <w:bCs w:val="0"/>
          <w:rtl/>
        </w:rPr>
        <w:t xml:space="preserve"> فبدلا من  أن يقول عن عاصم الأحول قال واصل الأحدب</w:t>
      </w:r>
      <w:r>
        <w:rPr>
          <w:rFonts w:ascii="Simplified Arabic" w:hAnsi="Simplified Arabic" w:hint="cs"/>
          <w:bCs w:val="0"/>
          <w:rtl/>
        </w:rPr>
        <w:t>،</w:t>
      </w:r>
      <w:r w:rsidR="00A311D2" w:rsidRPr="00DF4B8D">
        <w:rPr>
          <w:rFonts w:ascii="Simplified Arabic" w:hAnsi="Simplified Arabic"/>
          <w:bCs w:val="0"/>
          <w:rtl/>
        </w:rPr>
        <w:t xml:space="preserve"> وذكر الدارقطني أن هذا من تصحيف السمع لا من تصحيف البصر</w:t>
      </w:r>
      <w:r>
        <w:rPr>
          <w:rFonts w:ascii="Simplified Arabic" w:hAnsi="Simplified Arabic" w:hint="cs"/>
          <w:bCs w:val="0"/>
          <w:rtl/>
        </w:rPr>
        <w:t>،</w:t>
      </w:r>
      <w:r w:rsidR="00A311D2" w:rsidRPr="00DF4B8D">
        <w:rPr>
          <w:rFonts w:ascii="Simplified Arabic" w:hAnsi="Simplified Arabic"/>
          <w:bCs w:val="0"/>
          <w:rtl/>
        </w:rPr>
        <w:t xml:space="preserve"> البصر فيه فرق في الكتاب بين واصل وعا</w:t>
      </w:r>
      <w:r>
        <w:rPr>
          <w:rFonts w:ascii="Simplified Arabic" w:hAnsi="Simplified Arabic" w:hint="cs"/>
          <w:bCs w:val="0"/>
          <w:rtl/>
        </w:rPr>
        <w:t>ص</w:t>
      </w:r>
      <w:r w:rsidR="00A311D2" w:rsidRPr="00DF4B8D">
        <w:rPr>
          <w:rFonts w:ascii="Simplified Arabic" w:hAnsi="Simplified Arabic"/>
          <w:bCs w:val="0"/>
          <w:rtl/>
        </w:rPr>
        <w:t xml:space="preserve">م </w:t>
      </w:r>
      <w:r w:rsidR="00A311D2" w:rsidRPr="00DF4B8D">
        <w:rPr>
          <w:rFonts w:ascii="Simplified Arabic" w:hAnsi="Simplified Arabic"/>
          <w:bCs w:val="0"/>
          <w:rtl/>
        </w:rPr>
        <w:lastRenderedPageBreak/>
        <w:t>وبين الأحول والأحدب</w:t>
      </w:r>
      <w:r>
        <w:rPr>
          <w:rFonts w:ascii="Simplified Arabic" w:hAnsi="Simplified Arabic" w:hint="cs"/>
          <w:bCs w:val="0"/>
          <w:rtl/>
        </w:rPr>
        <w:t>؛</w:t>
      </w:r>
      <w:r w:rsidR="00A311D2" w:rsidRPr="00DF4B8D">
        <w:rPr>
          <w:rFonts w:ascii="Simplified Arabic" w:hAnsi="Simplified Arabic"/>
          <w:bCs w:val="0"/>
          <w:rtl/>
        </w:rPr>
        <w:t xml:space="preserve"> لأنه لا يشتبه من حيث الكتابة وإنما أخطأ فيه سمع من رواه وأما تصحيف البصر تصحيف الفهم أيضا كثير</w:t>
      </w:r>
      <w:r w:rsidR="00012A6D">
        <w:rPr>
          <w:rFonts w:ascii="Simplified Arabic" w:hAnsi="Simplified Arabic" w:hint="cs"/>
          <w:bCs w:val="0"/>
          <w:rtl/>
        </w:rPr>
        <w:t>،</w:t>
      </w:r>
      <w:r w:rsidR="00A311D2" w:rsidRPr="00DF4B8D">
        <w:rPr>
          <w:rFonts w:ascii="Simplified Arabic" w:hAnsi="Simplified Arabic"/>
          <w:bCs w:val="0"/>
          <w:rtl/>
        </w:rPr>
        <w:t xml:space="preserve"> وهناك فرق </w:t>
      </w:r>
      <w:r w:rsidR="00012A6D">
        <w:rPr>
          <w:rFonts w:ascii="Simplified Arabic" w:hAnsi="Simplified Arabic"/>
          <w:bCs w:val="0"/>
          <w:rtl/>
        </w:rPr>
        <w:t>بين التصحيف والتحريف معروف في ك</w:t>
      </w:r>
      <w:r w:rsidR="00A311D2" w:rsidRPr="00DF4B8D">
        <w:rPr>
          <w:rFonts w:ascii="Simplified Arabic" w:hAnsi="Simplified Arabic"/>
          <w:bCs w:val="0"/>
          <w:rtl/>
        </w:rPr>
        <w:t>تب المصطلح يأتي</w:t>
      </w:r>
      <w:r w:rsidR="00012A6D">
        <w:rPr>
          <w:rFonts w:ascii="Simplified Arabic" w:hAnsi="Simplified Arabic" w:hint="cs"/>
          <w:bCs w:val="0"/>
          <w:rtl/>
        </w:rPr>
        <w:t>-</w:t>
      </w:r>
      <w:r w:rsidR="00A311D2" w:rsidRPr="00DF4B8D">
        <w:rPr>
          <w:rFonts w:ascii="Simplified Arabic" w:hAnsi="Simplified Arabic"/>
          <w:bCs w:val="0"/>
          <w:rtl/>
        </w:rPr>
        <w:t xml:space="preserve"> إن شاء الله تعالى</w:t>
      </w:r>
      <w:r w:rsidR="00012A6D">
        <w:rPr>
          <w:rFonts w:ascii="Simplified Arabic" w:hAnsi="Simplified Arabic" w:hint="cs"/>
          <w:bCs w:val="0"/>
          <w:rtl/>
        </w:rPr>
        <w:t>-</w:t>
      </w:r>
      <w:r w:rsidR="00A311D2" w:rsidRPr="00DF4B8D">
        <w:rPr>
          <w:rFonts w:ascii="Simplified Arabic" w:hAnsi="Simplified Arabic"/>
          <w:bCs w:val="0"/>
          <w:rtl/>
        </w:rPr>
        <w:t xml:space="preserve"> في درس الألفية قال الحافظ العراقي:</w:t>
      </w:r>
    </w:p>
    <w:tbl>
      <w:tblPr>
        <w:bidiVisual/>
        <w:tblW w:w="7937" w:type="dxa"/>
        <w:jc w:val="center"/>
        <w:tblLayout w:type="fixed"/>
        <w:tblLook w:val="0000" w:firstRow="0" w:lastRow="0" w:firstColumn="0" w:lastColumn="0" w:noHBand="0" w:noVBand="0"/>
      </w:tblPr>
      <w:tblGrid>
        <w:gridCol w:w="3685"/>
        <w:gridCol w:w="567"/>
        <w:gridCol w:w="3685"/>
      </w:tblGrid>
      <w:tr w:rsidR="00DF4B8D" w:rsidRPr="00DF4B8D" w:rsidTr="00DF4B8D">
        <w:trPr>
          <w:trHeight w:hRule="exact" w:val="510"/>
          <w:jc w:val="center"/>
        </w:trPr>
        <w:tc>
          <w:tcPr>
            <w:tcW w:w="3685" w:type="dxa"/>
            <w:shd w:val="clear" w:color="auto" w:fill="auto"/>
          </w:tcPr>
          <w:p w:rsidR="00DF4B8D" w:rsidRPr="00DF4B8D" w:rsidRDefault="00DF4B8D" w:rsidP="00DF4B8D">
            <w:pPr>
              <w:pStyle w:val="a"/>
              <w:rPr>
                <w:rFonts w:ascii="Simplified Arabic" w:hAnsi="Simplified Arabic" w:cs="Simplified Arabic"/>
                <w:bCs/>
                <w:rtl/>
              </w:rPr>
            </w:pPr>
            <w:r w:rsidRPr="00DF4B8D">
              <w:rPr>
                <w:rFonts w:ascii="Simplified Arabic" w:hAnsi="Simplified Arabic" w:cs="Simplified Arabic"/>
                <w:rtl/>
              </w:rPr>
              <w:t>وواصل بعاصم والأحدب</w:t>
            </w:r>
            <w:r w:rsidRPr="00DF4B8D">
              <w:rPr>
                <w:rFonts w:ascii="Simplified Arabic" w:hAnsi="Simplified Arabic" w:cs="Simplified Arabic"/>
                <w:rtl/>
              </w:rPr>
              <w:br/>
            </w:r>
          </w:p>
        </w:tc>
        <w:tc>
          <w:tcPr>
            <w:tcW w:w="567" w:type="dxa"/>
          </w:tcPr>
          <w:p w:rsidR="00DF4B8D" w:rsidRPr="00DF4B8D" w:rsidRDefault="00DF4B8D" w:rsidP="00DF4B8D">
            <w:pPr>
              <w:pStyle w:val="a"/>
              <w:rPr>
                <w:rFonts w:ascii="Simplified Arabic" w:hAnsi="Simplified Arabic" w:cs="Simplified Arabic"/>
                <w:rtl/>
              </w:rPr>
            </w:pPr>
          </w:p>
        </w:tc>
        <w:tc>
          <w:tcPr>
            <w:tcW w:w="3685" w:type="dxa"/>
            <w:shd w:val="clear" w:color="auto" w:fill="auto"/>
          </w:tcPr>
          <w:p w:rsidR="00DF4B8D" w:rsidRPr="00DF4B8D" w:rsidRDefault="0086261F" w:rsidP="00DF4B8D">
            <w:pPr>
              <w:pStyle w:val="a"/>
              <w:rPr>
                <w:rFonts w:ascii="Simplified Arabic" w:hAnsi="Simplified Arabic" w:cs="Simplified Arabic"/>
                <w:bCs/>
                <w:rtl/>
              </w:rPr>
            </w:pPr>
            <w:r w:rsidRPr="00DF4B8D">
              <w:rPr>
                <w:rFonts w:ascii="Simplified Arabic" w:hAnsi="Simplified Arabic" w:cs="Simplified Arabic"/>
                <w:color w:val="808000"/>
                <w:rtl/>
              </w:rPr>
              <w:fldChar w:fldCharType="begin"/>
            </w:r>
            <w:r w:rsidR="00DF4B8D" w:rsidRPr="00DF4B8D">
              <w:rPr>
                <w:rFonts w:ascii="Simplified Arabic" w:hAnsi="Simplified Arabic" w:cs="Simplified Arabic"/>
                <w:color w:val="808000"/>
              </w:rPr>
              <w:instrText xml:space="preserve"> XE "08-</w:instrText>
            </w:r>
            <w:r w:rsidR="00DF4B8D" w:rsidRPr="00DF4B8D">
              <w:rPr>
                <w:rFonts w:ascii="Simplified Arabic" w:hAnsi="Simplified Arabic" w:cs="Simplified Arabic"/>
                <w:color w:val="808000"/>
                <w:rtl/>
              </w:rPr>
              <w:instrText xml:space="preserve">فهرس القصائد العامة:وواصل بعاصم والأحدب *بأحول تصحيف سامع لقبوا </w:instrText>
            </w:r>
            <w:r w:rsidR="00DF4B8D" w:rsidRPr="00DF4B8D">
              <w:rPr>
                <w:rFonts w:ascii="Simplified Arabic" w:hAnsi="Simplified Arabic" w:cs="Simplified Arabic"/>
                <w:color w:val="808000"/>
              </w:rPr>
              <w:cr/>
              <w:instrText xml:space="preserve">" </w:instrText>
            </w:r>
            <w:r w:rsidRPr="00DF4B8D">
              <w:rPr>
                <w:rFonts w:ascii="Simplified Arabic" w:hAnsi="Simplified Arabic" w:cs="Simplified Arabic"/>
                <w:color w:val="808000"/>
                <w:rtl/>
              </w:rPr>
              <w:fldChar w:fldCharType="end"/>
            </w:r>
            <w:r w:rsidR="00DF4B8D" w:rsidRPr="00DF4B8D">
              <w:rPr>
                <w:rFonts w:ascii="Simplified Arabic" w:hAnsi="Simplified Arabic" w:cs="Simplified Arabic"/>
                <w:rtl/>
              </w:rPr>
              <w:t>بأحول تصحيف سامع لقبوا</w:t>
            </w:r>
            <w:r w:rsidR="00DF4B8D" w:rsidRPr="00DF4B8D">
              <w:rPr>
                <w:rFonts w:ascii="Simplified Arabic" w:hAnsi="Simplified Arabic" w:cs="Simplified Arabic"/>
                <w:rtl/>
              </w:rPr>
              <w:br/>
            </w:r>
          </w:p>
        </w:tc>
      </w:tr>
    </w:tbl>
    <w:p w:rsidR="00A311D2" w:rsidRPr="00DF4B8D" w:rsidRDefault="00A311D2" w:rsidP="00555D93">
      <w:pPr>
        <w:rPr>
          <w:rFonts w:ascii="Simplified Arabic" w:hAnsi="Simplified Arabic"/>
          <w:bCs w:val="0"/>
          <w:rtl/>
        </w:rPr>
      </w:pPr>
      <w:r w:rsidRPr="00012A6D">
        <w:rPr>
          <w:rFonts w:ascii="Simplified Arabic" w:hAnsi="Simplified Arabic"/>
          <w:b w:val="0"/>
          <w:rtl/>
        </w:rPr>
        <w:t>عن عاصم الأحول عن ابن سيرين قال لم يكونوا</w:t>
      </w:r>
      <w:r w:rsidR="00012A6D">
        <w:rPr>
          <w:rFonts w:ascii="Simplified Arabic" w:hAnsi="Simplified Arabic" w:hint="cs"/>
          <w:bCs w:val="0"/>
          <w:rtl/>
        </w:rPr>
        <w:t>-</w:t>
      </w:r>
      <w:r w:rsidRPr="00DF4B8D">
        <w:rPr>
          <w:rFonts w:ascii="Simplified Arabic" w:hAnsi="Simplified Arabic"/>
          <w:bCs w:val="0"/>
          <w:rtl/>
        </w:rPr>
        <w:t xml:space="preserve"> يعني الصحابة والتابعين</w:t>
      </w:r>
      <w:r w:rsidR="00012A6D">
        <w:rPr>
          <w:rFonts w:ascii="Simplified Arabic" w:hAnsi="Simplified Arabic" w:hint="cs"/>
          <w:bCs w:val="0"/>
          <w:rtl/>
        </w:rPr>
        <w:t>-</w:t>
      </w:r>
      <w:r w:rsidRPr="00DF4B8D">
        <w:rPr>
          <w:rFonts w:ascii="Simplified Arabic" w:hAnsi="Simplified Arabic"/>
          <w:bCs w:val="0"/>
          <w:rtl/>
        </w:rPr>
        <w:t xml:space="preserve"> </w:t>
      </w:r>
      <w:r w:rsidRPr="00012A6D">
        <w:rPr>
          <w:rFonts w:ascii="Simplified Arabic" w:hAnsi="Simplified Arabic"/>
          <w:b w:val="0"/>
          <w:rtl/>
        </w:rPr>
        <w:t>لم يكونوا يسألون عن الإسناد فلما وقعت الفتنة قالوا سموا لنا رجالكم فينظر إلى أهل السنة الصادقين فيؤخذ حديثهم</w:t>
      </w:r>
      <w:r w:rsidRPr="00DF4B8D">
        <w:rPr>
          <w:rFonts w:ascii="Simplified Arabic" w:hAnsi="Simplified Arabic"/>
          <w:bCs w:val="0"/>
          <w:rtl/>
        </w:rPr>
        <w:t xml:space="preserve"> أهل السنة الذين هم أهل الحديث فيؤخذ حديثهم وينظر إلى أهل البدع أهل الأهواء أهل المحدثات فلا يؤخذ حديثهم</w:t>
      </w:r>
      <w:r w:rsidR="00E5287D">
        <w:rPr>
          <w:rFonts w:ascii="Simplified Arabic" w:hAnsi="Simplified Arabic" w:hint="cs"/>
          <w:bCs w:val="0"/>
          <w:rtl/>
        </w:rPr>
        <w:t>،</w:t>
      </w:r>
      <w:r w:rsidRPr="00DF4B8D">
        <w:rPr>
          <w:rFonts w:ascii="Simplified Arabic" w:hAnsi="Simplified Arabic"/>
          <w:bCs w:val="0"/>
          <w:rtl/>
        </w:rPr>
        <w:t xml:space="preserve"> فالسنة أهلها المعروفون بها العاملون بها الذين لا يخالفونها</w:t>
      </w:r>
      <w:r w:rsidR="00E5287D">
        <w:rPr>
          <w:rFonts w:ascii="Simplified Arabic" w:hAnsi="Simplified Arabic" w:hint="cs"/>
          <w:bCs w:val="0"/>
          <w:rtl/>
        </w:rPr>
        <w:t>،</w:t>
      </w:r>
      <w:r w:rsidRPr="00DF4B8D">
        <w:rPr>
          <w:rFonts w:ascii="Simplified Arabic" w:hAnsi="Simplified Arabic"/>
          <w:bCs w:val="0"/>
          <w:rtl/>
        </w:rPr>
        <w:t xml:space="preserve"> أما أهل البدع المخالفون للسنة فليسوا بأهل إلى أن يُحمل عنهم هذا الدين </w:t>
      </w:r>
      <w:r w:rsidRPr="00E5287D">
        <w:rPr>
          <w:rFonts w:ascii="Simplified Arabic" w:hAnsi="Simplified Arabic"/>
          <w:b w:val="0"/>
          <w:rtl/>
        </w:rPr>
        <w:t xml:space="preserve">فلما وقعت الفتنة </w:t>
      </w:r>
      <w:r w:rsidRPr="00DF4B8D">
        <w:rPr>
          <w:rFonts w:ascii="Simplified Arabic" w:hAnsi="Simplified Arabic"/>
          <w:bCs w:val="0"/>
          <w:rtl/>
        </w:rPr>
        <w:t>والمراد بها قتل عثمان</w:t>
      </w:r>
      <w:r w:rsidR="00E5287D">
        <w:rPr>
          <w:rFonts w:ascii="Simplified Arabic" w:hAnsi="Simplified Arabic" w:hint="cs"/>
          <w:bCs w:val="0"/>
          <w:rtl/>
        </w:rPr>
        <w:t>-</w:t>
      </w:r>
      <w:r w:rsidRPr="00DF4B8D">
        <w:rPr>
          <w:rFonts w:ascii="Simplified Arabic" w:hAnsi="Simplified Arabic"/>
          <w:bCs w:val="0"/>
          <w:rtl/>
        </w:rPr>
        <w:t xml:space="preserve"> رضي الله عنه</w:t>
      </w:r>
      <w:r w:rsidR="00E5287D">
        <w:rPr>
          <w:rFonts w:ascii="Simplified Arabic" w:hAnsi="Simplified Arabic" w:hint="cs"/>
          <w:bCs w:val="0"/>
          <w:rtl/>
        </w:rPr>
        <w:t>-</w:t>
      </w:r>
      <w:r w:rsidRPr="00DF4B8D">
        <w:rPr>
          <w:rFonts w:ascii="Simplified Arabic" w:hAnsi="Simplified Arabic"/>
          <w:bCs w:val="0"/>
          <w:rtl/>
        </w:rPr>
        <w:t xml:space="preserve"> وخروج الخوارج على علي</w:t>
      </w:r>
      <w:r w:rsidR="00E5287D">
        <w:rPr>
          <w:rFonts w:ascii="Simplified Arabic" w:hAnsi="Simplified Arabic" w:hint="cs"/>
          <w:bCs w:val="0"/>
          <w:rtl/>
        </w:rPr>
        <w:t>-</w:t>
      </w:r>
      <w:r w:rsidRPr="00DF4B8D">
        <w:rPr>
          <w:rFonts w:ascii="Simplified Arabic" w:hAnsi="Simplified Arabic"/>
          <w:bCs w:val="0"/>
          <w:rtl/>
        </w:rPr>
        <w:t xml:space="preserve"> رضي الله عن الجميع</w:t>
      </w:r>
      <w:r w:rsidR="00E5287D">
        <w:rPr>
          <w:rFonts w:ascii="Simplified Arabic" w:hAnsi="Simplified Arabic" w:hint="cs"/>
          <w:bCs w:val="0"/>
          <w:rtl/>
        </w:rPr>
        <w:t>-</w:t>
      </w:r>
      <w:r w:rsidRPr="00DF4B8D">
        <w:rPr>
          <w:rFonts w:ascii="Simplified Arabic" w:hAnsi="Simplified Arabic"/>
          <w:bCs w:val="0"/>
          <w:rtl/>
        </w:rPr>
        <w:t xml:space="preserve"> أعني عثمان وعليا وسائر الصحابة أجمعين وحاصل هذا أن ضرورة الإسناد في الحديث اشتدت بعد وقوع الفتنة وشيوع الكذب وانشعاب أهل البدعة والدعوة إلى بدعهم وإلا فالسلف من الصحابة </w:t>
      </w:r>
      <w:r w:rsidR="00E5287D">
        <w:rPr>
          <w:rFonts w:ascii="Simplified Arabic" w:hAnsi="Simplified Arabic"/>
          <w:bCs w:val="0"/>
          <w:rtl/>
        </w:rPr>
        <w:t>والتابعين يقبلون المرسل ولا يس</w:t>
      </w:r>
      <w:r w:rsidR="00E5287D">
        <w:rPr>
          <w:rFonts w:ascii="Simplified Arabic" w:hAnsi="Simplified Arabic" w:hint="cs"/>
          <w:bCs w:val="0"/>
          <w:rtl/>
        </w:rPr>
        <w:t>أ</w:t>
      </w:r>
      <w:r w:rsidRPr="00DF4B8D">
        <w:rPr>
          <w:rFonts w:ascii="Simplified Arabic" w:hAnsi="Simplified Arabic"/>
          <w:bCs w:val="0"/>
          <w:rtl/>
        </w:rPr>
        <w:t>لون عن الإسناد</w:t>
      </w:r>
      <w:r w:rsidR="00E5287D">
        <w:rPr>
          <w:rFonts w:ascii="Simplified Arabic" w:hAnsi="Simplified Arabic" w:hint="cs"/>
          <w:bCs w:val="0"/>
          <w:rtl/>
        </w:rPr>
        <w:t>،</w:t>
      </w:r>
      <w:r w:rsidRPr="00DF4B8D">
        <w:rPr>
          <w:rFonts w:ascii="Simplified Arabic" w:hAnsi="Simplified Arabic"/>
          <w:bCs w:val="0"/>
          <w:rtl/>
        </w:rPr>
        <w:t xml:space="preserve"> كانوا في أول الأمر لا يسألون عن الإسناد لأن الناس كلهم على الجادة في أول الأمر لكن لما وقعت الفتنة ووقع الانتصار للأشخاص على حساب الدين وعلى حساب العلم اهتم العلماء بالإسناد </w:t>
      </w:r>
      <w:r w:rsidR="00983C27" w:rsidRPr="00DF4B8D">
        <w:rPr>
          <w:rFonts w:ascii="Simplified Arabic" w:hAnsi="Simplified Arabic"/>
          <w:bCs w:val="0"/>
          <w:rtl/>
        </w:rPr>
        <w:t>لأنه قبل قبل هذه الفتنة لا داعي لهذا الاهتمام</w:t>
      </w:r>
      <w:r w:rsidR="00E5287D">
        <w:rPr>
          <w:rFonts w:ascii="Simplified Arabic" w:hAnsi="Simplified Arabic" w:hint="cs"/>
          <w:bCs w:val="0"/>
          <w:rtl/>
        </w:rPr>
        <w:t>؛</w:t>
      </w:r>
      <w:r w:rsidR="00983C27" w:rsidRPr="00DF4B8D">
        <w:rPr>
          <w:rFonts w:ascii="Simplified Arabic" w:hAnsi="Simplified Arabic"/>
          <w:bCs w:val="0"/>
          <w:rtl/>
        </w:rPr>
        <w:t xml:space="preserve"> لأن الناس كلهم على الجادة فلما</w:t>
      </w:r>
      <w:r w:rsidR="00E5287D">
        <w:rPr>
          <w:rFonts w:ascii="Simplified Arabic" w:hAnsi="Simplified Arabic" w:hint="cs"/>
          <w:bCs w:val="0"/>
          <w:rtl/>
        </w:rPr>
        <w:t>،</w:t>
      </w:r>
      <w:r w:rsidR="00983C27" w:rsidRPr="00DF4B8D">
        <w:rPr>
          <w:rFonts w:ascii="Simplified Arabic" w:hAnsi="Simplified Arabic"/>
          <w:bCs w:val="0"/>
          <w:rtl/>
        </w:rPr>
        <w:t xml:space="preserve"> وقعت الفتنة وُجد الداعي للتشديد في قبول الأسانيد انبرى لذلك العلماء المحققون قال</w:t>
      </w:r>
      <w:r w:rsidR="00E5287D">
        <w:rPr>
          <w:rFonts w:ascii="Simplified Arabic" w:hAnsi="Simplified Arabic" w:hint="cs"/>
          <w:bCs w:val="0"/>
          <w:rtl/>
        </w:rPr>
        <w:t>-</w:t>
      </w:r>
      <w:r w:rsidR="00983C27" w:rsidRPr="00DF4B8D">
        <w:rPr>
          <w:rFonts w:ascii="Simplified Arabic" w:hAnsi="Simplified Arabic"/>
          <w:bCs w:val="0"/>
          <w:rtl/>
        </w:rPr>
        <w:t xml:space="preserve"> رحمه الله</w:t>
      </w:r>
      <w:r w:rsidR="00E5287D">
        <w:rPr>
          <w:rFonts w:ascii="Simplified Arabic" w:hAnsi="Simplified Arabic" w:hint="cs"/>
          <w:bCs w:val="0"/>
          <w:rtl/>
        </w:rPr>
        <w:t>-</w:t>
      </w:r>
      <w:r w:rsidR="00983C27" w:rsidRPr="00DF4B8D">
        <w:rPr>
          <w:rFonts w:ascii="Simplified Arabic" w:hAnsi="Simplified Arabic"/>
          <w:bCs w:val="0"/>
          <w:rtl/>
        </w:rPr>
        <w:t xml:space="preserve"> </w:t>
      </w:r>
      <w:r w:rsidR="00983C27" w:rsidRPr="00E5287D">
        <w:rPr>
          <w:rFonts w:ascii="Simplified Arabic" w:hAnsi="Simplified Arabic"/>
          <w:b w:val="0"/>
          <w:rtl/>
        </w:rPr>
        <w:t xml:space="preserve">حدثنا إسحاق بن إبراهيم الحنظلي </w:t>
      </w:r>
      <w:r w:rsidR="00983C27" w:rsidRPr="00DF4B8D">
        <w:rPr>
          <w:rFonts w:ascii="Simplified Arabic" w:hAnsi="Simplified Arabic"/>
          <w:bCs w:val="0"/>
          <w:rtl/>
        </w:rPr>
        <w:t>الإمام المعروف بابن راهويه</w:t>
      </w:r>
      <w:r w:rsidR="00E5287D">
        <w:rPr>
          <w:rFonts w:ascii="Simplified Arabic" w:hAnsi="Simplified Arabic" w:hint="cs"/>
          <w:bCs w:val="0"/>
          <w:rtl/>
        </w:rPr>
        <w:t>،</w:t>
      </w:r>
      <w:r w:rsidR="00983C27" w:rsidRPr="00DF4B8D">
        <w:rPr>
          <w:rFonts w:ascii="Simplified Arabic" w:hAnsi="Simplified Arabic"/>
          <w:bCs w:val="0"/>
          <w:rtl/>
        </w:rPr>
        <w:t xml:space="preserve"> قال</w:t>
      </w:r>
      <w:r w:rsidR="00E5287D">
        <w:rPr>
          <w:rFonts w:ascii="Simplified Arabic" w:hAnsi="Simplified Arabic" w:hint="cs"/>
          <w:bCs w:val="0"/>
          <w:rtl/>
        </w:rPr>
        <w:t>:</w:t>
      </w:r>
      <w:r w:rsidR="00983C27" w:rsidRPr="00DF4B8D">
        <w:rPr>
          <w:rFonts w:ascii="Simplified Arabic" w:hAnsi="Simplified Arabic"/>
          <w:bCs w:val="0"/>
          <w:rtl/>
        </w:rPr>
        <w:t xml:space="preserve"> </w:t>
      </w:r>
      <w:r w:rsidR="00983C27" w:rsidRPr="00E5287D">
        <w:rPr>
          <w:rFonts w:ascii="Simplified Arabic" w:hAnsi="Simplified Arabic"/>
          <w:b w:val="0"/>
          <w:rtl/>
        </w:rPr>
        <w:t>أخبرنا عيسى إسحاق</w:t>
      </w:r>
      <w:r w:rsidR="00983C27" w:rsidRPr="00DF4B8D">
        <w:rPr>
          <w:rFonts w:ascii="Simplified Arabic" w:hAnsi="Simplified Arabic"/>
          <w:bCs w:val="0"/>
          <w:rtl/>
        </w:rPr>
        <w:t xml:space="preserve"> لا يكاد يروي إلا بأخبرنا لا يكاد يقول حدثنا وإنما يروي بأخبرنا باستمرار ويفسر به المهمل إذا وجدت هذه الصيغة</w:t>
      </w:r>
      <w:r w:rsidR="00E5287D">
        <w:rPr>
          <w:rFonts w:ascii="Simplified Arabic" w:hAnsi="Simplified Arabic" w:hint="cs"/>
          <w:bCs w:val="0"/>
          <w:rtl/>
        </w:rPr>
        <w:t>،</w:t>
      </w:r>
      <w:r w:rsidR="00983C27" w:rsidRPr="00DF4B8D">
        <w:rPr>
          <w:rFonts w:ascii="Simplified Arabic" w:hAnsi="Simplified Arabic"/>
          <w:bCs w:val="0"/>
          <w:rtl/>
        </w:rPr>
        <w:t xml:space="preserve"> فلو قال مسلم حدثنا إسحاق قال أخبرنا عيسى عرفنا أنه فيما يغلب على الظن إسحاق بن إبراهيم الحنظلي</w:t>
      </w:r>
      <w:r w:rsidR="005878A2">
        <w:rPr>
          <w:rFonts w:ascii="Simplified Arabic" w:hAnsi="Simplified Arabic" w:hint="cs"/>
          <w:bCs w:val="0"/>
          <w:rtl/>
        </w:rPr>
        <w:t>،</w:t>
      </w:r>
      <w:r w:rsidR="00983C27" w:rsidRPr="00DF4B8D">
        <w:rPr>
          <w:rFonts w:ascii="Simplified Arabic" w:hAnsi="Simplified Arabic"/>
          <w:bCs w:val="0"/>
          <w:rtl/>
        </w:rPr>
        <w:t xml:space="preserve"> ولو قال مسلم حدثنا إسحاق قال حدثنا عيسى بحثنا عن إسحاق آخر غير ابن راهويه</w:t>
      </w:r>
      <w:r w:rsidR="005878A2">
        <w:rPr>
          <w:rFonts w:ascii="Simplified Arabic" w:hAnsi="Simplified Arabic" w:hint="cs"/>
          <w:bCs w:val="0"/>
          <w:rtl/>
        </w:rPr>
        <w:t>؛</w:t>
      </w:r>
      <w:r w:rsidR="00983C27" w:rsidRPr="00DF4B8D">
        <w:rPr>
          <w:rFonts w:ascii="Simplified Arabic" w:hAnsi="Simplified Arabic"/>
          <w:bCs w:val="0"/>
          <w:rtl/>
        </w:rPr>
        <w:t xml:space="preserve"> لأنه لا يكاد يحدث إلا بالإخبار وضبطنا في صحيح مسلم في أثنائه عن  إسحاق بن راهويه</w:t>
      </w:r>
      <w:r w:rsidR="005878A2">
        <w:rPr>
          <w:rFonts w:ascii="Simplified Arabic" w:hAnsi="Simplified Arabic" w:hint="cs"/>
          <w:bCs w:val="0"/>
          <w:rtl/>
        </w:rPr>
        <w:t>-</w:t>
      </w:r>
      <w:r w:rsidR="00983C27" w:rsidRPr="00DF4B8D">
        <w:rPr>
          <w:rFonts w:ascii="Simplified Arabic" w:hAnsi="Simplified Arabic"/>
          <w:bCs w:val="0"/>
          <w:rtl/>
        </w:rPr>
        <w:t xml:space="preserve"> رحمه الله تعالى</w:t>
      </w:r>
      <w:r w:rsidR="005878A2">
        <w:rPr>
          <w:rFonts w:ascii="Simplified Arabic" w:hAnsi="Simplified Arabic" w:hint="cs"/>
          <w:bCs w:val="0"/>
          <w:rtl/>
        </w:rPr>
        <w:t>-</w:t>
      </w:r>
      <w:r w:rsidR="00983C27" w:rsidRPr="00DF4B8D">
        <w:rPr>
          <w:rFonts w:ascii="Simplified Arabic" w:hAnsi="Simplified Arabic"/>
          <w:bCs w:val="0"/>
          <w:rtl/>
        </w:rPr>
        <w:t xml:space="preserve"> قال حدثنا مع أن هذا يكون في بعض النسخ دون بعض</w:t>
      </w:r>
      <w:r w:rsidR="005878A2">
        <w:rPr>
          <w:rFonts w:ascii="Simplified Arabic" w:hAnsi="Simplified Arabic" w:hint="cs"/>
          <w:bCs w:val="0"/>
          <w:rtl/>
        </w:rPr>
        <w:t>،</w:t>
      </w:r>
      <w:r w:rsidR="00983C27" w:rsidRPr="00DF4B8D">
        <w:rPr>
          <w:rFonts w:ascii="Simplified Arabic" w:hAnsi="Simplified Arabic"/>
          <w:bCs w:val="0"/>
          <w:rtl/>
        </w:rPr>
        <w:t xml:space="preserve"> والمقرر عنه والمعروف عنه أنه لا يروي إلا بصيغة الإخبار</w:t>
      </w:r>
      <w:r w:rsidR="005878A2">
        <w:rPr>
          <w:rFonts w:ascii="Simplified Arabic" w:hAnsi="Simplified Arabic" w:hint="cs"/>
          <w:bCs w:val="0"/>
          <w:rtl/>
        </w:rPr>
        <w:t>،</w:t>
      </w:r>
      <w:r w:rsidR="00983C27" w:rsidRPr="00DF4B8D">
        <w:rPr>
          <w:rFonts w:ascii="Simplified Arabic" w:hAnsi="Simplified Arabic"/>
          <w:bCs w:val="0"/>
          <w:rtl/>
        </w:rPr>
        <w:t xml:space="preserve"> </w:t>
      </w:r>
      <w:r w:rsidR="00983C27" w:rsidRPr="005878A2">
        <w:rPr>
          <w:rFonts w:ascii="Simplified Arabic" w:hAnsi="Simplified Arabic"/>
          <w:b w:val="0"/>
          <w:rtl/>
        </w:rPr>
        <w:t>قال حدثنا عيسى</w:t>
      </w:r>
      <w:r w:rsidR="00983C27" w:rsidRPr="00DF4B8D">
        <w:rPr>
          <w:rFonts w:ascii="Simplified Arabic" w:hAnsi="Simplified Arabic"/>
          <w:bCs w:val="0"/>
          <w:rtl/>
        </w:rPr>
        <w:t xml:space="preserve"> وهو ابن يونس</w:t>
      </w:r>
      <w:r w:rsidR="00477987">
        <w:rPr>
          <w:rFonts w:ascii="Simplified Arabic" w:hAnsi="Simplified Arabic" w:hint="cs"/>
          <w:bCs w:val="0"/>
          <w:rtl/>
        </w:rPr>
        <w:t>،</w:t>
      </w:r>
      <w:r w:rsidR="00983C27" w:rsidRPr="00DF4B8D">
        <w:rPr>
          <w:rFonts w:ascii="Simplified Arabic" w:hAnsi="Simplified Arabic"/>
          <w:bCs w:val="0"/>
          <w:rtl/>
        </w:rPr>
        <w:t xml:space="preserve"> </w:t>
      </w:r>
      <w:r w:rsidR="00983C27" w:rsidRPr="00555D93">
        <w:rPr>
          <w:rFonts w:ascii="Simplified Arabic" w:hAnsi="Simplified Arabic"/>
          <w:b w:val="0"/>
          <w:rtl/>
        </w:rPr>
        <w:t>حدثنا عيسى بن يونس</w:t>
      </w:r>
      <w:r w:rsidR="00983C27" w:rsidRPr="00DF4B8D">
        <w:rPr>
          <w:rFonts w:ascii="Simplified Arabic" w:hAnsi="Simplified Arabic"/>
          <w:bCs w:val="0"/>
          <w:rtl/>
        </w:rPr>
        <w:t xml:space="preserve"> ابن أبي إسحاق السبيعي عيسى بن يونس</w:t>
      </w:r>
      <w:r w:rsidR="00555D93">
        <w:rPr>
          <w:rFonts w:ascii="Simplified Arabic" w:hAnsi="Simplified Arabic" w:hint="cs"/>
          <w:bCs w:val="0"/>
          <w:rtl/>
        </w:rPr>
        <w:t>،</w:t>
      </w:r>
      <w:r w:rsidR="00983C27" w:rsidRPr="00DF4B8D">
        <w:rPr>
          <w:rFonts w:ascii="Simplified Arabic" w:hAnsi="Simplified Arabic"/>
          <w:bCs w:val="0"/>
          <w:rtl/>
        </w:rPr>
        <w:t xml:space="preserve"> ما قال حدثنا بن يونس لأن إسحاق قال حدثنا عيسى فقط فأراد مسلم أن</w:t>
      </w:r>
      <w:r w:rsidR="00477987">
        <w:rPr>
          <w:rFonts w:ascii="Simplified Arabic" w:hAnsi="Simplified Arabic"/>
          <w:bCs w:val="0"/>
          <w:rtl/>
        </w:rPr>
        <w:t xml:space="preserve"> يميزه عن غيره فقال هو ابن يونس</w:t>
      </w:r>
      <w:r w:rsidR="00477987">
        <w:rPr>
          <w:rFonts w:ascii="Simplified Arabic" w:hAnsi="Simplified Arabic" w:hint="cs"/>
          <w:bCs w:val="0"/>
          <w:rtl/>
        </w:rPr>
        <w:t xml:space="preserve">، </w:t>
      </w:r>
      <w:r w:rsidR="00983C27" w:rsidRPr="00DF4B8D">
        <w:rPr>
          <w:rFonts w:ascii="Simplified Arabic" w:hAnsi="Simplified Arabic"/>
          <w:bCs w:val="0"/>
          <w:rtl/>
        </w:rPr>
        <w:t>وإذا روى المحدث عن شيخه اسمًا مهملا يعني غير منسوب وأراد توضيحه لمن يقرأ في كتابه فلا يقول حدثنا فلان بن فلان لأنه يقول شيخه ما لم يقله يعني ما قال إسحاق عيسى بن يونس وإنما قال عيسى ولما أراد إيضاحه قال وهو ابن يونس</w:t>
      </w:r>
      <w:r w:rsidR="00555D93">
        <w:rPr>
          <w:rFonts w:ascii="Simplified Arabic" w:hAnsi="Simplified Arabic" w:hint="cs"/>
          <w:bCs w:val="0"/>
          <w:rtl/>
        </w:rPr>
        <w:t>،</w:t>
      </w:r>
      <w:r w:rsidR="00983C27" w:rsidRPr="00DF4B8D">
        <w:rPr>
          <w:rFonts w:ascii="Simplified Arabic" w:hAnsi="Simplified Arabic"/>
          <w:bCs w:val="0"/>
          <w:rtl/>
        </w:rPr>
        <w:t xml:space="preserve"> وأحيانا يقال يعني ابن يونس فهو يؤتى بها في هذه الحالة ويعني كذلك </w:t>
      </w:r>
      <w:r w:rsidR="00983C27" w:rsidRPr="00555D93">
        <w:rPr>
          <w:rFonts w:ascii="Simplified Arabic" w:hAnsi="Simplified Arabic"/>
          <w:b w:val="0"/>
          <w:rtl/>
        </w:rPr>
        <w:t>قال</w:t>
      </w:r>
      <w:r w:rsidR="00983C27" w:rsidRPr="00DF4B8D">
        <w:rPr>
          <w:rFonts w:ascii="Simplified Arabic" w:hAnsi="Simplified Arabic"/>
          <w:bCs w:val="0"/>
          <w:rtl/>
        </w:rPr>
        <w:t xml:space="preserve"> </w:t>
      </w:r>
      <w:r w:rsidR="00983C27" w:rsidRPr="00555D93">
        <w:rPr>
          <w:rFonts w:ascii="Simplified Arabic" w:hAnsi="Simplified Arabic"/>
          <w:b w:val="0"/>
          <w:rtl/>
        </w:rPr>
        <w:t xml:space="preserve">حدثنا </w:t>
      </w:r>
      <w:r w:rsidR="00983C27" w:rsidRPr="00555D93">
        <w:rPr>
          <w:rFonts w:ascii="Simplified Arabic" w:hAnsi="Simplified Arabic"/>
          <w:b w:val="0"/>
          <w:rtl/>
        </w:rPr>
        <w:lastRenderedPageBreak/>
        <w:t>الأوزاعي</w:t>
      </w:r>
      <w:r w:rsidR="00983C27" w:rsidRPr="00DF4B8D">
        <w:rPr>
          <w:rFonts w:ascii="Simplified Arabic" w:hAnsi="Simplified Arabic"/>
          <w:bCs w:val="0"/>
          <w:rtl/>
        </w:rPr>
        <w:t xml:space="preserve"> عبد الرحمن بن عمرو الإمام المعروف صاحب المذهب المتبوع الذي انقرض انقرض بعد قرن أو قرنين من وفاته المقصود أنه كان متبوعا كالأئمة الأربعة وسفيان لكنها مذاهب انقرضت وكُتب القبول والبقاء للمذاهب الأربعة</w:t>
      </w:r>
      <w:r w:rsidR="00555D93">
        <w:rPr>
          <w:rFonts w:ascii="Simplified Arabic" w:hAnsi="Simplified Arabic" w:hint="cs"/>
          <w:bCs w:val="0"/>
          <w:rtl/>
        </w:rPr>
        <w:t>،</w:t>
      </w:r>
      <w:r w:rsidR="00983C27" w:rsidRPr="00DF4B8D">
        <w:rPr>
          <w:rFonts w:ascii="Simplified Arabic" w:hAnsi="Simplified Arabic"/>
          <w:bCs w:val="0"/>
          <w:rtl/>
        </w:rPr>
        <w:t xml:space="preserve"> </w:t>
      </w:r>
      <w:r w:rsidR="00983C27" w:rsidRPr="00555D93">
        <w:rPr>
          <w:rFonts w:ascii="Simplified Arabic" w:hAnsi="Simplified Arabic"/>
          <w:b w:val="0"/>
          <w:rtl/>
        </w:rPr>
        <w:t>عن سليمان بن موسى قال لقيت طاوسًا</w:t>
      </w:r>
      <w:r w:rsidR="00983C27" w:rsidRPr="00DF4B8D">
        <w:rPr>
          <w:rFonts w:ascii="Simplified Arabic" w:hAnsi="Simplified Arabic"/>
          <w:bCs w:val="0"/>
          <w:rtl/>
        </w:rPr>
        <w:t xml:space="preserve"> وهو ابن كيسان الإمام المعروف</w:t>
      </w:r>
      <w:r w:rsidR="00555D93">
        <w:rPr>
          <w:rFonts w:ascii="Simplified Arabic" w:hAnsi="Simplified Arabic" w:hint="cs"/>
          <w:bCs w:val="0"/>
          <w:rtl/>
        </w:rPr>
        <w:t>،</w:t>
      </w:r>
      <w:r w:rsidR="00983C27" w:rsidRPr="00DF4B8D">
        <w:rPr>
          <w:rFonts w:ascii="Simplified Arabic" w:hAnsi="Simplified Arabic"/>
          <w:bCs w:val="0"/>
          <w:rtl/>
        </w:rPr>
        <w:t xml:space="preserve"> </w:t>
      </w:r>
      <w:r w:rsidR="00983C27" w:rsidRPr="00555D93">
        <w:rPr>
          <w:rFonts w:ascii="Simplified Arabic" w:hAnsi="Simplified Arabic"/>
          <w:b w:val="0"/>
          <w:rtl/>
        </w:rPr>
        <w:t>فقلت حدثني فلان كيت وكيت</w:t>
      </w:r>
      <w:r w:rsidR="00983C27" w:rsidRPr="00DF4B8D">
        <w:rPr>
          <w:rFonts w:ascii="Simplified Arabic" w:hAnsi="Simplified Arabic"/>
          <w:bCs w:val="0"/>
          <w:rtl/>
        </w:rPr>
        <w:t xml:space="preserve"> يقول النووي قوله كيت وكيت هما بفتح التاء وكسرها لغتان نقلهما الجوهري في صحاحه عن أبي عبيدة وهي كيت وكيت كناية عن الأمر يعني نحو كذا وكذا</w:t>
      </w:r>
      <w:r w:rsidR="00C12012">
        <w:rPr>
          <w:rFonts w:ascii="Simplified Arabic" w:hAnsi="Simplified Arabic" w:hint="cs"/>
          <w:bCs w:val="0"/>
          <w:rtl/>
        </w:rPr>
        <w:t>،</w:t>
      </w:r>
      <w:r w:rsidR="00983C27" w:rsidRPr="00DF4B8D">
        <w:rPr>
          <w:rFonts w:ascii="Simplified Arabic" w:hAnsi="Simplified Arabic"/>
          <w:bCs w:val="0"/>
          <w:rtl/>
        </w:rPr>
        <w:t xml:space="preserve"> </w:t>
      </w:r>
      <w:r w:rsidR="00983C27" w:rsidRPr="00C12012">
        <w:rPr>
          <w:rFonts w:ascii="Simplified Arabic" w:hAnsi="Simplified Arabic"/>
          <w:b w:val="0"/>
          <w:rtl/>
        </w:rPr>
        <w:t>قال إن كان صاحبك</w:t>
      </w:r>
      <w:r w:rsidR="00983C27" w:rsidRPr="00DF4B8D">
        <w:rPr>
          <w:rFonts w:ascii="Simplified Arabic" w:hAnsi="Simplified Arabic"/>
          <w:bCs w:val="0"/>
          <w:rtl/>
        </w:rPr>
        <w:t xml:space="preserve"> قال طاوس </w:t>
      </w:r>
      <w:r w:rsidR="00983C27" w:rsidRPr="00C12012">
        <w:rPr>
          <w:rFonts w:ascii="Simplified Arabic" w:hAnsi="Simplified Arabic"/>
          <w:b w:val="0"/>
          <w:rtl/>
        </w:rPr>
        <w:t>إن كان صاحبك مليا فخذ عنه</w:t>
      </w:r>
      <w:r w:rsidR="00983C27" w:rsidRPr="00DF4B8D">
        <w:rPr>
          <w:rFonts w:ascii="Simplified Arabic" w:hAnsi="Simplified Arabic"/>
          <w:bCs w:val="0"/>
          <w:rtl/>
        </w:rPr>
        <w:t xml:space="preserve"> يعني إن كان ثقة ضابطا متقنا يوثق بدينه ومعرفته ويعتمد عليه كما يعتمد على الملي في معاملته فخذ عنه </w:t>
      </w:r>
      <w:r w:rsidR="00DF4B8D" w:rsidRPr="00C12012">
        <w:rPr>
          <w:rFonts w:ascii="Simplified Arabic" w:hAnsi="Simplified Arabic"/>
          <w:bCs w:val="0"/>
          <w:color w:val="0000FF"/>
          <w:rtl/>
        </w:rPr>
        <w:t>«</w:t>
      </w:r>
      <w:r w:rsidR="00983C27" w:rsidRPr="00C12012">
        <w:rPr>
          <w:rFonts w:ascii="Simplified Arabic" w:hAnsi="Simplified Arabic"/>
          <w:bCs w:val="0"/>
          <w:color w:val="0000FF"/>
          <w:rtl/>
        </w:rPr>
        <w:t>من أحيل على ملي فليحتل</w:t>
      </w:r>
      <w:r w:rsidR="00DF4B8D" w:rsidRPr="00C12012">
        <w:rPr>
          <w:rFonts w:ascii="Simplified Arabic" w:hAnsi="Simplified Arabic"/>
          <w:bCs w:val="0"/>
          <w:color w:val="0000FF"/>
          <w:rtl/>
        </w:rPr>
        <w:t>»</w:t>
      </w:r>
      <w:r w:rsidR="00983C27" w:rsidRPr="00DF4B8D">
        <w:rPr>
          <w:rFonts w:ascii="Simplified Arabic" w:hAnsi="Simplified Arabic"/>
          <w:bCs w:val="0"/>
          <w:rtl/>
        </w:rPr>
        <w:t xml:space="preserve"> يعني فليقبل الحوالة</w:t>
      </w:r>
      <w:r w:rsidR="00C12012">
        <w:rPr>
          <w:rFonts w:ascii="Simplified Arabic" w:hAnsi="Simplified Arabic" w:hint="cs"/>
          <w:bCs w:val="0"/>
          <w:rtl/>
        </w:rPr>
        <w:t>،</w:t>
      </w:r>
      <w:r w:rsidR="00983C27" w:rsidRPr="00DF4B8D">
        <w:rPr>
          <w:rFonts w:ascii="Simplified Arabic" w:hAnsi="Simplified Arabic"/>
          <w:bCs w:val="0"/>
          <w:rtl/>
        </w:rPr>
        <w:t xml:space="preserve"> وأنت إذا أحلت في العلم على ملي فاقبل وخذ عنه لكن إن أحلت على غير ملي يعني لا تأخذ ولا تقبل</w:t>
      </w:r>
      <w:r w:rsidR="00C12012">
        <w:rPr>
          <w:rFonts w:ascii="Simplified Arabic" w:hAnsi="Simplified Arabic" w:hint="cs"/>
          <w:bCs w:val="0"/>
          <w:rtl/>
        </w:rPr>
        <w:t>،</w:t>
      </w:r>
      <w:r w:rsidR="00983C27" w:rsidRPr="00DF4B8D">
        <w:rPr>
          <w:rFonts w:ascii="Simplified Arabic" w:hAnsi="Simplified Arabic"/>
          <w:bCs w:val="0"/>
          <w:rtl/>
        </w:rPr>
        <w:t xml:space="preserve"> </w:t>
      </w:r>
      <w:r w:rsidR="00983C27" w:rsidRPr="00C12012">
        <w:rPr>
          <w:rFonts w:ascii="Simplified Arabic" w:hAnsi="Simplified Arabic"/>
          <w:b w:val="0"/>
          <w:rtl/>
        </w:rPr>
        <w:t>وحدثنا عبد الله بن عبد الرحمن الدارمي</w:t>
      </w:r>
      <w:r w:rsidR="00983C27" w:rsidRPr="00DF4B8D">
        <w:rPr>
          <w:rFonts w:ascii="Simplified Arabic" w:hAnsi="Simplified Arabic"/>
          <w:bCs w:val="0"/>
          <w:rtl/>
        </w:rPr>
        <w:t xml:space="preserve"> الإمام صاحب السنن المعروف والمسند الذي ذكره الخطيب في ترجمته وأما المشهور والمتداول فهو سنن لأنه مرتب على الأبواب</w:t>
      </w:r>
      <w:r w:rsidR="00C12012">
        <w:rPr>
          <w:rFonts w:ascii="Simplified Arabic" w:hAnsi="Simplified Arabic" w:hint="cs"/>
          <w:bCs w:val="0"/>
          <w:rtl/>
        </w:rPr>
        <w:t>،</w:t>
      </w:r>
      <w:r w:rsidR="00983C27" w:rsidRPr="00DF4B8D">
        <w:rPr>
          <w:rFonts w:ascii="Simplified Arabic" w:hAnsi="Simplified Arabic"/>
          <w:bCs w:val="0"/>
          <w:rtl/>
        </w:rPr>
        <w:t xml:space="preserve"> وانتُقد ابن الصلاح في عد الدارمي مسند</w:t>
      </w:r>
      <w:r w:rsidR="00C12012">
        <w:rPr>
          <w:rFonts w:ascii="Simplified Arabic" w:hAnsi="Simplified Arabic" w:hint="cs"/>
          <w:bCs w:val="0"/>
          <w:rtl/>
        </w:rPr>
        <w:t>ا،</w:t>
      </w:r>
      <w:r w:rsidR="00983C27" w:rsidRPr="00DF4B8D">
        <w:rPr>
          <w:rFonts w:ascii="Simplified Arabic" w:hAnsi="Simplified Arabic"/>
          <w:bCs w:val="0"/>
          <w:rtl/>
        </w:rPr>
        <w:t xml:space="preserve"> لكن لعله يقصد ما ذكره الخطيب في ترجمته من أن له مسند غير السنن وأما المشهور والمتداول فهو سنن وليس بمسند إلا على المعنى الأعم للمسند وهو الكتاب الذي تروى فيه الأحاديث بالأسانيد لكن عده لا يقصد به هذا وإنما يقصد به الكتاب المرتب على أسماء الصحابة ولذا يقول الحافظ العراقي:</w:t>
      </w:r>
    </w:p>
    <w:tbl>
      <w:tblPr>
        <w:bidiVisual/>
        <w:tblW w:w="7937" w:type="dxa"/>
        <w:jc w:val="center"/>
        <w:tblLayout w:type="fixed"/>
        <w:tblLook w:val="0000" w:firstRow="0" w:lastRow="0" w:firstColumn="0" w:lastColumn="0" w:noHBand="0" w:noVBand="0"/>
      </w:tblPr>
      <w:tblGrid>
        <w:gridCol w:w="3704"/>
        <w:gridCol w:w="529"/>
        <w:gridCol w:w="3704"/>
      </w:tblGrid>
      <w:tr w:rsidR="00DF4B8D" w:rsidRPr="00DF4B8D" w:rsidTr="00DF4B8D">
        <w:trPr>
          <w:trHeight w:hRule="exact" w:val="510"/>
          <w:jc w:val="center"/>
        </w:trPr>
        <w:tc>
          <w:tcPr>
            <w:tcW w:w="3685" w:type="dxa"/>
            <w:shd w:val="clear" w:color="auto" w:fill="auto"/>
          </w:tcPr>
          <w:p w:rsidR="00DF4B8D" w:rsidRPr="00DF4B8D" w:rsidRDefault="00DF4B8D" w:rsidP="00DF4B8D">
            <w:pPr>
              <w:pStyle w:val="a"/>
              <w:rPr>
                <w:rFonts w:ascii="Simplified Arabic" w:hAnsi="Simplified Arabic" w:cs="Simplified Arabic"/>
                <w:bCs/>
                <w:rtl/>
              </w:rPr>
            </w:pPr>
            <w:r w:rsidRPr="00DF4B8D">
              <w:rPr>
                <w:rFonts w:ascii="Simplified Arabic" w:hAnsi="Simplified Arabic" w:cs="Simplified Arabic"/>
                <w:rtl/>
              </w:rPr>
              <w:t>ودونها في رتبة ما جعلا</w:t>
            </w:r>
            <w:r w:rsidRPr="00DF4B8D">
              <w:rPr>
                <w:rFonts w:ascii="Simplified Arabic" w:hAnsi="Simplified Arabic" w:cs="Simplified Arabic"/>
                <w:rtl/>
              </w:rPr>
              <w:br/>
            </w:r>
          </w:p>
        </w:tc>
        <w:tc>
          <w:tcPr>
            <w:tcW w:w="567" w:type="dxa"/>
          </w:tcPr>
          <w:p w:rsidR="00DF4B8D" w:rsidRPr="00DF4B8D" w:rsidRDefault="00DF4B8D" w:rsidP="00DF4B8D">
            <w:pPr>
              <w:pStyle w:val="a"/>
              <w:rPr>
                <w:rFonts w:ascii="Simplified Arabic" w:hAnsi="Simplified Arabic" w:cs="Simplified Arabic"/>
                <w:rtl/>
              </w:rPr>
            </w:pPr>
          </w:p>
        </w:tc>
        <w:tc>
          <w:tcPr>
            <w:tcW w:w="3685" w:type="dxa"/>
            <w:shd w:val="clear" w:color="auto" w:fill="auto"/>
          </w:tcPr>
          <w:p w:rsidR="00DF4B8D" w:rsidRPr="00DF4B8D" w:rsidRDefault="0086261F" w:rsidP="00DF4B8D">
            <w:pPr>
              <w:pStyle w:val="a"/>
              <w:rPr>
                <w:rFonts w:ascii="Simplified Arabic" w:hAnsi="Simplified Arabic" w:cs="Simplified Arabic"/>
                <w:bCs/>
                <w:rtl/>
              </w:rPr>
            </w:pPr>
            <w:r w:rsidRPr="00DF4B8D">
              <w:rPr>
                <w:rFonts w:ascii="Simplified Arabic" w:hAnsi="Simplified Arabic" w:cs="Simplified Arabic"/>
                <w:color w:val="808000"/>
                <w:rtl/>
              </w:rPr>
              <w:fldChar w:fldCharType="begin"/>
            </w:r>
            <w:r w:rsidR="00DF4B8D" w:rsidRPr="00DF4B8D">
              <w:rPr>
                <w:rFonts w:ascii="Simplified Arabic" w:hAnsi="Simplified Arabic" w:cs="Simplified Arabic"/>
                <w:color w:val="808000"/>
              </w:rPr>
              <w:instrText xml:space="preserve"> XE "08-</w:instrText>
            </w:r>
            <w:r w:rsidR="00DF4B8D" w:rsidRPr="00DF4B8D">
              <w:rPr>
                <w:rFonts w:ascii="Simplified Arabic" w:hAnsi="Simplified Arabic" w:cs="Simplified Arabic"/>
                <w:color w:val="808000"/>
                <w:rtl/>
              </w:rPr>
              <w:instrText xml:space="preserve">فهرس القصائد العامة:ودونها في رتبة ما جعلا *على المسانيد فيدعى الجفلا </w:instrText>
            </w:r>
            <w:r w:rsidR="00DF4B8D" w:rsidRPr="00DF4B8D">
              <w:rPr>
                <w:rFonts w:ascii="Simplified Arabic" w:hAnsi="Simplified Arabic" w:cs="Simplified Arabic"/>
                <w:color w:val="808000"/>
              </w:rPr>
              <w:cr/>
              <w:instrText xml:space="preserve">" </w:instrText>
            </w:r>
            <w:r w:rsidRPr="00DF4B8D">
              <w:rPr>
                <w:rFonts w:ascii="Simplified Arabic" w:hAnsi="Simplified Arabic" w:cs="Simplified Arabic"/>
                <w:color w:val="808000"/>
                <w:rtl/>
              </w:rPr>
              <w:fldChar w:fldCharType="end"/>
            </w:r>
            <w:r w:rsidR="00DF4B8D" w:rsidRPr="00DF4B8D">
              <w:rPr>
                <w:rFonts w:ascii="Simplified Arabic" w:hAnsi="Simplified Arabic" w:cs="Simplified Arabic"/>
                <w:rtl/>
              </w:rPr>
              <w:t>على المسانيد فيدعى الجفلا</w:t>
            </w:r>
            <w:r w:rsidR="00DF4B8D" w:rsidRPr="00DF4B8D">
              <w:rPr>
                <w:rFonts w:ascii="Simplified Arabic" w:hAnsi="Simplified Arabic" w:cs="Simplified Arabic"/>
                <w:rtl/>
              </w:rPr>
              <w:br/>
            </w:r>
          </w:p>
        </w:tc>
      </w:tr>
      <w:tr w:rsidR="00DF4B8D" w:rsidRPr="00DF4B8D" w:rsidTr="00DF4B8D">
        <w:trPr>
          <w:trHeight w:hRule="exact" w:val="510"/>
          <w:jc w:val="center"/>
        </w:trPr>
        <w:tc>
          <w:tcPr>
            <w:tcW w:w="4153" w:type="dxa"/>
            <w:shd w:val="clear" w:color="auto" w:fill="auto"/>
          </w:tcPr>
          <w:p w:rsidR="00DF4B8D" w:rsidRPr="00DF4B8D" w:rsidRDefault="00DF4B8D" w:rsidP="00DF4B8D">
            <w:pPr>
              <w:pStyle w:val="a"/>
              <w:rPr>
                <w:rFonts w:ascii="Simplified Arabic" w:hAnsi="Simplified Arabic" w:cs="Simplified Arabic"/>
                <w:bCs/>
                <w:rtl/>
              </w:rPr>
            </w:pPr>
            <w:r w:rsidRPr="00DF4B8D">
              <w:rPr>
                <w:rFonts w:ascii="Simplified Arabic" w:hAnsi="Simplified Arabic" w:cs="Simplified Arabic"/>
                <w:rtl/>
              </w:rPr>
              <w:t>كمسند الطيالسي وأحمدا</w:t>
            </w:r>
            <w:r w:rsidRPr="00DF4B8D">
              <w:rPr>
                <w:rFonts w:ascii="Simplified Arabic" w:hAnsi="Simplified Arabic" w:cs="Simplified Arabic"/>
                <w:rtl/>
              </w:rPr>
              <w:br/>
            </w:r>
          </w:p>
        </w:tc>
        <w:tc>
          <w:tcPr>
            <w:tcW w:w="567" w:type="dxa"/>
          </w:tcPr>
          <w:p w:rsidR="00DF4B8D" w:rsidRPr="00DF4B8D" w:rsidRDefault="00DF4B8D" w:rsidP="00DF4B8D">
            <w:pPr>
              <w:pStyle w:val="a"/>
              <w:rPr>
                <w:rFonts w:ascii="Simplified Arabic" w:hAnsi="Simplified Arabic" w:cs="Simplified Arabic"/>
                <w:rtl/>
              </w:rPr>
            </w:pPr>
          </w:p>
        </w:tc>
        <w:tc>
          <w:tcPr>
            <w:tcW w:w="4153" w:type="dxa"/>
            <w:shd w:val="clear" w:color="auto" w:fill="auto"/>
          </w:tcPr>
          <w:p w:rsidR="00DF4B8D" w:rsidRPr="00DF4B8D" w:rsidRDefault="00DF4B8D" w:rsidP="00DF4B8D">
            <w:pPr>
              <w:pStyle w:val="a"/>
              <w:rPr>
                <w:rFonts w:ascii="Simplified Arabic" w:hAnsi="Simplified Arabic" w:cs="Simplified Arabic"/>
                <w:bCs/>
                <w:rtl/>
              </w:rPr>
            </w:pPr>
            <w:r w:rsidRPr="00DF4B8D">
              <w:rPr>
                <w:rFonts w:ascii="Simplified Arabic" w:hAnsi="Simplified Arabic" w:cs="Simplified Arabic"/>
                <w:rtl/>
              </w:rPr>
              <w:t>وعده للدارمي انتُقدا</w:t>
            </w:r>
            <w:r w:rsidRPr="00DF4B8D">
              <w:rPr>
                <w:rFonts w:ascii="Simplified Arabic" w:hAnsi="Simplified Arabic" w:cs="Simplified Arabic"/>
                <w:rtl/>
              </w:rPr>
              <w:br/>
            </w:r>
          </w:p>
        </w:tc>
      </w:tr>
    </w:tbl>
    <w:p w:rsidR="00983C27" w:rsidRPr="00DF4B8D" w:rsidRDefault="00983C27" w:rsidP="00E3035F">
      <w:pPr>
        <w:rPr>
          <w:rFonts w:ascii="Simplified Arabic" w:hAnsi="Simplified Arabic"/>
          <w:bCs w:val="0"/>
          <w:rtl/>
        </w:rPr>
      </w:pPr>
      <w:r w:rsidRPr="00DF4B8D">
        <w:rPr>
          <w:rFonts w:ascii="Simplified Arabic" w:hAnsi="Simplified Arabic"/>
          <w:bCs w:val="0"/>
          <w:rtl/>
        </w:rPr>
        <w:t>يعني عد ابن الصلاح للدارمي في المسانيد انتُقد لأنه سنن اللهم إلا إن كان يريد ما ذكره الخطيب في ترجمته فلا يدرى عن واقعه ولعله مرتب على المسانيد</w:t>
      </w:r>
      <w:r w:rsidR="00C12012">
        <w:rPr>
          <w:rFonts w:ascii="Simplified Arabic" w:hAnsi="Simplified Arabic" w:hint="cs"/>
          <w:bCs w:val="0"/>
          <w:rtl/>
        </w:rPr>
        <w:t>،</w:t>
      </w:r>
      <w:r w:rsidRPr="00DF4B8D">
        <w:rPr>
          <w:rFonts w:ascii="Simplified Arabic" w:hAnsi="Simplified Arabic"/>
          <w:bCs w:val="0"/>
          <w:rtl/>
        </w:rPr>
        <w:t xml:space="preserve"> </w:t>
      </w:r>
      <w:r w:rsidRPr="00C12012">
        <w:rPr>
          <w:rFonts w:ascii="Simplified Arabic" w:hAnsi="Simplified Arabic"/>
          <w:b w:val="0"/>
          <w:rtl/>
        </w:rPr>
        <w:t>قال حدثنا عبد الله بن عبد الرحمن الدارمي قال أخبرنا مروان</w:t>
      </w:r>
      <w:r w:rsidRPr="00DF4B8D">
        <w:rPr>
          <w:rFonts w:ascii="Simplified Arabic" w:hAnsi="Simplified Arabic"/>
          <w:bCs w:val="0"/>
          <w:rtl/>
        </w:rPr>
        <w:t xml:space="preserve"> يعني ابن محمد مثل ما سبق يعني لأن الدارمي قال أخبرنا مروان وسكت ومسلم يريد أن يوضحه للقارئ ولا يستجيز لنفسه أني قول مروان بن محمد مباشرة لئلا يظن أن الدارمي قال له أخبرنا مروان بن محمد</w:t>
      </w:r>
      <w:r w:rsidR="00C12012">
        <w:rPr>
          <w:rFonts w:ascii="Simplified Arabic" w:hAnsi="Simplified Arabic" w:hint="cs"/>
          <w:bCs w:val="0"/>
          <w:rtl/>
        </w:rPr>
        <w:t>،</w:t>
      </w:r>
      <w:r w:rsidRPr="00DF4B8D">
        <w:rPr>
          <w:rFonts w:ascii="Simplified Arabic" w:hAnsi="Simplified Arabic"/>
          <w:bCs w:val="0"/>
          <w:rtl/>
        </w:rPr>
        <w:t xml:space="preserve"> ولذلكم لا تجدون يعني وهو في شيوخ مسلم شيوخ مسلم الذين يحدث عنهم ينسبهم كيفما شاء وأمس بالأمس في درس الأمس نسب شيخه إلى سادس جد له أن يتحدث عن شيخه بما شاء ويقول عن نفسه ما شاء لكن يقول عن غيره لا</w:t>
      </w:r>
      <w:r w:rsidR="00C12012">
        <w:rPr>
          <w:rFonts w:ascii="Simplified Arabic" w:hAnsi="Simplified Arabic" w:hint="cs"/>
          <w:bCs w:val="0"/>
          <w:rtl/>
        </w:rPr>
        <w:t>،</w:t>
      </w:r>
      <w:r w:rsidRPr="00DF4B8D">
        <w:rPr>
          <w:rFonts w:ascii="Simplified Arabic" w:hAnsi="Simplified Arabic"/>
          <w:bCs w:val="0"/>
          <w:rtl/>
        </w:rPr>
        <w:t xml:space="preserve"> ولذا قال</w:t>
      </w:r>
      <w:r w:rsidR="00C12012">
        <w:rPr>
          <w:rFonts w:ascii="Simplified Arabic" w:hAnsi="Simplified Arabic" w:hint="cs"/>
          <w:bCs w:val="0"/>
          <w:rtl/>
        </w:rPr>
        <w:t>:</w:t>
      </w:r>
      <w:r w:rsidRPr="00DF4B8D">
        <w:rPr>
          <w:rFonts w:ascii="Simplified Arabic" w:hAnsi="Simplified Arabic"/>
          <w:bCs w:val="0"/>
          <w:rtl/>
        </w:rPr>
        <w:t xml:space="preserve"> </w:t>
      </w:r>
      <w:r w:rsidRPr="00C12012">
        <w:rPr>
          <w:rFonts w:ascii="Simplified Arabic" w:hAnsi="Simplified Arabic"/>
          <w:b w:val="0"/>
          <w:rtl/>
        </w:rPr>
        <w:t>أخبرنا مروان يعني ابن محمد الدمشقي قال حدثنا سعيد بن عبد العزيز عن سليمان بن موسى قال قلت لطاوس إن فلانا حدثني بكذا وكذا قال إن كان صاحبك مليا فخذ عنه</w:t>
      </w:r>
      <w:r w:rsidRPr="00DF4B8D">
        <w:rPr>
          <w:rFonts w:ascii="Simplified Arabic" w:hAnsi="Simplified Arabic"/>
          <w:bCs w:val="0"/>
          <w:rtl/>
        </w:rPr>
        <w:t xml:space="preserve"> وهذا طريق للخبر السابق</w:t>
      </w:r>
      <w:r w:rsidR="00C12012">
        <w:rPr>
          <w:rFonts w:ascii="Simplified Arabic" w:hAnsi="Simplified Arabic" w:hint="cs"/>
          <w:bCs w:val="0"/>
          <w:rtl/>
        </w:rPr>
        <w:t>،</w:t>
      </w:r>
      <w:r w:rsidRPr="00DF4B8D">
        <w:rPr>
          <w:rFonts w:ascii="Simplified Arabic" w:hAnsi="Simplified Arabic"/>
          <w:bCs w:val="0"/>
          <w:rtl/>
        </w:rPr>
        <w:t xml:space="preserve"> قال</w:t>
      </w:r>
      <w:r w:rsidR="00C12012">
        <w:rPr>
          <w:rFonts w:ascii="Simplified Arabic" w:hAnsi="Simplified Arabic" w:hint="cs"/>
          <w:bCs w:val="0"/>
          <w:rtl/>
        </w:rPr>
        <w:t>-</w:t>
      </w:r>
      <w:r w:rsidRPr="00DF4B8D">
        <w:rPr>
          <w:rFonts w:ascii="Simplified Arabic" w:hAnsi="Simplified Arabic"/>
          <w:bCs w:val="0"/>
          <w:rtl/>
        </w:rPr>
        <w:t xml:space="preserve"> رحمه الله</w:t>
      </w:r>
      <w:r w:rsidR="00C12012">
        <w:rPr>
          <w:rFonts w:ascii="Simplified Arabic" w:hAnsi="Simplified Arabic" w:hint="cs"/>
          <w:bCs w:val="0"/>
          <w:rtl/>
        </w:rPr>
        <w:t>-</w:t>
      </w:r>
      <w:r w:rsidRPr="00DF4B8D">
        <w:rPr>
          <w:rFonts w:ascii="Simplified Arabic" w:hAnsi="Simplified Arabic"/>
          <w:bCs w:val="0"/>
          <w:rtl/>
        </w:rPr>
        <w:t xml:space="preserve"> </w:t>
      </w:r>
      <w:r w:rsidRPr="00C12012">
        <w:rPr>
          <w:rFonts w:ascii="Simplified Arabic" w:hAnsi="Simplified Arabic"/>
          <w:b w:val="0"/>
          <w:rtl/>
        </w:rPr>
        <w:t>حدثنا نصر بن علي الجهضمي</w:t>
      </w:r>
      <w:r w:rsidRPr="00DF4B8D">
        <w:rPr>
          <w:rFonts w:ascii="Simplified Arabic" w:hAnsi="Simplified Arabic"/>
          <w:bCs w:val="0"/>
          <w:rtl/>
        </w:rPr>
        <w:t xml:space="preserve"> ويروي مسلم أيضا عن علي بن نصر وقد يقلب هذا ويجعل هذا مكان هذا والعكس ومثلنا به للمقلوب في درس الألفية</w:t>
      </w:r>
      <w:r w:rsidR="00C12012">
        <w:rPr>
          <w:rFonts w:ascii="Simplified Arabic" w:hAnsi="Simplified Arabic" w:hint="cs"/>
          <w:bCs w:val="0"/>
          <w:rtl/>
        </w:rPr>
        <w:t>،</w:t>
      </w:r>
      <w:r w:rsidRPr="00DF4B8D">
        <w:rPr>
          <w:rFonts w:ascii="Simplified Arabic" w:hAnsi="Simplified Arabic"/>
          <w:bCs w:val="0"/>
          <w:rtl/>
        </w:rPr>
        <w:t xml:space="preserve"> قال</w:t>
      </w:r>
      <w:r w:rsidR="00C12012">
        <w:rPr>
          <w:rFonts w:ascii="Simplified Arabic" w:hAnsi="Simplified Arabic" w:hint="cs"/>
          <w:bCs w:val="0"/>
          <w:rtl/>
        </w:rPr>
        <w:t>-</w:t>
      </w:r>
      <w:r w:rsidRPr="00DF4B8D">
        <w:rPr>
          <w:rFonts w:ascii="Simplified Arabic" w:hAnsi="Simplified Arabic"/>
          <w:bCs w:val="0"/>
          <w:rtl/>
        </w:rPr>
        <w:t xml:space="preserve"> رحمه الله</w:t>
      </w:r>
      <w:r w:rsidR="00C12012">
        <w:rPr>
          <w:rFonts w:ascii="Simplified Arabic" w:hAnsi="Simplified Arabic" w:hint="cs"/>
          <w:bCs w:val="0"/>
          <w:rtl/>
        </w:rPr>
        <w:t>-</w:t>
      </w:r>
      <w:r w:rsidRPr="00DF4B8D">
        <w:rPr>
          <w:rFonts w:ascii="Simplified Arabic" w:hAnsi="Simplified Arabic"/>
          <w:bCs w:val="0"/>
          <w:rtl/>
        </w:rPr>
        <w:t xml:space="preserve"> </w:t>
      </w:r>
      <w:r w:rsidRPr="00C12012">
        <w:rPr>
          <w:rFonts w:ascii="Simplified Arabic" w:hAnsi="Simplified Arabic"/>
          <w:b w:val="0"/>
          <w:rtl/>
        </w:rPr>
        <w:t>حدثنا نصر بن علي الجهضمي</w:t>
      </w:r>
      <w:r w:rsidRPr="00DF4B8D">
        <w:rPr>
          <w:rFonts w:ascii="Simplified Arabic" w:hAnsi="Simplified Arabic"/>
          <w:bCs w:val="0"/>
          <w:rtl/>
        </w:rPr>
        <w:t xml:space="preserve"> نصر كذا تنطق بالصاد وبدون </w:t>
      </w:r>
      <w:r w:rsidRPr="00DF4B8D">
        <w:rPr>
          <w:rFonts w:ascii="Simplified Arabic" w:hAnsi="Simplified Arabic"/>
          <w:bCs w:val="0"/>
          <w:rtl/>
        </w:rPr>
        <w:lastRenderedPageBreak/>
        <w:t xml:space="preserve">(ال) بخلاف النضر بالضاد فإنها تنطق بـ(ال) </w:t>
      </w:r>
      <w:r w:rsidRPr="00C12012">
        <w:rPr>
          <w:rFonts w:ascii="Simplified Arabic" w:hAnsi="Simplified Arabic"/>
          <w:b w:val="0"/>
          <w:rtl/>
        </w:rPr>
        <w:t>نصر بن علي الجهضمي قال حدثنا الأصمعي</w:t>
      </w:r>
      <w:r w:rsidRPr="00DF4B8D">
        <w:rPr>
          <w:rFonts w:ascii="Simplified Arabic" w:hAnsi="Simplified Arabic"/>
          <w:bCs w:val="0"/>
          <w:rtl/>
        </w:rPr>
        <w:t xml:space="preserve"> الأديب اللغوي المشهور عبد الملك بن قُريب الأصمعي </w:t>
      </w:r>
      <w:r w:rsidRPr="00C12012">
        <w:rPr>
          <w:rFonts w:ascii="Simplified Arabic" w:hAnsi="Simplified Arabic"/>
          <w:b w:val="0"/>
          <w:rtl/>
        </w:rPr>
        <w:t>عن ابن أبي الزناد عن أبيه</w:t>
      </w:r>
      <w:r w:rsidRPr="00DF4B8D">
        <w:rPr>
          <w:rFonts w:ascii="Simplified Arabic" w:hAnsi="Simplified Arabic"/>
          <w:bCs w:val="0"/>
          <w:rtl/>
        </w:rPr>
        <w:t xml:space="preserve"> ابن أبي ا</w:t>
      </w:r>
      <w:r w:rsidR="00C12012">
        <w:rPr>
          <w:rFonts w:ascii="Simplified Arabic" w:hAnsi="Simplified Arabic"/>
          <w:bCs w:val="0"/>
          <w:rtl/>
        </w:rPr>
        <w:t xml:space="preserve">لزناد </w:t>
      </w:r>
      <w:r w:rsidR="00E3035F">
        <w:rPr>
          <w:rFonts w:ascii="Simplified Arabic" w:hAnsi="Simplified Arabic" w:hint="cs"/>
          <w:bCs w:val="0"/>
          <w:rtl/>
        </w:rPr>
        <w:t>ما</w:t>
      </w:r>
      <w:r w:rsidR="00C12012">
        <w:rPr>
          <w:rFonts w:ascii="Simplified Arabic" w:hAnsi="Simplified Arabic"/>
          <w:bCs w:val="0"/>
          <w:rtl/>
        </w:rPr>
        <w:t xml:space="preserve"> اسمه</w:t>
      </w:r>
      <w:r w:rsidR="00E3035F">
        <w:rPr>
          <w:rFonts w:ascii="Simplified Arabic" w:hAnsi="Simplified Arabic" w:hint="cs"/>
          <w:bCs w:val="0"/>
          <w:rtl/>
        </w:rPr>
        <w:t>؟</w:t>
      </w:r>
      <w:r w:rsidR="00C12012">
        <w:rPr>
          <w:rFonts w:ascii="Simplified Arabic" w:hAnsi="Simplified Arabic"/>
          <w:bCs w:val="0"/>
          <w:rtl/>
        </w:rPr>
        <w:t xml:space="preserve"> أبو الزناد </w:t>
      </w:r>
      <w:r w:rsidR="00E3035F">
        <w:rPr>
          <w:rFonts w:ascii="Simplified Arabic" w:hAnsi="Simplified Arabic" w:hint="cs"/>
          <w:bCs w:val="0"/>
          <w:rtl/>
        </w:rPr>
        <w:t xml:space="preserve">ما </w:t>
      </w:r>
      <w:r w:rsidR="00C12012">
        <w:rPr>
          <w:rFonts w:ascii="Simplified Arabic" w:hAnsi="Simplified Arabic"/>
          <w:bCs w:val="0"/>
          <w:rtl/>
        </w:rPr>
        <w:t>اسمه</w:t>
      </w:r>
      <w:r w:rsidR="00E3035F">
        <w:rPr>
          <w:rFonts w:ascii="Simplified Arabic" w:hAnsi="Simplified Arabic" w:hint="cs"/>
          <w:bCs w:val="0"/>
          <w:rtl/>
        </w:rPr>
        <w:t>؟</w:t>
      </w:r>
      <w:r w:rsidRPr="00DF4B8D">
        <w:rPr>
          <w:rFonts w:ascii="Simplified Arabic" w:hAnsi="Simplified Arabic"/>
          <w:bCs w:val="0"/>
          <w:rtl/>
        </w:rPr>
        <w:t>.</w:t>
      </w:r>
    </w:p>
    <w:p w:rsidR="00983C27" w:rsidRPr="00DF4B8D" w:rsidRDefault="00983C27" w:rsidP="00983C27">
      <w:pPr>
        <w:rPr>
          <w:rFonts w:ascii="Simplified Arabic" w:hAnsi="Simplified Arabic"/>
          <w:b w:val="0"/>
          <w:rtl/>
        </w:rPr>
      </w:pPr>
      <w:r w:rsidRPr="00DF4B8D">
        <w:rPr>
          <w:rFonts w:ascii="Simplified Arabic" w:hAnsi="Simplified Arabic"/>
          <w:b w:val="0"/>
          <w:rtl/>
        </w:rPr>
        <w:t>طالب: ..............</w:t>
      </w:r>
    </w:p>
    <w:p w:rsidR="00983C27" w:rsidRPr="00DF4B8D" w:rsidRDefault="00983C27" w:rsidP="00983C27">
      <w:pPr>
        <w:rPr>
          <w:rFonts w:ascii="Simplified Arabic" w:hAnsi="Simplified Arabic"/>
          <w:bCs w:val="0"/>
          <w:rtl/>
        </w:rPr>
      </w:pPr>
      <w:r w:rsidRPr="00DF4B8D">
        <w:rPr>
          <w:rFonts w:ascii="Simplified Arabic" w:hAnsi="Simplified Arabic"/>
          <w:bCs w:val="0"/>
          <w:rtl/>
        </w:rPr>
        <w:t>عبد الله بن... وابنه..</w:t>
      </w:r>
    </w:p>
    <w:p w:rsidR="00983C27" w:rsidRPr="00DF4B8D" w:rsidRDefault="00983C27" w:rsidP="00983C27">
      <w:pPr>
        <w:rPr>
          <w:rFonts w:ascii="Simplified Arabic" w:hAnsi="Simplified Arabic"/>
          <w:b w:val="0"/>
          <w:rtl/>
        </w:rPr>
      </w:pPr>
      <w:r w:rsidRPr="00DF4B8D">
        <w:rPr>
          <w:rFonts w:ascii="Simplified Arabic" w:hAnsi="Simplified Arabic"/>
          <w:b w:val="0"/>
          <w:rtl/>
        </w:rPr>
        <w:t>طالب: ..............</w:t>
      </w:r>
    </w:p>
    <w:p w:rsidR="00983C27" w:rsidRPr="00DF4B8D" w:rsidRDefault="00983C27" w:rsidP="005B4189">
      <w:pPr>
        <w:rPr>
          <w:rFonts w:ascii="Simplified Arabic" w:hAnsi="Simplified Arabic"/>
          <w:bCs w:val="0"/>
          <w:rtl/>
        </w:rPr>
      </w:pPr>
      <w:r w:rsidRPr="00DF4B8D">
        <w:rPr>
          <w:rFonts w:ascii="Simplified Arabic" w:hAnsi="Simplified Arabic"/>
          <w:bCs w:val="0"/>
          <w:rtl/>
        </w:rPr>
        <w:t>عبد الرحمن</w:t>
      </w:r>
      <w:r w:rsidR="00E3035F">
        <w:rPr>
          <w:rFonts w:ascii="Simplified Arabic" w:hAnsi="Simplified Arabic" w:hint="cs"/>
          <w:bCs w:val="0"/>
          <w:rtl/>
        </w:rPr>
        <w:t>،</w:t>
      </w:r>
      <w:r w:rsidRPr="00DF4B8D">
        <w:rPr>
          <w:rFonts w:ascii="Simplified Arabic" w:hAnsi="Simplified Arabic"/>
          <w:bCs w:val="0"/>
          <w:rtl/>
        </w:rPr>
        <w:t xml:space="preserve"> </w:t>
      </w:r>
      <w:r w:rsidRPr="00E3035F">
        <w:rPr>
          <w:rFonts w:ascii="Simplified Arabic" w:hAnsi="Simplified Arabic"/>
          <w:b w:val="0"/>
          <w:rtl/>
        </w:rPr>
        <w:t>عن ابن أبي الزناد عن أبيه قال أدركت بالمدينة مائة كلهم مأمون</w:t>
      </w:r>
      <w:r w:rsidRPr="00DF4B8D">
        <w:rPr>
          <w:rFonts w:ascii="Simplified Arabic" w:hAnsi="Simplified Arabic"/>
          <w:bCs w:val="0"/>
          <w:rtl/>
        </w:rPr>
        <w:t xml:space="preserve"> يعني في دينه وفي معاملاته </w:t>
      </w:r>
      <w:r w:rsidRPr="00E3035F">
        <w:rPr>
          <w:rFonts w:ascii="Simplified Arabic" w:hAnsi="Simplified Arabic"/>
          <w:b w:val="0"/>
          <w:rtl/>
        </w:rPr>
        <w:t>ما يؤخذ عنهم الحديث يقال لكل واحد منهم ليس من أهله</w:t>
      </w:r>
      <w:r w:rsidRPr="00DF4B8D">
        <w:rPr>
          <w:rFonts w:ascii="Simplified Arabic" w:hAnsi="Simplified Arabic"/>
          <w:bCs w:val="0"/>
          <w:rtl/>
        </w:rPr>
        <w:t xml:space="preserve"> يعني أنه لا يوجد فيهم شرائط الأخذ وإن كان كل واحد يؤتمن على الأموال وأمين في معاملاته وتبرأ الذمة بتزويجه إذا خطب لأن الشرط متوافر فيه مأمون في دينه ل</w:t>
      </w:r>
      <w:r w:rsidR="00E3035F">
        <w:rPr>
          <w:rFonts w:ascii="Simplified Arabic" w:hAnsi="Simplified Arabic" w:hint="cs"/>
          <w:bCs w:val="0"/>
          <w:rtl/>
        </w:rPr>
        <w:t>ك</w:t>
      </w:r>
      <w:r w:rsidRPr="00DF4B8D">
        <w:rPr>
          <w:rFonts w:ascii="Simplified Arabic" w:hAnsi="Simplified Arabic"/>
          <w:bCs w:val="0"/>
          <w:rtl/>
        </w:rPr>
        <w:t>نه ليس من أهل هذا الشأن</w:t>
      </w:r>
      <w:r w:rsidR="00E3035F">
        <w:rPr>
          <w:rFonts w:ascii="Simplified Arabic" w:hAnsi="Simplified Arabic" w:hint="cs"/>
          <w:bCs w:val="0"/>
          <w:rtl/>
        </w:rPr>
        <w:t>،</w:t>
      </w:r>
      <w:r w:rsidRPr="00DF4B8D">
        <w:rPr>
          <w:rFonts w:ascii="Simplified Arabic" w:hAnsi="Simplified Arabic"/>
          <w:bCs w:val="0"/>
          <w:rtl/>
        </w:rPr>
        <w:t xml:space="preserve"> ليس من أهل الحديث</w:t>
      </w:r>
      <w:r w:rsidR="00E3035F">
        <w:rPr>
          <w:rFonts w:ascii="Simplified Arabic" w:hAnsi="Simplified Arabic" w:hint="cs"/>
          <w:bCs w:val="0"/>
          <w:rtl/>
        </w:rPr>
        <w:t>،</w:t>
      </w:r>
      <w:r w:rsidRPr="00DF4B8D">
        <w:rPr>
          <w:rFonts w:ascii="Simplified Arabic" w:hAnsi="Simplified Arabic"/>
          <w:bCs w:val="0"/>
          <w:rtl/>
        </w:rPr>
        <w:t xml:space="preserve"> </w:t>
      </w:r>
      <w:r w:rsidRPr="00E3035F">
        <w:rPr>
          <w:rFonts w:ascii="Simplified Arabic" w:hAnsi="Simplified Arabic"/>
          <w:b w:val="0"/>
          <w:rtl/>
        </w:rPr>
        <w:t>قال ابن أبي أويس سمعت خالي مالكًا يقول إن هذا العلم دين فانظروا عمن تأخذون دينكم لقد أدركت سبعين ممن يقول قال رسول الله -صلى الله عليه وسلم- عند هذه الأساطين</w:t>
      </w:r>
      <w:r w:rsidRPr="00DF4B8D">
        <w:rPr>
          <w:rFonts w:ascii="Simplified Arabic" w:hAnsi="Simplified Arabic"/>
          <w:bCs w:val="0"/>
          <w:rtl/>
        </w:rPr>
        <w:t xml:space="preserve"> جمع أسطوانة وهي العمد التي يقوم عليها المسجد النبوي</w:t>
      </w:r>
      <w:r w:rsidR="00E3035F">
        <w:rPr>
          <w:rFonts w:ascii="Simplified Arabic" w:hAnsi="Simplified Arabic" w:hint="cs"/>
          <w:bCs w:val="0"/>
          <w:rtl/>
        </w:rPr>
        <w:t>،</w:t>
      </w:r>
      <w:r w:rsidRPr="00DF4B8D">
        <w:rPr>
          <w:rFonts w:ascii="Simplified Arabic" w:hAnsi="Simplified Arabic"/>
          <w:bCs w:val="0"/>
          <w:rtl/>
        </w:rPr>
        <w:t xml:space="preserve"> </w:t>
      </w:r>
      <w:r w:rsidRPr="00E3035F">
        <w:rPr>
          <w:rFonts w:ascii="Simplified Arabic" w:hAnsi="Simplified Arabic"/>
          <w:b w:val="0"/>
          <w:rtl/>
        </w:rPr>
        <w:t>أدركت سبعين ممن يقول قال رسول الله -صلى الله عليه وسلم- عند هذه الأساطين فما أخذت عنهم شيئا وإن أحدهم لو اؤتمن على بيت مال لكان به أمينا</w:t>
      </w:r>
      <w:r w:rsidRPr="00DF4B8D">
        <w:rPr>
          <w:rFonts w:ascii="Simplified Arabic" w:hAnsi="Simplified Arabic"/>
          <w:bCs w:val="0"/>
          <w:rtl/>
        </w:rPr>
        <w:t xml:space="preserve"> لماذا؟ لأنهم لم يكونوا من أهل هذا الشأن</w:t>
      </w:r>
      <w:r w:rsidR="00E3035F">
        <w:rPr>
          <w:rFonts w:ascii="Simplified Arabic" w:hAnsi="Simplified Arabic" w:hint="cs"/>
          <w:bCs w:val="0"/>
          <w:rtl/>
        </w:rPr>
        <w:t>،</w:t>
      </w:r>
      <w:r w:rsidRPr="00DF4B8D">
        <w:rPr>
          <w:rFonts w:ascii="Simplified Arabic" w:hAnsi="Simplified Arabic"/>
          <w:bCs w:val="0"/>
          <w:rtl/>
        </w:rPr>
        <w:t xml:space="preserve"> </w:t>
      </w:r>
      <w:r w:rsidRPr="00E3035F">
        <w:rPr>
          <w:rFonts w:ascii="Simplified Arabic" w:hAnsi="Simplified Arabic"/>
          <w:b w:val="0"/>
          <w:rtl/>
        </w:rPr>
        <w:t>وقدم علينا ابن شهاب فكنا نزدحم عند بابه</w:t>
      </w:r>
      <w:r w:rsidRPr="00DF4B8D">
        <w:rPr>
          <w:rFonts w:ascii="Simplified Arabic" w:hAnsi="Simplified Arabic"/>
          <w:bCs w:val="0"/>
          <w:rtl/>
        </w:rPr>
        <w:t xml:space="preserve"> الدين والأمانة شيء وهي جزء مما يطلب في الرواية</w:t>
      </w:r>
      <w:r w:rsidR="00E3035F">
        <w:rPr>
          <w:rFonts w:ascii="Simplified Arabic" w:hAnsi="Simplified Arabic" w:hint="cs"/>
          <w:bCs w:val="0"/>
          <w:rtl/>
        </w:rPr>
        <w:t>،</w:t>
      </w:r>
      <w:r w:rsidRPr="00DF4B8D">
        <w:rPr>
          <w:rFonts w:ascii="Simplified Arabic" w:hAnsi="Simplified Arabic"/>
          <w:bCs w:val="0"/>
          <w:rtl/>
        </w:rPr>
        <w:t xml:space="preserve"> يعني الرواية يطلب لها أمران</w:t>
      </w:r>
      <w:r w:rsidR="00E3035F">
        <w:rPr>
          <w:rFonts w:ascii="Simplified Arabic" w:hAnsi="Simplified Arabic" w:hint="cs"/>
          <w:bCs w:val="0"/>
          <w:rtl/>
        </w:rPr>
        <w:t>:</w:t>
      </w:r>
      <w:r w:rsidRPr="00DF4B8D">
        <w:rPr>
          <w:rFonts w:ascii="Simplified Arabic" w:hAnsi="Simplified Arabic"/>
          <w:bCs w:val="0"/>
          <w:rtl/>
        </w:rPr>
        <w:t xml:space="preserve"> الدين والأمانة بمعنى العدالة</w:t>
      </w:r>
      <w:r w:rsidR="00E3035F">
        <w:rPr>
          <w:rFonts w:ascii="Simplified Arabic" w:hAnsi="Simplified Arabic" w:hint="cs"/>
          <w:bCs w:val="0"/>
          <w:rtl/>
        </w:rPr>
        <w:t>،</w:t>
      </w:r>
      <w:r w:rsidRPr="00DF4B8D">
        <w:rPr>
          <w:rFonts w:ascii="Simplified Arabic" w:hAnsi="Simplified Arabic"/>
          <w:bCs w:val="0"/>
          <w:rtl/>
        </w:rPr>
        <w:t xml:space="preserve"> ويطلب أيضا الحفظ والضبط والإتقان</w:t>
      </w:r>
      <w:r w:rsidR="00E3035F">
        <w:rPr>
          <w:rFonts w:ascii="Simplified Arabic" w:hAnsi="Simplified Arabic" w:hint="cs"/>
          <w:bCs w:val="0"/>
          <w:rtl/>
        </w:rPr>
        <w:t>،</w:t>
      </w:r>
      <w:r w:rsidRPr="00DF4B8D">
        <w:rPr>
          <w:rFonts w:ascii="Simplified Arabic" w:hAnsi="Simplified Arabic"/>
          <w:bCs w:val="0"/>
          <w:rtl/>
        </w:rPr>
        <w:t xml:space="preserve"> ومجموع الأمرين العدالة والضبط والثقة مجموع الأمرين يساوي يعني العدالة مع الضبط العدالة زائد الضبط يساوي الثقة</w:t>
      </w:r>
      <w:r w:rsidR="00E3035F">
        <w:rPr>
          <w:rFonts w:ascii="Simplified Arabic" w:hAnsi="Simplified Arabic" w:hint="cs"/>
          <w:bCs w:val="0"/>
          <w:rtl/>
        </w:rPr>
        <w:t>،</w:t>
      </w:r>
      <w:r w:rsidRPr="00DF4B8D">
        <w:rPr>
          <w:rFonts w:ascii="Simplified Arabic" w:hAnsi="Simplified Arabic"/>
          <w:bCs w:val="0"/>
          <w:rtl/>
        </w:rPr>
        <w:t xml:space="preserve"> الثقة عبارة عمن توافر فيه الأمران العدالة والضبط</w:t>
      </w:r>
      <w:r w:rsidR="00E3035F">
        <w:rPr>
          <w:rFonts w:ascii="Simplified Arabic" w:hAnsi="Simplified Arabic" w:hint="cs"/>
          <w:bCs w:val="0"/>
          <w:rtl/>
        </w:rPr>
        <w:t>،</w:t>
      </w:r>
      <w:r w:rsidRPr="00DF4B8D">
        <w:rPr>
          <w:rFonts w:ascii="Simplified Arabic" w:hAnsi="Simplified Arabic"/>
          <w:bCs w:val="0"/>
          <w:rtl/>
        </w:rPr>
        <w:t xml:space="preserve"> </w:t>
      </w:r>
      <w:r w:rsidRPr="00E3035F">
        <w:rPr>
          <w:rFonts w:ascii="Simplified Arabic" w:hAnsi="Simplified Arabic"/>
          <w:b w:val="0"/>
          <w:rtl/>
        </w:rPr>
        <w:t>قال حدثنا محمد بن أبي عمر المكي قال حدثنا سفيان ح وحدثني أبو بكر بن خلاد</w:t>
      </w:r>
      <w:r w:rsidRPr="00DF4B8D">
        <w:rPr>
          <w:rFonts w:ascii="Simplified Arabic" w:hAnsi="Simplified Arabic"/>
          <w:bCs w:val="0"/>
          <w:rtl/>
        </w:rPr>
        <w:t xml:space="preserve"> سفيان هذا يعني فسر في الطريق الثاني ولو لم يفسر ولماذا لم يقل مسلم</w:t>
      </w:r>
      <w:r w:rsidR="00E3035F">
        <w:rPr>
          <w:rFonts w:ascii="Simplified Arabic" w:hAnsi="Simplified Arabic" w:hint="cs"/>
          <w:bCs w:val="0"/>
          <w:rtl/>
        </w:rPr>
        <w:t>-</w:t>
      </w:r>
      <w:r w:rsidRPr="00DF4B8D">
        <w:rPr>
          <w:rFonts w:ascii="Simplified Arabic" w:hAnsi="Simplified Arabic"/>
          <w:bCs w:val="0"/>
          <w:rtl/>
        </w:rPr>
        <w:t xml:space="preserve"> رحمه الله تعالى</w:t>
      </w:r>
      <w:r w:rsidR="00E3035F">
        <w:rPr>
          <w:rFonts w:ascii="Simplified Arabic" w:hAnsi="Simplified Arabic" w:hint="cs"/>
          <w:bCs w:val="0"/>
          <w:rtl/>
        </w:rPr>
        <w:t>-</w:t>
      </w:r>
      <w:r w:rsidRPr="00DF4B8D">
        <w:rPr>
          <w:rFonts w:ascii="Simplified Arabic" w:hAnsi="Simplified Arabic"/>
          <w:bCs w:val="0"/>
          <w:rtl/>
        </w:rPr>
        <w:t xml:space="preserve"> حدثنا سفيان هو ابن عيينة لم يقل هو ابن عيينة ولا يعني ابن عيينة لأنه سوف يرد في الطريق الثاني</w:t>
      </w:r>
      <w:r w:rsidR="00A30288">
        <w:rPr>
          <w:rFonts w:ascii="Simplified Arabic" w:hAnsi="Simplified Arabic" w:hint="cs"/>
          <w:bCs w:val="0"/>
          <w:rtl/>
        </w:rPr>
        <w:t>،</w:t>
      </w:r>
      <w:r w:rsidRPr="00DF4B8D">
        <w:rPr>
          <w:rFonts w:ascii="Simplified Arabic" w:hAnsi="Simplified Arabic"/>
          <w:bCs w:val="0"/>
          <w:rtl/>
        </w:rPr>
        <w:t xml:space="preserve"> ولو افترضنا أنه لم يرد تعيينه وتبيينه في الطريق الثاني فالقاعدة الأغلبية لا أقول كلية أنه إذا كان بين صاحب الكتاب من الستة وبين سفيان واحد أنه ابن عيينة</w:t>
      </w:r>
      <w:r w:rsidR="00A30288">
        <w:rPr>
          <w:rFonts w:ascii="Simplified Arabic" w:hAnsi="Simplified Arabic" w:hint="cs"/>
          <w:bCs w:val="0"/>
          <w:rtl/>
        </w:rPr>
        <w:t>،</w:t>
      </w:r>
      <w:r w:rsidRPr="00DF4B8D">
        <w:rPr>
          <w:rFonts w:ascii="Simplified Arabic" w:hAnsi="Simplified Arabic"/>
          <w:bCs w:val="0"/>
          <w:rtl/>
        </w:rPr>
        <w:t xml:space="preserve"> وإذا كان بينهما اثنان فالذي يغلب على الظن أنه الثوري</w:t>
      </w:r>
      <w:r w:rsidR="00A30288">
        <w:rPr>
          <w:rFonts w:ascii="Simplified Arabic" w:hAnsi="Simplified Arabic" w:hint="cs"/>
          <w:bCs w:val="0"/>
          <w:rtl/>
        </w:rPr>
        <w:t>؛</w:t>
      </w:r>
      <w:r w:rsidRPr="00DF4B8D">
        <w:rPr>
          <w:rFonts w:ascii="Simplified Arabic" w:hAnsi="Simplified Arabic"/>
          <w:bCs w:val="0"/>
          <w:rtl/>
        </w:rPr>
        <w:t xml:space="preserve"> لأن الثوري أقدم من ابن عيينة</w:t>
      </w:r>
      <w:r w:rsidR="00A30288">
        <w:rPr>
          <w:rFonts w:ascii="Simplified Arabic" w:hAnsi="Simplified Arabic" w:hint="cs"/>
          <w:bCs w:val="0"/>
          <w:rtl/>
        </w:rPr>
        <w:t>،</w:t>
      </w:r>
      <w:r w:rsidRPr="00DF4B8D">
        <w:rPr>
          <w:rFonts w:ascii="Simplified Arabic" w:hAnsi="Simplified Arabic"/>
          <w:bCs w:val="0"/>
          <w:rtl/>
        </w:rPr>
        <w:t xml:space="preserve"> </w:t>
      </w:r>
      <w:r w:rsidRPr="00A30288">
        <w:rPr>
          <w:rFonts w:ascii="Simplified Arabic" w:hAnsi="Simplified Arabic"/>
          <w:b w:val="0"/>
          <w:rtl/>
        </w:rPr>
        <w:t>ح وحدثني</w:t>
      </w:r>
      <w:r w:rsidRPr="00DF4B8D">
        <w:rPr>
          <w:rFonts w:ascii="Simplified Arabic" w:hAnsi="Simplified Arabic"/>
          <w:bCs w:val="0"/>
          <w:rtl/>
        </w:rPr>
        <w:t xml:space="preserve"> هذه حاء التحويل التي يكثر منها ال</w:t>
      </w:r>
      <w:r w:rsidR="00A30288">
        <w:rPr>
          <w:rFonts w:ascii="Simplified Arabic" w:hAnsi="Simplified Arabic"/>
          <w:bCs w:val="0"/>
          <w:rtl/>
        </w:rPr>
        <w:t>إمام مسلم فقد يذكرها في حديث وا</w:t>
      </w:r>
      <w:r w:rsidRPr="00DF4B8D">
        <w:rPr>
          <w:rFonts w:ascii="Simplified Arabic" w:hAnsi="Simplified Arabic"/>
          <w:bCs w:val="0"/>
          <w:rtl/>
        </w:rPr>
        <w:t>حد خمس مرات</w:t>
      </w:r>
      <w:r w:rsidR="00A30288">
        <w:rPr>
          <w:rFonts w:ascii="Simplified Arabic" w:hAnsi="Simplified Arabic" w:hint="cs"/>
          <w:bCs w:val="0"/>
          <w:rtl/>
        </w:rPr>
        <w:t>،</w:t>
      </w:r>
      <w:r w:rsidRPr="00DF4B8D">
        <w:rPr>
          <w:rFonts w:ascii="Simplified Arabic" w:hAnsi="Simplified Arabic"/>
          <w:bCs w:val="0"/>
          <w:rtl/>
        </w:rPr>
        <w:t xml:space="preserve"> ويحول من إسناد إلى إسناد ليختصر الأسانيد ويجمع الأسانيد على المدار</w:t>
      </w:r>
      <w:r w:rsidR="00A30288">
        <w:rPr>
          <w:rFonts w:ascii="Simplified Arabic" w:hAnsi="Simplified Arabic" w:hint="cs"/>
          <w:bCs w:val="0"/>
          <w:rtl/>
        </w:rPr>
        <w:t>،</w:t>
      </w:r>
      <w:r w:rsidRPr="00DF4B8D">
        <w:rPr>
          <w:rFonts w:ascii="Simplified Arabic" w:hAnsi="Simplified Arabic"/>
          <w:bCs w:val="0"/>
          <w:rtl/>
        </w:rPr>
        <w:t xml:space="preserve"> </w:t>
      </w:r>
      <w:r w:rsidRPr="00A30288">
        <w:rPr>
          <w:rFonts w:ascii="Simplified Arabic" w:hAnsi="Simplified Arabic"/>
          <w:b w:val="0"/>
          <w:rtl/>
        </w:rPr>
        <w:t>قال سمعت سفيان بن عيينة عن مسعر</w:t>
      </w:r>
      <w:r w:rsidRPr="00DF4B8D">
        <w:rPr>
          <w:rFonts w:ascii="Simplified Arabic" w:hAnsi="Simplified Arabic"/>
          <w:bCs w:val="0"/>
          <w:rtl/>
        </w:rPr>
        <w:t xml:space="preserve"> وهو ابن كدام </w:t>
      </w:r>
      <w:r w:rsidRPr="00A30288">
        <w:rPr>
          <w:rFonts w:ascii="Simplified Arabic" w:hAnsi="Simplified Arabic"/>
          <w:b w:val="0"/>
          <w:rtl/>
        </w:rPr>
        <w:t>قال سمعت سعد بن إبراهيم يقول لا يحدث عن رسول الله -صلى الله عليه وسلم- إلا الثقات</w:t>
      </w:r>
      <w:r w:rsidR="00A30288">
        <w:rPr>
          <w:rFonts w:ascii="Simplified Arabic" w:hAnsi="Simplified Arabic" w:hint="cs"/>
          <w:b w:val="0"/>
          <w:rtl/>
        </w:rPr>
        <w:t>،</w:t>
      </w:r>
      <w:r w:rsidRPr="00DF4B8D">
        <w:rPr>
          <w:rFonts w:ascii="Simplified Arabic" w:hAnsi="Simplified Arabic"/>
          <w:bCs w:val="0"/>
          <w:rtl/>
        </w:rPr>
        <w:t xml:space="preserve"> لا يحدث </w:t>
      </w:r>
      <w:r w:rsidR="0075202C" w:rsidRPr="00DF4B8D">
        <w:rPr>
          <w:rFonts w:ascii="Simplified Arabic" w:hAnsi="Simplified Arabic"/>
          <w:bCs w:val="0"/>
          <w:rtl/>
        </w:rPr>
        <w:t xml:space="preserve">ضم الفعل يقتضي أن تكون لا نافية </w:t>
      </w:r>
      <w:r w:rsidR="00A30288">
        <w:rPr>
          <w:rFonts w:ascii="Simplified Arabic" w:hAnsi="Simplified Arabic" w:hint="cs"/>
          <w:bCs w:val="0"/>
          <w:rtl/>
        </w:rPr>
        <w:t>أو</w:t>
      </w:r>
      <w:r w:rsidR="0075202C" w:rsidRPr="00DF4B8D">
        <w:rPr>
          <w:rFonts w:ascii="Simplified Arabic" w:hAnsi="Simplified Arabic"/>
          <w:bCs w:val="0"/>
          <w:rtl/>
        </w:rPr>
        <w:t xml:space="preserve"> ناهية؟ نافية ولو كانت ناهية لجزمت</w:t>
      </w:r>
      <w:r w:rsidR="00A30288">
        <w:rPr>
          <w:rFonts w:ascii="Simplified Arabic" w:hAnsi="Simplified Arabic" w:hint="cs"/>
          <w:bCs w:val="0"/>
          <w:rtl/>
        </w:rPr>
        <w:t>،</w:t>
      </w:r>
      <w:r w:rsidR="0075202C" w:rsidRPr="00DF4B8D">
        <w:rPr>
          <w:rFonts w:ascii="Simplified Arabic" w:hAnsi="Simplified Arabic"/>
          <w:bCs w:val="0"/>
          <w:rtl/>
        </w:rPr>
        <w:t xml:space="preserve"> لقال لا يحدث</w:t>
      </w:r>
      <w:r w:rsidR="00A30288">
        <w:rPr>
          <w:rFonts w:ascii="Simplified Arabic" w:hAnsi="Simplified Arabic" w:hint="cs"/>
          <w:bCs w:val="0"/>
          <w:rtl/>
        </w:rPr>
        <w:t>ْ</w:t>
      </w:r>
      <w:r w:rsidR="0075202C" w:rsidRPr="00DF4B8D">
        <w:rPr>
          <w:rFonts w:ascii="Simplified Arabic" w:hAnsi="Simplified Arabic"/>
          <w:bCs w:val="0"/>
          <w:rtl/>
        </w:rPr>
        <w:t xml:space="preserve"> عن رسول الله -صلى الله عليه وسلم- إلا الثقات</w:t>
      </w:r>
      <w:r w:rsidR="00A30288">
        <w:rPr>
          <w:rFonts w:ascii="Simplified Arabic" w:hAnsi="Simplified Arabic" w:hint="cs"/>
          <w:bCs w:val="0"/>
          <w:rtl/>
        </w:rPr>
        <w:t>،</w:t>
      </w:r>
      <w:r w:rsidR="0075202C" w:rsidRPr="00DF4B8D">
        <w:rPr>
          <w:rFonts w:ascii="Simplified Arabic" w:hAnsi="Simplified Arabic"/>
          <w:bCs w:val="0"/>
          <w:rtl/>
        </w:rPr>
        <w:t xml:space="preserve"> والمقصود بالنفي هنا النهي وهو أبلغ من النهي الصريح</w:t>
      </w:r>
      <w:r w:rsidR="00A30288">
        <w:rPr>
          <w:rFonts w:ascii="Simplified Arabic" w:hAnsi="Simplified Arabic" w:hint="cs"/>
          <w:bCs w:val="0"/>
          <w:rtl/>
        </w:rPr>
        <w:t>،</w:t>
      </w:r>
      <w:r w:rsidR="0075202C" w:rsidRPr="00DF4B8D">
        <w:rPr>
          <w:rFonts w:ascii="Simplified Arabic" w:hAnsi="Simplified Arabic"/>
          <w:bCs w:val="0"/>
          <w:rtl/>
        </w:rPr>
        <w:t xml:space="preserve"> </w:t>
      </w:r>
      <w:r w:rsidR="0075202C" w:rsidRPr="00A30288">
        <w:rPr>
          <w:rFonts w:ascii="Simplified Arabic" w:hAnsi="Simplified Arabic"/>
          <w:b w:val="0"/>
          <w:rtl/>
        </w:rPr>
        <w:t xml:space="preserve">قال أبو </w:t>
      </w:r>
      <w:r w:rsidR="0075202C" w:rsidRPr="00A30288">
        <w:rPr>
          <w:rFonts w:ascii="Simplified Arabic" w:hAnsi="Simplified Arabic"/>
          <w:b w:val="0"/>
          <w:rtl/>
        </w:rPr>
        <w:lastRenderedPageBreak/>
        <w:t>عاصم النبيل ما رأيت الصالح يكذب في شيء أكثر من الحديث</w:t>
      </w:r>
      <w:r w:rsidR="0075202C" w:rsidRPr="00DF4B8D">
        <w:rPr>
          <w:rFonts w:ascii="Simplified Arabic" w:hAnsi="Simplified Arabic"/>
          <w:bCs w:val="0"/>
          <w:rtl/>
        </w:rPr>
        <w:t xml:space="preserve"> هذا الكلام في عرفنا قوي جدا كيف يقال صالح وهو يكذب في الحديث</w:t>
      </w:r>
      <w:r w:rsidR="00A30288">
        <w:rPr>
          <w:rFonts w:ascii="Simplified Arabic" w:hAnsi="Simplified Arabic" w:hint="cs"/>
          <w:bCs w:val="0"/>
          <w:rtl/>
        </w:rPr>
        <w:t>؟</w:t>
      </w:r>
      <w:r w:rsidR="0075202C" w:rsidRPr="00DF4B8D">
        <w:rPr>
          <w:rFonts w:ascii="Simplified Arabic" w:hAnsi="Simplified Arabic"/>
          <w:bCs w:val="0"/>
          <w:rtl/>
        </w:rPr>
        <w:t xml:space="preserve"> لكنهم يطلقون الكذب على الخطأ</w:t>
      </w:r>
      <w:r w:rsidR="00A30288">
        <w:rPr>
          <w:rFonts w:ascii="Simplified Arabic" w:hAnsi="Simplified Arabic" w:hint="cs"/>
          <w:bCs w:val="0"/>
          <w:rtl/>
        </w:rPr>
        <w:t>،</w:t>
      </w:r>
      <w:r w:rsidR="0075202C" w:rsidRPr="00DF4B8D">
        <w:rPr>
          <w:rFonts w:ascii="Simplified Arabic" w:hAnsi="Simplified Arabic"/>
          <w:bCs w:val="0"/>
          <w:rtl/>
        </w:rPr>
        <w:t xml:space="preserve"> يعني مخالفة الكلام للواقع ولو لم يكن عن عمد</w:t>
      </w:r>
      <w:r w:rsidR="00A30288">
        <w:rPr>
          <w:rFonts w:ascii="Simplified Arabic" w:hAnsi="Simplified Arabic" w:hint="cs"/>
          <w:bCs w:val="0"/>
          <w:rtl/>
        </w:rPr>
        <w:t>،</w:t>
      </w:r>
      <w:r w:rsidR="0075202C" w:rsidRPr="00DF4B8D">
        <w:rPr>
          <w:rFonts w:ascii="Simplified Arabic" w:hAnsi="Simplified Arabic"/>
          <w:bCs w:val="0"/>
          <w:rtl/>
        </w:rPr>
        <w:t xml:space="preserve"> والسبب في ذلك أنه إذا رأيت الصالح وقد غلب عليه الزهد والعبادة غلب على هؤلاء الصالحين الزهد والعبادة حتى جعلهم ينشغلون عن الحفظ والتمييز</w:t>
      </w:r>
      <w:r w:rsidR="00A30288">
        <w:rPr>
          <w:rFonts w:ascii="Simplified Arabic" w:hAnsi="Simplified Arabic" w:hint="cs"/>
          <w:bCs w:val="0"/>
          <w:rtl/>
        </w:rPr>
        <w:t>،</w:t>
      </w:r>
      <w:r w:rsidR="0075202C" w:rsidRPr="00DF4B8D">
        <w:rPr>
          <w:rFonts w:ascii="Simplified Arabic" w:hAnsi="Simplified Arabic"/>
          <w:bCs w:val="0"/>
          <w:rtl/>
        </w:rPr>
        <w:t xml:space="preserve"> وكثيرا ما يقولون أخذته غفلة الصالحين مع أن الغفلة ليست ملازمة للصالحين وإنما هي لبعض الصالحين الذين لا يستوعبون الجمع بين العمل والعمل</w:t>
      </w:r>
      <w:r w:rsidR="00A30288">
        <w:rPr>
          <w:rFonts w:ascii="Simplified Arabic" w:hAnsi="Simplified Arabic" w:hint="cs"/>
          <w:bCs w:val="0"/>
          <w:rtl/>
        </w:rPr>
        <w:t>،</w:t>
      </w:r>
      <w:r w:rsidR="0075202C" w:rsidRPr="00DF4B8D">
        <w:rPr>
          <w:rFonts w:ascii="Simplified Arabic" w:hAnsi="Simplified Arabic"/>
          <w:bCs w:val="0"/>
          <w:rtl/>
        </w:rPr>
        <w:t xml:space="preserve"> وأما صالحوا هذه الأمة وأئمتها هم على رأس قائمة الصالحين</w:t>
      </w:r>
      <w:r w:rsidR="00A30288">
        <w:rPr>
          <w:rFonts w:ascii="Simplified Arabic" w:hAnsi="Simplified Arabic" w:hint="cs"/>
          <w:bCs w:val="0"/>
          <w:rtl/>
        </w:rPr>
        <w:t>،</w:t>
      </w:r>
      <w:r w:rsidR="0075202C" w:rsidRPr="00DF4B8D">
        <w:rPr>
          <w:rFonts w:ascii="Simplified Arabic" w:hAnsi="Simplified Arabic"/>
          <w:bCs w:val="0"/>
          <w:rtl/>
        </w:rPr>
        <w:t xml:space="preserve"> خيار الأمة وأئمتها على رأس القائمة من الصالحين</w:t>
      </w:r>
      <w:r w:rsidR="00A30288">
        <w:rPr>
          <w:rFonts w:ascii="Simplified Arabic" w:hAnsi="Simplified Arabic" w:hint="cs"/>
          <w:bCs w:val="0"/>
          <w:rtl/>
        </w:rPr>
        <w:t>،</w:t>
      </w:r>
      <w:r w:rsidR="0075202C" w:rsidRPr="00DF4B8D">
        <w:rPr>
          <w:rFonts w:ascii="Simplified Arabic" w:hAnsi="Simplified Arabic"/>
          <w:bCs w:val="0"/>
          <w:rtl/>
        </w:rPr>
        <w:t xml:space="preserve"> إذا قلنا غفلة الصالحين وقلنا إن الغفلة ملازمة للصالحين معناه أن أهل الحفظ والضبط والإتقان ليسوا بصالحين لكن هم السادة سادة الصالحين وبدءًا من الرسول -عليه الصلاة والسلام- إلى كبار صحابته وبقية الصحابة والتابعين هم أهل العلم وهم أهل الحفظ والضبط والإتقان وهم أهل العبادة والزهد والورع</w:t>
      </w:r>
      <w:r w:rsidR="00A30288">
        <w:rPr>
          <w:rFonts w:ascii="Simplified Arabic" w:hAnsi="Simplified Arabic" w:hint="cs"/>
          <w:bCs w:val="0"/>
          <w:rtl/>
        </w:rPr>
        <w:t>،</w:t>
      </w:r>
      <w:r w:rsidR="0075202C" w:rsidRPr="00DF4B8D">
        <w:rPr>
          <w:rFonts w:ascii="Simplified Arabic" w:hAnsi="Simplified Arabic"/>
          <w:bCs w:val="0"/>
          <w:rtl/>
        </w:rPr>
        <w:t xml:space="preserve"> لكن مرادهم بالصالحين الذين انصرفوا إلى العمل حتى عرفوا به ولم يعرفوا بالعلم </w:t>
      </w:r>
      <w:r w:rsidR="0075202C" w:rsidRPr="00A30288">
        <w:rPr>
          <w:rFonts w:ascii="Simplified Arabic" w:hAnsi="Simplified Arabic"/>
          <w:b w:val="0"/>
          <w:rtl/>
        </w:rPr>
        <w:t>وحدثني محمد بن عبد الله بن قهزاذ من أهل مرو</w:t>
      </w:r>
      <w:r w:rsidR="0075202C" w:rsidRPr="00DF4B8D">
        <w:rPr>
          <w:rFonts w:ascii="Simplified Arabic" w:hAnsi="Simplified Arabic"/>
          <w:bCs w:val="0"/>
          <w:rtl/>
        </w:rPr>
        <w:t xml:space="preserve"> مرو مدينة عظيمة بخراسان ولعلها هي التي تسمى الآن </w:t>
      </w:r>
      <w:r w:rsidR="00A30288">
        <w:rPr>
          <w:rFonts w:ascii="Simplified Arabic" w:hAnsi="Simplified Arabic" w:hint="cs"/>
          <w:bCs w:val="0"/>
          <w:rtl/>
        </w:rPr>
        <w:t>ماذا</w:t>
      </w:r>
      <w:r w:rsidR="0075202C" w:rsidRPr="00DF4B8D">
        <w:rPr>
          <w:rFonts w:ascii="Simplified Arabic" w:hAnsi="Simplified Arabic"/>
          <w:bCs w:val="0"/>
          <w:rtl/>
        </w:rPr>
        <w:t xml:space="preserve">؟ طهران من أهل مرو </w:t>
      </w:r>
      <w:r w:rsidR="0075202C" w:rsidRPr="00A30288">
        <w:rPr>
          <w:rFonts w:ascii="Simplified Arabic" w:hAnsi="Simplified Arabic"/>
          <w:b w:val="0"/>
          <w:rtl/>
        </w:rPr>
        <w:t>قال سمعت عبدان بن عثمان</w:t>
      </w:r>
      <w:r w:rsidR="00A30288">
        <w:rPr>
          <w:rFonts w:ascii="Simplified Arabic" w:hAnsi="Simplified Arabic"/>
          <w:bCs w:val="0"/>
          <w:rtl/>
        </w:rPr>
        <w:t xml:space="preserve"> عبدان بن عثمان اسمه</w:t>
      </w:r>
      <w:r w:rsidR="00A30288">
        <w:rPr>
          <w:rFonts w:ascii="Simplified Arabic" w:hAnsi="Simplified Arabic" w:hint="cs"/>
          <w:bCs w:val="0"/>
          <w:rtl/>
        </w:rPr>
        <w:t>،</w:t>
      </w:r>
      <w:r w:rsidR="0075202C" w:rsidRPr="00DF4B8D">
        <w:rPr>
          <w:rFonts w:ascii="Simplified Arabic" w:hAnsi="Simplified Arabic"/>
          <w:bCs w:val="0"/>
          <w:rtl/>
        </w:rPr>
        <w:t xml:space="preserve"> عبدان لقب عبد الله اسمه عبد الله بن عثمان المروزي العتكي </w:t>
      </w:r>
      <w:r w:rsidR="0075202C" w:rsidRPr="00A30288">
        <w:rPr>
          <w:rFonts w:ascii="Simplified Arabic" w:hAnsi="Simplified Arabic"/>
          <w:b w:val="0"/>
          <w:rtl/>
        </w:rPr>
        <w:t>يقول سمعت عبد الله بن المبارك</w:t>
      </w:r>
      <w:r w:rsidR="0075202C" w:rsidRPr="00DF4B8D">
        <w:rPr>
          <w:rFonts w:ascii="Simplified Arabic" w:hAnsi="Simplified Arabic"/>
          <w:bCs w:val="0"/>
          <w:rtl/>
        </w:rPr>
        <w:t xml:space="preserve"> الإمام الذي ضرب بكثير من أبواب الدين بسهم وافر</w:t>
      </w:r>
      <w:r w:rsidR="00A30288">
        <w:rPr>
          <w:rFonts w:ascii="Simplified Arabic" w:hAnsi="Simplified Arabic" w:hint="cs"/>
          <w:bCs w:val="0"/>
          <w:rtl/>
        </w:rPr>
        <w:t>،</w:t>
      </w:r>
      <w:r w:rsidR="0075202C" w:rsidRPr="00DF4B8D">
        <w:rPr>
          <w:rFonts w:ascii="Simplified Arabic" w:hAnsi="Simplified Arabic"/>
          <w:bCs w:val="0"/>
          <w:rtl/>
        </w:rPr>
        <w:t xml:space="preserve"> ضرب بسهم وافر في كثير من أبواب الدين</w:t>
      </w:r>
      <w:r w:rsidR="00A30288">
        <w:rPr>
          <w:rFonts w:ascii="Simplified Arabic" w:hAnsi="Simplified Arabic" w:hint="cs"/>
          <w:bCs w:val="0"/>
          <w:rtl/>
        </w:rPr>
        <w:t>،</w:t>
      </w:r>
      <w:r w:rsidR="0075202C" w:rsidRPr="00DF4B8D">
        <w:rPr>
          <w:rFonts w:ascii="Simplified Arabic" w:hAnsi="Simplified Arabic"/>
          <w:bCs w:val="0"/>
          <w:rtl/>
        </w:rPr>
        <w:t xml:space="preserve"> فتجده في العلم</w:t>
      </w:r>
      <w:r w:rsidR="00A30288">
        <w:rPr>
          <w:rFonts w:ascii="Simplified Arabic" w:hAnsi="Simplified Arabic" w:hint="cs"/>
          <w:bCs w:val="0"/>
          <w:rtl/>
        </w:rPr>
        <w:t>،</w:t>
      </w:r>
      <w:r w:rsidR="0075202C" w:rsidRPr="00DF4B8D">
        <w:rPr>
          <w:rFonts w:ascii="Simplified Arabic" w:hAnsi="Simplified Arabic"/>
          <w:bCs w:val="0"/>
          <w:rtl/>
        </w:rPr>
        <w:t xml:space="preserve"> تجده في العبادة</w:t>
      </w:r>
      <w:r w:rsidR="00A30288">
        <w:rPr>
          <w:rFonts w:ascii="Simplified Arabic" w:hAnsi="Simplified Arabic" w:hint="cs"/>
          <w:bCs w:val="0"/>
          <w:rtl/>
        </w:rPr>
        <w:t>،</w:t>
      </w:r>
      <w:r w:rsidR="0075202C" w:rsidRPr="00DF4B8D">
        <w:rPr>
          <w:rFonts w:ascii="Simplified Arabic" w:hAnsi="Simplified Arabic"/>
          <w:bCs w:val="0"/>
          <w:rtl/>
        </w:rPr>
        <w:t xml:space="preserve"> في البذل</w:t>
      </w:r>
      <w:r w:rsidR="00A30288">
        <w:rPr>
          <w:rFonts w:ascii="Simplified Arabic" w:hAnsi="Simplified Arabic" w:hint="cs"/>
          <w:bCs w:val="0"/>
          <w:rtl/>
        </w:rPr>
        <w:t>،</w:t>
      </w:r>
      <w:r w:rsidR="0075202C" w:rsidRPr="00DF4B8D">
        <w:rPr>
          <w:rFonts w:ascii="Simplified Arabic" w:hAnsi="Simplified Arabic"/>
          <w:bCs w:val="0"/>
          <w:rtl/>
        </w:rPr>
        <w:t xml:space="preserve"> في الجهاد</w:t>
      </w:r>
      <w:r w:rsidR="00A30288">
        <w:rPr>
          <w:rFonts w:ascii="Simplified Arabic" w:hAnsi="Simplified Arabic" w:hint="cs"/>
          <w:bCs w:val="0"/>
          <w:rtl/>
        </w:rPr>
        <w:t>،</w:t>
      </w:r>
      <w:r w:rsidR="0075202C" w:rsidRPr="00DF4B8D">
        <w:rPr>
          <w:rFonts w:ascii="Simplified Arabic" w:hAnsi="Simplified Arabic"/>
          <w:bCs w:val="0"/>
          <w:rtl/>
        </w:rPr>
        <w:t xml:space="preserve"> في الجود والكرم</w:t>
      </w:r>
      <w:r w:rsidR="00A30288">
        <w:rPr>
          <w:rFonts w:ascii="Simplified Arabic" w:hAnsi="Simplified Arabic" w:hint="cs"/>
          <w:bCs w:val="0"/>
          <w:rtl/>
        </w:rPr>
        <w:t>،</w:t>
      </w:r>
      <w:r w:rsidR="0075202C" w:rsidRPr="00DF4B8D">
        <w:rPr>
          <w:rFonts w:ascii="Simplified Arabic" w:hAnsi="Simplified Arabic"/>
          <w:bCs w:val="0"/>
          <w:rtl/>
        </w:rPr>
        <w:t xml:space="preserve"> في كثير من أبواب الدين ظهر أو ضرب بسهم وافر</w:t>
      </w:r>
      <w:r w:rsidR="00A30288">
        <w:rPr>
          <w:rFonts w:ascii="Simplified Arabic" w:hAnsi="Simplified Arabic" w:hint="cs"/>
          <w:bCs w:val="0"/>
          <w:rtl/>
        </w:rPr>
        <w:t>،</w:t>
      </w:r>
      <w:r w:rsidR="0075202C" w:rsidRPr="00DF4B8D">
        <w:rPr>
          <w:rFonts w:ascii="Simplified Arabic" w:hAnsi="Simplified Arabic"/>
          <w:bCs w:val="0"/>
          <w:rtl/>
        </w:rPr>
        <w:t xml:space="preserve"> واجتمع له من خصال الخير ما هو نادر بالنسبة لغيره</w:t>
      </w:r>
      <w:r w:rsidR="00A30288">
        <w:rPr>
          <w:rFonts w:ascii="Simplified Arabic" w:hAnsi="Simplified Arabic" w:hint="cs"/>
          <w:bCs w:val="0"/>
          <w:rtl/>
        </w:rPr>
        <w:t>،</w:t>
      </w:r>
      <w:r w:rsidR="0075202C" w:rsidRPr="00DF4B8D">
        <w:rPr>
          <w:rFonts w:ascii="Simplified Arabic" w:hAnsi="Simplified Arabic"/>
          <w:bCs w:val="0"/>
          <w:rtl/>
        </w:rPr>
        <w:t xml:space="preserve"> </w:t>
      </w:r>
      <w:r w:rsidR="0075202C" w:rsidRPr="00A30288">
        <w:rPr>
          <w:rFonts w:ascii="Simplified Arabic" w:hAnsi="Simplified Arabic"/>
          <w:b w:val="0"/>
          <w:rtl/>
        </w:rPr>
        <w:t>يقول سمعت عبد الله بن المبارك يقول الإسناد من الدين</w:t>
      </w:r>
      <w:r w:rsidR="0075202C" w:rsidRPr="00DF4B8D">
        <w:rPr>
          <w:rFonts w:ascii="Simplified Arabic" w:hAnsi="Simplified Arabic"/>
          <w:bCs w:val="0"/>
          <w:rtl/>
        </w:rPr>
        <w:t xml:space="preserve"> </w:t>
      </w:r>
      <w:r w:rsidR="00A30288">
        <w:rPr>
          <w:rFonts w:ascii="Simplified Arabic" w:hAnsi="Simplified Arabic" w:hint="cs"/>
          <w:bCs w:val="0"/>
          <w:rtl/>
        </w:rPr>
        <w:t xml:space="preserve">من </w:t>
      </w:r>
      <w:r w:rsidR="0075202C" w:rsidRPr="00DF4B8D">
        <w:rPr>
          <w:rFonts w:ascii="Simplified Arabic" w:hAnsi="Simplified Arabic"/>
          <w:bCs w:val="0"/>
          <w:rtl/>
        </w:rPr>
        <w:t>هذه تبعيضية يعني أنه جزء من الدين</w:t>
      </w:r>
      <w:r w:rsidR="00A30288">
        <w:rPr>
          <w:rFonts w:ascii="Simplified Arabic" w:hAnsi="Simplified Arabic" w:hint="cs"/>
          <w:bCs w:val="0"/>
          <w:rtl/>
        </w:rPr>
        <w:t>،</w:t>
      </w:r>
      <w:r w:rsidR="0075202C" w:rsidRPr="00DF4B8D">
        <w:rPr>
          <w:rFonts w:ascii="Simplified Arabic" w:hAnsi="Simplified Arabic"/>
          <w:bCs w:val="0"/>
          <w:rtl/>
        </w:rPr>
        <w:t xml:space="preserve"> </w:t>
      </w:r>
      <w:r w:rsidR="0075202C" w:rsidRPr="00A30288">
        <w:rPr>
          <w:rFonts w:ascii="Simplified Arabic" w:hAnsi="Simplified Arabic"/>
          <w:b w:val="0"/>
          <w:rtl/>
        </w:rPr>
        <w:t>ولولا الإسناد لقال من شاء ما شاء</w:t>
      </w:r>
      <w:r w:rsidR="0075202C" w:rsidRPr="00DF4B8D">
        <w:rPr>
          <w:rFonts w:ascii="Simplified Arabic" w:hAnsi="Simplified Arabic"/>
          <w:bCs w:val="0"/>
          <w:rtl/>
        </w:rPr>
        <w:t xml:space="preserve"> فالغفلة عن الإسناد غفلة عن الدين</w:t>
      </w:r>
      <w:r w:rsidR="00A30288">
        <w:rPr>
          <w:rFonts w:ascii="Simplified Arabic" w:hAnsi="Simplified Arabic" w:hint="cs"/>
          <w:bCs w:val="0"/>
          <w:rtl/>
        </w:rPr>
        <w:t>،</w:t>
      </w:r>
      <w:r w:rsidR="0075202C" w:rsidRPr="00DF4B8D">
        <w:rPr>
          <w:rFonts w:ascii="Simplified Arabic" w:hAnsi="Simplified Arabic"/>
          <w:bCs w:val="0"/>
          <w:rtl/>
        </w:rPr>
        <w:t xml:space="preserve"> والحد الفاصل هو الإسناد</w:t>
      </w:r>
      <w:r w:rsidR="00A30288">
        <w:rPr>
          <w:rFonts w:ascii="Simplified Arabic" w:hAnsi="Simplified Arabic" w:hint="cs"/>
          <w:bCs w:val="0"/>
          <w:rtl/>
        </w:rPr>
        <w:t>،</w:t>
      </w:r>
      <w:r w:rsidR="0075202C" w:rsidRPr="00DF4B8D">
        <w:rPr>
          <w:rFonts w:ascii="Simplified Arabic" w:hAnsi="Simplified Arabic"/>
          <w:bCs w:val="0"/>
          <w:rtl/>
        </w:rPr>
        <w:t xml:space="preserve"> </w:t>
      </w:r>
      <w:r w:rsidR="0075202C" w:rsidRPr="005B4189">
        <w:rPr>
          <w:rFonts w:ascii="Simplified Arabic" w:hAnsi="Simplified Arabic"/>
          <w:b w:val="0"/>
          <w:rtl/>
        </w:rPr>
        <w:t>ولولا الإسناد لقال من شاء ما شاء من الزيادة والنقصان في الدين</w:t>
      </w:r>
      <w:r w:rsidR="0075202C" w:rsidRPr="00DF4B8D">
        <w:rPr>
          <w:rFonts w:ascii="Simplified Arabic" w:hAnsi="Simplified Arabic"/>
          <w:bCs w:val="0"/>
          <w:rtl/>
        </w:rPr>
        <w:t xml:space="preserve"> وبي</w:t>
      </w:r>
      <w:r w:rsidR="005B4189">
        <w:rPr>
          <w:rFonts w:ascii="Simplified Arabic" w:hAnsi="Simplified Arabic" w:hint="cs"/>
          <w:bCs w:val="0"/>
          <w:rtl/>
        </w:rPr>
        <w:t>َّ</w:t>
      </w:r>
      <w:r w:rsidR="0075202C" w:rsidRPr="00DF4B8D">
        <w:rPr>
          <w:rFonts w:ascii="Simplified Arabic" w:hAnsi="Simplified Arabic"/>
          <w:bCs w:val="0"/>
          <w:rtl/>
        </w:rPr>
        <w:t>ن لقال من شاء ما شاء لولا الإسناد الذي يُلزَم به الشخص لقال من شاء وافترى ما شاء وزاد ونقص إذا لم يطالَب بالإسناد ومثل هذا لو لم يطالَب بعض الناس بالمصدر الذي نقل منه لتقول على الناس لكن مطالبته بالمصدر الذي نقل منه نظير مطالبة المحدث بالإسناد</w:t>
      </w:r>
      <w:r w:rsidR="005B4189">
        <w:rPr>
          <w:rFonts w:ascii="Simplified Arabic" w:hAnsi="Simplified Arabic" w:hint="cs"/>
          <w:bCs w:val="0"/>
          <w:rtl/>
        </w:rPr>
        <w:t>،</w:t>
      </w:r>
      <w:r w:rsidR="0075202C" w:rsidRPr="00DF4B8D">
        <w:rPr>
          <w:rFonts w:ascii="Simplified Arabic" w:hAnsi="Simplified Arabic"/>
          <w:bCs w:val="0"/>
          <w:rtl/>
        </w:rPr>
        <w:t xml:space="preserve"> الإسناد بهذه الأهمية من الدين طالب العلم في العصور المتأخرة في وقتنا الآن إذا كانت حافظته لا تسعفه لحفظ المتون والأسانيد وأراد أن يحفظ المتون المجردة عن الأسانيد ويتفقه فيها أو يقول أنا أراحني أهل العلم وبينوا الصحيح من الضعيف ولا يحتاج أن أتعب في حفظ الأسانيد ومعاناة الأسانيد وهذا يحتاج</w:t>
      </w:r>
      <w:r w:rsidR="005B4189">
        <w:rPr>
          <w:rFonts w:ascii="Simplified Arabic" w:hAnsi="Simplified Arabic" w:hint="cs"/>
          <w:bCs w:val="0"/>
          <w:rtl/>
        </w:rPr>
        <w:t xml:space="preserve"> </w:t>
      </w:r>
      <w:r w:rsidR="0075202C" w:rsidRPr="00DF4B8D">
        <w:rPr>
          <w:rFonts w:ascii="Simplified Arabic" w:hAnsi="Simplified Arabic"/>
          <w:bCs w:val="0"/>
          <w:rtl/>
        </w:rPr>
        <w:t>إلى وقت وبدلا من أدرس إسناد أحفظ عشرة أحاديث وأفهم عشرة أحاديث وأستنبط من عشرة أحاديث</w:t>
      </w:r>
      <w:r w:rsidR="005B4189">
        <w:rPr>
          <w:rFonts w:ascii="Simplified Arabic" w:hAnsi="Simplified Arabic" w:hint="cs"/>
          <w:bCs w:val="0"/>
          <w:rtl/>
        </w:rPr>
        <w:t>،</w:t>
      </w:r>
      <w:r w:rsidR="0075202C" w:rsidRPr="00DF4B8D">
        <w:rPr>
          <w:rFonts w:ascii="Simplified Arabic" w:hAnsi="Simplified Arabic"/>
          <w:bCs w:val="0"/>
          <w:rtl/>
        </w:rPr>
        <w:t xml:space="preserve"> والإسناد مادام الحديث في البخاري لماذا أبحث عن إسناده</w:t>
      </w:r>
      <w:r w:rsidR="005B4189">
        <w:rPr>
          <w:rFonts w:ascii="Simplified Arabic" w:hAnsi="Simplified Arabic" w:hint="cs"/>
          <w:bCs w:val="0"/>
          <w:rtl/>
        </w:rPr>
        <w:t>؟</w:t>
      </w:r>
      <w:r w:rsidR="0075202C" w:rsidRPr="00DF4B8D">
        <w:rPr>
          <w:rFonts w:ascii="Simplified Arabic" w:hAnsi="Simplified Arabic"/>
          <w:bCs w:val="0"/>
          <w:rtl/>
        </w:rPr>
        <w:t xml:space="preserve"> ولماذا أخرج الحديث</w:t>
      </w:r>
      <w:r w:rsidR="005B4189">
        <w:rPr>
          <w:rFonts w:ascii="Simplified Arabic" w:hAnsi="Simplified Arabic" w:hint="cs"/>
          <w:bCs w:val="0"/>
          <w:rtl/>
        </w:rPr>
        <w:t>؟</w:t>
      </w:r>
      <w:r w:rsidR="0075202C" w:rsidRPr="00DF4B8D">
        <w:rPr>
          <w:rFonts w:ascii="Simplified Arabic" w:hAnsi="Simplified Arabic"/>
          <w:bCs w:val="0"/>
          <w:rtl/>
        </w:rPr>
        <w:t xml:space="preserve"> هذا يوصي به بعض الكبار الآن يقول إن الاشتغال بمثل هذا اشتغال بما نفعه أقل بالنسبة للتفقه والاستنباط الذي هو الثمرة من دراسة الحديث ودراية الحديث</w:t>
      </w:r>
      <w:r w:rsidR="005B4189">
        <w:rPr>
          <w:rFonts w:ascii="Simplified Arabic" w:hAnsi="Simplified Arabic" w:hint="cs"/>
          <w:bCs w:val="0"/>
          <w:rtl/>
        </w:rPr>
        <w:t>،</w:t>
      </w:r>
      <w:r w:rsidR="0075202C" w:rsidRPr="00DF4B8D">
        <w:rPr>
          <w:rFonts w:ascii="Simplified Arabic" w:hAnsi="Simplified Arabic"/>
          <w:bCs w:val="0"/>
          <w:rtl/>
        </w:rPr>
        <w:t xml:space="preserve"> يعني هذا الإسناد رغم أهميته عند أهل العلم بعض </w:t>
      </w:r>
      <w:r w:rsidR="0075202C" w:rsidRPr="00DF4B8D">
        <w:rPr>
          <w:rFonts w:ascii="Simplified Arabic" w:hAnsi="Simplified Arabic"/>
          <w:bCs w:val="0"/>
          <w:rtl/>
        </w:rPr>
        <w:lastRenderedPageBreak/>
        <w:t>العلماء يزهد فيه</w:t>
      </w:r>
      <w:r w:rsidR="005B4189">
        <w:rPr>
          <w:rFonts w:ascii="Simplified Arabic" w:hAnsi="Simplified Arabic" w:hint="cs"/>
          <w:bCs w:val="0"/>
          <w:rtl/>
        </w:rPr>
        <w:t>،</w:t>
      </w:r>
      <w:r w:rsidR="0075202C" w:rsidRPr="00DF4B8D">
        <w:rPr>
          <w:rFonts w:ascii="Simplified Arabic" w:hAnsi="Simplified Arabic"/>
          <w:bCs w:val="0"/>
          <w:rtl/>
        </w:rPr>
        <w:t xml:space="preserve"> لكن لا يليق بطالب علم ألا يحفظ أسانيد لاسيما السلاسل المشهورة التي يروى بها قدر كبير من الأحاديث</w:t>
      </w:r>
      <w:r w:rsidR="005B4189">
        <w:rPr>
          <w:rFonts w:ascii="Simplified Arabic" w:hAnsi="Simplified Arabic" w:hint="cs"/>
          <w:bCs w:val="0"/>
          <w:rtl/>
        </w:rPr>
        <w:t>،</w:t>
      </w:r>
      <w:r w:rsidR="0075202C" w:rsidRPr="00DF4B8D">
        <w:rPr>
          <w:rFonts w:ascii="Simplified Arabic" w:hAnsi="Simplified Arabic"/>
          <w:bCs w:val="0"/>
          <w:rtl/>
        </w:rPr>
        <w:t xml:space="preserve"> فليكون طالب علم وأهل العلم المتأخرين في القرون الثامن والتاسع تجدهم يحلون كلامهم بالأسانيد</w:t>
      </w:r>
      <w:r w:rsidR="005B4189">
        <w:rPr>
          <w:rFonts w:ascii="Simplified Arabic" w:hAnsi="Simplified Arabic" w:hint="cs"/>
          <w:bCs w:val="0"/>
          <w:rtl/>
        </w:rPr>
        <w:t>،</w:t>
      </w:r>
      <w:r w:rsidR="0075202C" w:rsidRPr="00DF4B8D">
        <w:rPr>
          <w:rFonts w:ascii="Simplified Arabic" w:hAnsi="Simplified Arabic"/>
          <w:bCs w:val="0"/>
          <w:rtl/>
        </w:rPr>
        <w:t xml:space="preserve"> فتجده يذكر أقوال ويذكر أحاديث رواه ابن عباس رواه أنس كذا ثم بعد ذلك بين صفحتين وثلاث يذكر بإسناده خبرا منه إلى النبي -عليه الصلاة والسلام- فيحلي به الكلام فمثل هذا مطلوب من طالب العلم أن يحفظ بعض الأسانيد التي يرد بها أو يروى بها أخبار كثير</w:t>
      </w:r>
      <w:r w:rsidR="005B4189">
        <w:rPr>
          <w:rFonts w:ascii="Simplified Arabic" w:hAnsi="Simplified Arabic" w:hint="cs"/>
          <w:bCs w:val="0"/>
          <w:rtl/>
        </w:rPr>
        <w:t>ة،</w:t>
      </w:r>
      <w:r w:rsidR="0075202C" w:rsidRPr="00DF4B8D">
        <w:rPr>
          <w:rFonts w:ascii="Simplified Arabic" w:hAnsi="Simplified Arabic"/>
          <w:bCs w:val="0"/>
          <w:rtl/>
        </w:rPr>
        <w:t xml:space="preserve"> وتحفة الأشراف تعينه على هذا فبمجرد أن يرى إسناد وتحته عشرات الأحاديث يحرص عليه لأن مثل حفظ هذا السند يريحه من حفظ عشرات الأسانيد فلا ينبغي أن يكون طالب العلم غفل</w:t>
      </w:r>
      <w:r w:rsidR="005B4189">
        <w:rPr>
          <w:rFonts w:ascii="Simplified Arabic" w:hAnsi="Simplified Arabic" w:hint="cs"/>
          <w:bCs w:val="0"/>
          <w:rtl/>
        </w:rPr>
        <w:t>ا</w:t>
      </w:r>
      <w:r w:rsidR="0075202C" w:rsidRPr="00DF4B8D">
        <w:rPr>
          <w:rFonts w:ascii="Simplified Arabic" w:hAnsi="Simplified Arabic"/>
          <w:bCs w:val="0"/>
          <w:rtl/>
        </w:rPr>
        <w:t xml:space="preserve"> من هذا الباب بالكلية ولا ينبغي أن تكون همته مصروفة إلى حفظ الأسانيد بحيث يغفل عن دراسة هذه الأحاديث والاستنباط من هذه الأحاديث لاسيما إذا كانت حافظته لا تسعفه في هذا الباب</w:t>
      </w:r>
      <w:r w:rsidR="005B4189">
        <w:rPr>
          <w:rFonts w:ascii="Simplified Arabic" w:hAnsi="Simplified Arabic" w:hint="cs"/>
          <w:bCs w:val="0"/>
          <w:rtl/>
        </w:rPr>
        <w:t>،</w:t>
      </w:r>
      <w:r w:rsidR="0075202C" w:rsidRPr="00DF4B8D">
        <w:rPr>
          <w:rFonts w:ascii="Simplified Arabic" w:hAnsi="Simplified Arabic"/>
          <w:bCs w:val="0"/>
          <w:rtl/>
        </w:rPr>
        <w:t xml:space="preserve"> </w:t>
      </w:r>
      <w:r w:rsidR="0075202C" w:rsidRPr="005B4189">
        <w:rPr>
          <w:rFonts w:ascii="Simplified Arabic" w:hAnsi="Simplified Arabic"/>
          <w:b w:val="0"/>
          <w:rtl/>
        </w:rPr>
        <w:t xml:space="preserve">وقال محمد بن عبد الله </w:t>
      </w:r>
      <w:r w:rsidR="0075202C" w:rsidRPr="00DF4B8D">
        <w:rPr>
          <w:rFonts w:ascii="Simplified Arabic" w:hAnsi="Simplified Arabic"/>
          <w:bCs w:val="0"/>
          <w:rtl/>
        </w:rPr>
        <w:t>من محمد بن عبد الله؟ بن قهزاذ الذي مر ذكره</w:t>
      </w:r>
      <w:r w:rsidR="005B4189">
        <w:rPr>
          <w:rFonts w:ascii="Simplified Arabic" w:hAnsi="Simplified Arabic" w:hint="cs"/>
          <w:bCs w:val="0"/>
          <w:rtl/>
        </w:rPr>
        <w:t>،</w:t>
      </w:r>
      <w:r w:rsidR="0075202C" w:rsidRPr="00DF4B8D">
        <w:rPr>
          <w:rFonts w:ascii="Simplified Arabic" w:hAnsi="Simplified Arabic"/>
          <w:bCs w:val="0"/>
          <w:rtl/>
        </w:rPr>
        <w:t xml:space="preserve"> </w:t>
      </w:r>
      <w:r w:rsidR="0075202C" w:rsidRPr="005B4189">
        <w:rPr>
          <w:rFonts w:ascii="Simplified Arabic" w:hAnsi="Simplified Arabic"/>
          <w:b w:val="0"/>
          <w:rtl/>
        </w:rPr>
        <w:t>حدثني العباس بن أبي رِزمة</w:t>
      </w:r>
      <w:r w:rsidR="0075202C" w:rsidRPr="00DF4B8D">
        <w:rPr>
          <w:rFonts w:ascii="Simplified Arabic" w:hAnsi="Simplified Arabic"/>
          <w:bCs w:val="0"/>
          <w:rtl/>
        </w:rPr>
        <w:t xml:space="preserve"> هنا يقول حدثني محمد بن عبد الله بن قهزاذ</w:t>
      </w:r>
      <w:r w:rsidR="005B4189">
        <w:rPr>
          <w:rFonts w:ascii="Simplified Arabic" w:hAnsi="Simplified Arabic" w:hint="cs"/>
          <w:bCs w:val="0"/>
          <w:rtl/>
        </w:rPr>
        <w:t>،</w:t>
      </w:r>
      <w:r w:rsidR="0075202C" w:rsidRPr="00DF4B8D">
        <w:rPr>
          <w:rFonts w:ascii="Simplified Arabic" w:hAnsi="Simplified Arabic"/>
          <w:bCs w:val="0"/>
          <w:rtl/>
        </w:rPr>
        <w:t xml:space="preserve"> ثم قال وقال محمد بن عبد الله هل هذا متصل أو منقطع</w:t>
      </w:r>
      <w:r w:rsidR="005B4189">
        <w:rPr>
          <w:rFonts w:ascii="Simplified Arabic" w:hAnsi="Simplified Arabic" w:hint="cs"/>
          <w:bCs w:val="0"/>
          <w:rtl/>
        </w:rPr>
        <w:t>؟</w:t>
      </w:r>
      <w:r w:rsidR="0075202C" w:rsidRPr="00DF4B8D">
        <w:rPr>
          <w:rFonts w:ascii="Simplified Arabic" w:hAnsi="Simplified Arabic"/>
          <w:bCs w:val="0"/>
          <w:rtl/>
        </w:rPr>
        <w:t xml:space="preserve"> معلق أو موصول</w:t>
      </w:r>
      <w:r w:rsidR="005B4189">
        <w:rPr>
          <w:rFonts w:ascii="Simplified Arabic" w:hAnsi="Simplified Arabic" w:hint="cs"/>
          <w:bCs w:val="0"/>
          <w:rtl/>
        </w:rPr>
        <w:t>؟</w:t>
      </w:r>
      <w:r w:rsidR="0075202C" w:rsidRPr="00DF4B8D">
        <w:rPr>
          <w:rFonts w:ascii="Simplified Arabic" w:hAnsi="Simplified Arabic"/>
          <w:bCs w:val="0"/>
          <w:rtl/>
        </w:rPr>
        <w:t xml:space="preserve"> هو شيخه لقيه وحدث عنه الحديث السابق عنه ثم قال وقال حدثنا محمد بن عبد الله يعني نظير حديث هشام بن عمار في البخاري في المعازف الذي قال عنه الحافظ العراقي:</w:t>
      </w:r>
    </w:p>
    <w:p w:rsidR="00DF4B8D" w:rsidRPr="00DF4B8D" w:rsidRDefault="00DF4B8D" w:rsidP="0075202C">
      <w:pPr>
        <w:rPr>
          <w:rFonts w:ascii="Simplified Arabic" w:hAnsi="Simplified Arabic"/>
          <w:bCs w:val="0"/>
          <w:rtl/>
        </w:rPr>
      </w:pPr>
    </w:p>
    <w:tbl>
      <w:tblPr>
        <w:bidiVisual/>
        <w:tblW w:w="8037" w:type="dxa"/>
        <w:jc w:val="center"/>
        <w:tblLayout w:type="fixed"/>
        <w:tblLook w:val="0000" w:firstRow="0" w:lastRow="0" w:firstColumn="0" w:lastColumn="0" w:noHBand="0" w:noVBand="0"/>
      </w:tblPr>
      <w:tblGrid>
        <w:gridCol w:w="3785"/>
        <w:gridCol w:w="567"/>
        <w:gridCol w:w="3685"/>
      </w:tblGrid>
      <w:tr w:rsidR="00DF4B8D" w:rsidRPr="00DF4B8D" w:rsidTr="00DF4B8D">
        <w:trPr>
          <w:trHeight w:hRule="exact" w:val="510"/>
          <w:jc w:val="center"/>
        </w:trPr>
        <w:tc>
          <w:tcPr>
            <w:tcW w:w="3785" w:type="dxa"/>
            <w:shd w:val="clear" w:color="auto" w:fill="auto"/>
          </w:tcPr>
          <w:p w:rsidR="00DF4B8D" w:rsidRPr="00DF4B8D" w:rsidRDefault="00DF4B8D" w:rsidP="00284ACA">
            <w:pPr>
              <w:pStyle w:val="a"/>
              <w:rPr>
                <w:rFonts w:ascii="Simplified Arabic" w:hAnsi="Simplified Arabic" w:cs="Simplified Arabic"/>
                <w:bCs/>
                <w:rtl/>
              </w:rPr>
            </w:pPr>
            <w:r w:rsidRPr="00DF4B8D">
              <w:rPr>
                <w:rFonts w:ascii="Simplified Arabic" w:hAnsi="Simplified Arabic" w:cs="Simplified Arabic"/>
                <w:rtl/>
              </w:rPr>
              <w:t>.........................................</w:t>
            </w:r>
            <w:r w:rsidRPr="00DF4B8D">
              <w:rPr>
                <w:rFonts w:ascii="Simplified Arabic" w:hAnsi="Simplified Arabic" w:cs="Simplified Arabic"/>
                <w:rtl/>
              </w:rPr>
              <w:br/>
            </w:r>
          </w:p>
        </w:tc>
        <w:tc>
          <w:tcPr>
            <w:tcW w:w="567" w:type="dxa"/>
          </w:tcPr>
          <w:p w:rsidR="00DF4B8D" w:rsidRPr="00DF4B8D" w:rsidRDefault="00DF4B8D" w:rsidP="00284ACA">
            <w:pPr>
              <w:pStyle w:val="a"/>
              <w:rPr>
                <w:rFonts w:ascii="Simplified Arabic" w:hAnsi="Simplified Arabic" w:cs="Simplified Arabic"/>
                <w:rtl/>
              </w:rPr>
            </w:pPr>
          </w:p>
        </w:tc>
        <w:tc>
          <w:tcPr>
            <w:tcW w:w="3685" w:type="dxa"/>
            <w:shd w:val="clear" w:color="auto" w:fill="auto"/>
          </w:tcPr>
          <w:p w:rsidR="00DF4B8D" w:rsidRPr="00DF4B8D" w:rsidRDefault="0086261F" w:rsidP="00284ACA">
            <w:pPr>
              <w:pStyle w:val="a"/>
              <w:rPr>
                <w:rFonts w:ascii="Simplified Arabic" w:hAnsi="Simplified Arabic" w:cs="Simplified Arabic"/>
                <w:bCs/>
                <w:rtl/>
              </w:rPr>
            </w:pPr>
            <w:r w:rsidRPr="00DF4B8D">
              <w:rPr>
                <w:rFonts w:ascii="Simplified Arabic" w:hAnsi="Simplified Arabic" w:cs="Simplified Arabic"/>
                <w:color w:val="808000"/>
                <w:rtl/>
              </w:rPr>
              <w:fldChar w:fldCharType="begin"/>
            </w:r>
            <w:r w:rsidR="00DF4B8D" w:rsidRPr="00DF4B8D">
              <w:rPr>
                <w:rFonts w:ascii="Simplified Arabic" w:hAnsi="Simplified Arabic" w:cs="Simplified Arabic"/>
                <w:color w:val="808000"/>
              </w:rPr>
              <w:instrText xml:space="preserve"> XE "08-</w:instrText>
            </w:r>
            <w:r w:rsidR="00DF4B8D" w:rsidRPr="00DF4B8D">
              <w:rPr>
                <w:rFonts w:ascii="Simplified Arabic" w:hAnsi="Simplified Arabic" w:cs="Simplified Arabic"/>
                <w:color w:val="808000"/>
                <w:rtl/>
              </w:rPr>
              <w:instrText xml:space="preserve">فهرس القصائد العامة:أما الذي لشيخه عزا قال فكذي *عنعنة كخبر المعازف </w:instrText>
            </w:r>
            <w:r w:rsidR="00DF4B8D" w:rsidRPr="00DF4B8D">
              <w:rPr>
                <w:rFonts w:ascii="Simplified Arabic" w:hAnsi="Simplified Arabic" w:cs="Simplified Arabic"/>
                <w:color w:val="808000"/>
              </w:rPr>
              <w:cr/>
              <w:instrText xml:space="preserve">" </w:instrText>
            </w:r>
            <w:r w:rsidRPr="00DF4B8D">
              <w:rPr>
                <w:rFonts w:ascii="Simplified Arabic" w:hAnsi="Simplified Arabic" w:cs="Simplified Arabic"/>
                <w:color w:val="808000"/>
                <w:rtl/>
              </w:rPr>
              <w:fldChar w:fldCharType="end"/>
            </w:r>
            <w:r w:rsidR="00DF4B8D" w:rsidRPr="00DF4B8D">
              <w:rPr>
                <w:rFonts w:ascii="Simplified Arabic" w:hAnsi="Simplified Arabic" w:cs="Simplified Arabic"/>
                <w:rtl/>
              </w:rPr>
              <w:t xml:space="preserve"> أما الذي لشيخه عزا قال فكذي</w:t>
            </w:r>
            <w:r w:rsidR="00DF4B8D" w:rsidRPr="00DF4B8D">
              <w:rPr>
                <w:rFonts w:ascii="Simplified Arabic" w:hAnsi="Simplified Arabic" w:cs="Simplified Arabic"/>
                <w:rtl/>
              </w:rPr>
              <w:br/>
            </w:r>
          </w:p>
        </w:tc>
      </w:tr>
      <w:tr w:rsidR="00DF4B8D" w:rsidRPr="00DF4B8D" w:rsidTr="00DF4B8D">
        <w:trPr>
          <w:trHeight w:hRule="exact" w:val="510"/>
          <w:jc w:val="center"/>
        </w:trPr>
        <w:tc>
          <w:tcPr>
            <w:tcW w:w="3785" w:type="dxa"/>
            <w:shd w:val="clear" w:color="auto" w:fill="auto"/>
          </w:tcPr>
          <w:p w:rsidR="00DF4B8D" w:rsidRPr="00DF4B8D" w:rsidRDefault="00DF4B8D" w:rsidP="00DF4B8D">
            <w:pPr>
              <w:pStyle w:val="a"/>
              <w:rPr>
                <w:rFonts w:ascii="Simplified Arabic" w:hAnsi="Simplified Arabic" w:cs="Simplified Arabic"/>
                <w:bCs/>
                <w:rtl/>
              </w:rPr>
            </w:pPr>
            <w:r w:rsidRPr="00DF4B8D">
              <w:rPr>
                <w:rFonts w:ascii="Simplified Arabic" w:hAnsi="Simplified Arabic" w:cs="Simplified Arabic"/>
                <w:rtl/>
              </w:rPr>
              <w:t>عنعنة كخبر المعازف</w:t>
            </w:r>
            <w:r w:rsidRPr="00DF4B8D">
              <w:rPr>
                <w:rFonts w:ascii="Simplified Arabic" w:hAnsi="Simplified Arabic" w:cs="Simplified Arabic"/>
                <w:rtl/>
              </w:rPr>
              <w:br/>
            </w:r>
          </w:p>
        </w:tc>
        <w:tc>
          <w:tcPr>
            <w:tcW w:w="567" w:type="dxa"/>
          </w:tcPr>
          <w:p w:rsidR="00DF4B8D" w:rsidRPr="00DF4B8D" w:rsidRDefault="00DF4B8D" w:rsidP="00DF4B8D">
            <w:pPr>
              <w:pStyle w:val="a"/>
              <w:rPr>
                <w:rFonts w:ascii="Simplified Arabic" w:hAnsi="Simplified Arabic" w:cs="Simplified Arabic"/>
                <w:rtl/>
              </w:rPr>
            </w:pPr>
          </w:p>
        </w:tc>
        <w:tc>
          <w:tcPr>
            <w:tcW w:w="3685" w:type="dxa"/>
            <w:shd w:val="clear" w:color="auto" w:fill="auto"/>
          </w:tcPr>
          <w:p w:rsidR="00DF4B8D" w:rsidRPr="00DF4B8D" w:rsidRDefault="0086261F" w:rsidP="00DF4B8D">
            <w:pPr>
              <w:pStyle w:val="a"/>
              <w:rPr>
                <w:rFonts w:ascii="Simplified Arabic" w:hAnsi="Simplified Arabic" w:cs="Simplified Arabic"/>
                <w:bCs/>
                <w:rtl/>
              </w:rPr>
            </w:pPr>
            <w:r w:rsidRPr="00DF4B8D">
              <w:rPr>
                <w:rFonts w:ascii="Simplified Arabic" w:hAnsi="Simplified Arabic" w:cs="Simplified Arabic"/>
                <w:color w:val="808000"/>
                <w:rtl/>
              </w:rPr>
              <w:fldChar w:fldCharType="begin"/>
            </w:r>
            <w:r w:rsidR="00DF4B8D" w:rsidRPr="00DF4B8D">
              <w:rPr>
                <w:rFonts w:ascii="Simplified Arabic" w:hAnsi="Simplified Arabic" w:cs="Simplified Arabic"/>
                <w:color w:val="808000"/>
              </w:rPr>
              <w:instrText xml:space="preserve"> XE "08-</w:instrText>
            </w:r>
            <w:r w:rsidR="00DF4B8D" w:rsidRPr="00DF4B8D">
              <w:rPr>
                <w:rFonts w:ascii="Simplified Arabic" w:hAnsi="Simplified Arabic" w:cs="Simplified Arabic"/>
                <w:color w:val="808000"/>
                <w:rtl/>
              </w:rPr>
              <w:instrText xml:space="preserve">فهرس القصائد العامة:أما الذي لشيخه عزا قال فكذي *عنعنة كخبر المعازف </w:instrText>
            </w:r>
            <w:r w:rsidR="00DF4B8D" w:rsidRPr="00DF4B8D">
              <w:rPr>
                <w:rFonts w:ascii="Simplified Arabic" w:hAnsi="Simplified Arabic" w:cs="Simplified Arabic"/>
                <w:color w:val="808000"/>
              </w:rPr>
              <w:cr/>
              <w:instrText xml:space="preserve">" </w:instrText>
            </w:r>
            <w:r w:rsidRPr="00DF4B8D">
              <w:rPr>
                <w:rFonts w:ascii="Simplified Arabic" w:hAnsi="Simplified Arabic" w:cs="Simplified Arabic"/>
                <w:color w:val="808000"/>
                <w:rtl/>
              </w:rPr>
              <w:fldChar w:fldCharType="end"/>
            </w:r>
            <w:r w:rsidR="00DF4B8D" w:rsidRPr="00DF4B8D">
              <w:rPr>
                <w:rFonts w:ascii="Simplified Arabic" w:hAnsi="Simplified Arabic" w:cs="Simplified Arabic"/>
                <w:rtl/>
              </w:rPr>
              <w:t xml:space="preserve"> لا تصغ لابن حزم المخالف</w:t>
            </w:r>
            <w:r w:rsidR="00DF4B8D" w:rsidRPr="00DF4B8D">
              <w:rPr>
                <w:rFonts w:ascii="Simplified Arabic" w:hAnsi="Simplified Arabic" w:cs="Simplified Arabic"/>
                <w:rtl/>
              </w:rPr>
              <w:br/>
            </w:r>
          </w:p>
        </w:tc>
      </w:tr>
    </w:tbl>
    <w:p w:rsidR="0075202C" w:rsidRPr="00DF4B8D" w:rsidRDefault="0075202C" w:rsidP="005B4189">
      <w:pPr>
        <w:rPr>
          <w:rFonts w:ascii="Simplified Arabic" w:hAnsi="Simplified Arabic"/>
          <w:bCs w:val="0"/>
          <w:rtl/>
        </w:rPr>
      </w:pPr>
      <w:r w:rsidRPr="00DF4B8D">
        <w:rPr>
          <w:rFonts w:ascii="Simplified Arabic" w:hAnsi="Simplified Arabic"/>
          <w:bCs w:val="0"/>
          <w:rtl/>
        </w:rPr>
        <w:t>يعني حكمه الوصل مثل العنعنة إذا سلم الراوي من التدليس وثبت عنه لقاؤه له ثبت اتصال الخبر</w:t>
      </w:r>
      <w:r w:rsidR="005B4189">
        <w:rPr>
          <w:rFonts w:ascii="Simplified Arabic" w:hAnsi="Simplified Arabic" w:hint="cs"/>
          <w:bCs w:val="0"/>
          <w:rtl/>
        </w:rPr>
        <w:t>،</w:t>
      </w:r>
      <w:r w:rsidRPr="00DF4B8D">
        <w:rPr>
          <w:rFonts w:ascii="Simplified Arabic" w:hAnsi="Simplified Arabic"/>
          <w:bCs w:val="0"/>
          <w:rtl/>
        </w:rPr>
        <w:t xml:space="preserve"> ومنهم من يقول إنه معلق ولم يسمعه منه مباشرة إذ لو سمعه منه مباشرة لصرّح بالتحديث كما صرح في المواضع الأخرى</w:t>
      </w:r>
      <w:r w:rsidR="005B4189">
        <w:rPr>
          <w:rFonts w:ascii="Simplified Arabic" w:hAnsi="Simplified Arabic" w:hint="cs"/>
          <w:bCs w:val="0"/>
          <w:rtl/>
        </w:rPr>
        <w:t>،</w:t>
      </w:r>
      <w:r w:rsidRPr="00DF4B8D">
        <w:rPr>
          <w:rFonts w:ascii="Simplified Arabic" w:hAnsi="Simplified Arabic"/>
          <w:bCs w:val="0"/>
          <w:rtl/>
        </w:rPr>
        <w:t xml:space="preserve"> والذي يرجحه الحافظ العراقي وقبله ابن الصلاح وجمع من أهل العلم أنه متصل حكمه حكم العنعنة</w:t>
      </w:r>
      <w:r w:rsidR="005B4189">
        <w:rPr>
          <w:rFonts w:ascii="Simplified Arabic" w:hAnsi="Simplified Arabic" w:hint="cs"/>
          <w:bCs w:val="0"/>
          <w:rtl/>
        </w:rPr>
        <w:t>،</w:t>
      </w:r>
      <w:r w:rsidRPr="00DF4B8D">
        <w:rPr>
          <w:rFonts w:ascii="Simplified Arabic" w:hAnsi="Simplified Arabic"/>
          <w:bCs w:val="0"/>
          <w:rtl/>
        </w:rPr>
        <w:t xml:space="preserve"> </w:t>
      </w:r>
      <w:r w:rsidRPr="005B4189">
        <w:rPr>
          <w:rFonts w:ascii="Simplified Arabic" w:hAnsi="Simplified Arabic"/>
          <w:b w:val="0"/>
          <w:rtl/>
        </w:rPr>
        <w:t>وقال محمد بن عبد الله حدثني العباس بن أبي رزمة</w:t>
      </w:r>
      <w:r w:rsidRPr="00DF4B8D">
        <w:rPr>
          <w:rFonts w:ascii="Simplified Arabic" w:hAnsi="Simplified Arabic"/>
          <w:bCs w:val="0"/>
          <w:rtl/>
        </w:rPr>
        <w:t xml:space="preserve"> العباس بن أبي رزمة يقول الشارح ثم إنه وقع في بعض الأصول العباس بن زرمة وفي بعضها العباس بن أبي رزمة وكلاهما مشكِل</w:t>
      </w:r>
      <w:r w:rsidR="005B4189">
        <w:rPr>
          <w:rFonts w:ascii="Simplified Arabic" w:hAnsi="Simplified Arabic" w:hint="cs"/>
          <w:bCs w:val="0"/>
          <w:rtl/>
        </w:rPr>
        <w:t>،</w:t>
      </w:r>
      <w:r w:rsidRPr="00DF4B8D">
        <w:rPr>
          <w:rFonts w:ascii="Simplified Arabic" w:hAnsi="Simplified Arabic"/>
          <w:bCs w:val="0"/>
          <w:rtl/>
        </w:rPr>
        <w:t xml:space="preserve"> ولم يذكر البخاري في تاريخه وجماعة من أصحاب كتب أسماء الرجال العباس بن رزمة ولا العباس بن أبي رزمة وإنما ذكروا عبد العزيز بن أبي رزمة أبا محمد المروزي سمع عبد الله بن المبارك ومات سنة ست ومائتين</w:t>
      </w:r>
      <w:r w:rsidR="005B4189">
        <w:rPr>
          <w:rFonts w:ascii="Simplified Arabic" w:hAnsi="Simplified Arabic" w:hint="cs"/>
          <w:bCs w:val="0"/>
          <w:rtl/>
        </w:rPr>
        <w:t>،</w:t>
      </w:r>
      <w:r w:rsidRPr="00DF4B8D">
        <w:rPr>
          <w:rFonts w:ascii="Simplified Arabic" w:hAnsi="Simplified Arabic"/>
          <w:bCs w:val="0"/>
          <w:rtl/>
        </w:rPr>
        <w:t xml:space="preserve"> واسم أبي رزمة غزوان</w:t>
      </w:r>
      <w:r w:rsidR="005B4189">
        <w:rPr>
          <w:rFonts w:ascii="Simplified Arabic" w:hAnsi="Simplified Arabic" w:hint="cs"/>
          <w:bCs w:val="0"/>
          <w:rtl/>
        </w:rPr>
        <w:t>،</w:t>
      </w:r>
      <w:r w:rsidRPr="00DF4B8D">
        <w:rPr>
          <w:rFonts w:ascii="Simplified Arabic" w:hAnsi="Simplified Arabic"/>
          <w:bCs w:val="0"/>
          <w:rtl/>
        </w:rPr>
        <w:t xml:space="preserve"> والحافظ ابن حجر نقل هذا الكلام الذي ذكره النووي في التهذيب ولم </w:t>
      </w:r>
      <w:r w:rsidR="00F63BF1" w:rsidRPr="00DF4B8D">
        <w:rPr>
          <w:rFonts w:ascii="Simplified Arabic" w:hAnsi="Simplified Arabic"/>
          <w:bCs w:val="0"/>
          <w:rtl/>
        </w:rPr>
        <w:t>يزد عليه</w:t>
      </w:r>
      <w:r w:rsidR="005B4189">
        <w:rPr>
          <w:rFonts w:ascii="Simplified Arabic" w:hAnsi="Simplified Arabic" w:hint="cs"/>
          <w:bCs w:val="0"/>
          <w:rtl/>
        </w:rPr>
        <w:t>،</w:t>
      </w:r>
      <w:r w:rsidR="00F63BF1" w:rsidRPr="00DF4B8D">
        <w:rPr>
          <w:rFonts w:ascii="Simplified Arabic" w:hAnsi="Simplified Arabic"/>
          <w:bCs w:val="0"/>
          <w:rtl/>
        </w:rPr>
        <w:t xml:space="preserve"> وترجمت ابن أبي رزمة هذا عبد العزيز في التاريخ الكبير والجرح والتعديل والثقات وغيرها من كتب الرجال فوهم في اسم شيخه أو يكون الوهم الاحتمال أن يكون من مسلم أيضا</w:t>
      </w:r>
      <w:r w:rsidR="005B4189">
        <w:rPr>
          <w:rFonts w:ascii="Simplified Arabic" w:hAnsi="Simplified Arabic" w:hint="cs"/>
          <w:bCs w:val="0"/>
          <w:rtl/>
        </w:rPr>
        <w:t>،</w:t>
      </w:r>
      <w:r w:rsidR="00F63BF1" w:rsidRPr="00DF4B8D">
        <w:rPr>
          <w:rFonts w:ascii="Simplified Arabic" w:hAnsi="Simplified Arabic"/>
          <w:bCs w:val="0"/>
          <w:rtl/>
        </w:rPr>
        <w:t xml:space="preserve"> </w:t>
      </w:r>
      <w:r w:rsidR="00F63BF1" w:rsidRPr="005B4189">
        <w:rPr>
          <w:rFonts w:ascii="Simplified Arabic" w:hAnsi="Simplified Arabic"/>
          <w:b w:val="0"/>
          <w:rtl/>
        </w:rPr>
        <w:t xml:space="preserve">قال سمعت عبد الله </w:t>
      </w:r>
      <w:r w:rsidR="00F63BF1" w:rsidRPr="00DF4B8D">
        <w:rPr>
          <w:rFonts w:ascii="Simplified Arabic" w:hAnsi="Simplified Arabic"/>
          <w:bCs w:val="0"/>
          <w:rtl/>
        </w:rPr>
        <w:t xml:space="preserve">يعني ابن المبارك </w:t>
      </w:r>
      <w:r w:rsidR="00F63BF1" w:rsidRPr="005B4189">
        <w:rPr>
          <w:rFonts w:ascii="Simplified Arabic" w:hAnsi="Simplified Arabic"/>
          <w:b w:val="0"/>
          <w:rtl/>
        </w:rPr>
        <w:t>يقول وبيننا وبين</w:t>
      </w:r>
      <w:r w:rsidR="005B4189">
        <w:rPr>
          <w:rFonts w:ascii="Simplified Arabic" w:hAnsi="Simplified Arabic" w:hint="cs"/>
          <w:b w:val="0"/>
          <w:rtl/>
        </w:rPr>
        <w:t xml:space="preserve"> القوم</w:t>
      </w:r>
      <w:r w:rsidR="00F63BF1" w:rsidRPr="005B4189">
        <w:rPr>
          <w:rFonts w:ascii="Simplified Arabic" w:hAnsi="Simplified Arabic"/>
          <w:b w:val="0"/>
          <w:rtl/>
        </w:rPr>
        <w:t xml:space="preserve"> القوائم</w:t>
      </w:r>
      <w:r w:rsidR="00F63BF1" w:rsidRPr="00DF4B8D">
        <w:rPr>
          <w:rFonts w:ascii="Simplified Arabic" w:hAnsi="Simplified Arabic"/>
          <w:bCs w:val="0"/>
          <w:rtl/>
        </w:rPr>
        <w:t xml:space="preserve"> يعني الأسانيد </w:t>
      </w:r>
      <w:r w:rsidR="00F63BF1" w:rsidRPr="005B4189">
        <w:rPr>
          <w:rFonts w:ascii="Simplified Arabic" w:hAnsi="Simplified Arabic"/>
          <w:b w:val="0"/>
          <w:rtl/>
        </w:rPr>
        <w:t>بيننا وبين القوم القوائم</w:t>
      </w:r>
      <w:r w:rsidR="00F63BF1" w:rsidRPr="00DF4B8D">
        <w:rPr>
          <w:rFonts w:ascii="Simplified Arabic" w:hAnsi="Simplified Arabic"/>
          <w:bCs w:val="0"/>
          <w:rtl/>
        </w:rPr>
        <w:t xml:space="preserve"> </w:t>
      </w:r>
      <w:r w:rsidR="00F63BF1" w:rsidRPr="00DF4B8D">
        <w:rPr>
          <w:rFonts w:ascii="Simplified Arabic" w:hAnsi="Simplified Arabic"/>
          <w:bCs w:val="0"/>
          <w:rtl/>
        </w:rPr>
        <w:lastRenderedPageBreak/>
        <w:t>يعني الإسناد شبه الإسناد الذي يقوم عليه الحديث ويثبت به الحديث بقوائم الحيوان</w:t>
      </w:r>
      <w:r w:rsidR="005B4189">
        <w:rPr>
          <w:rFonts w:ascii="Simplified Arabic" w:hAnsi="Simplified Arabic" w:hint="cs"/>
          <w:bCs w:val="0"/>
          <w:rtl/>
        </w:rPr>
        <w:t>،</w:t>
      </w:r>
      <w:r w:rsidR="00F63BF1" w:rsidRPr="00DF4B8D">
        <w:rPr>
          <w:rFonts w:ascii="Simplified Arabic" w:hAnsi="Simplified Arabic"/>
          <w:bCs w:val="0"/>
          <w:rtl/>
        </w:rPr>
        <w:t xml:space="preserve"> فكما أن الحيوان لا يقوم بغير قوائم فكذلك الحديث لا يقوم بغير إسناد</w:t>
      </w:r>
      <w:r w:rsidR="005B4189">
        <w:rPr>
          <w:rFonts w:ascii="Simplified Arabic" w:hAnsi="Simplified Arabic" w:hint="cs"/>
          <w:bCs w:val="0"/>
          <w:rtl/>
        </w:rPr>
        <w:t>،</w:t>
      </w:r>
      <w:r w:rsidR="00F63BF1" w:rsidRPr="00DF4B8D">
        <w:rPr>
          <w:rFonts w:ascii="Simplified Arabic" w:hAnsi="Simplified Arabic"/>
          <w:bCs w:val="0"/>
          <w:rtl/>
        </w:rPr>
        <w:t xml:space="preserve"> </w:t>
      </w:r>
      <w:r w:rsidR="00F63BF1" w:rsidRPr="005B4189">
        <w:rPr>
          <w:rFonts w:ascii="Simplified Arabic" w:hAnsi="Simplified Arabic"/>
          <w:b w:val="0"/>
          <w:rtl/>
        </w:rPr>
        <w:t>وقال محمد سمعت أبا إسحاق إبراهيم بن عيسى الطالقاني قال قلت لعبد الله بن المبارك</w:t>
      </w:r>
      <w:r w:rsidR="00F63BF1" w:rsidRPr="00DF4B8D">
        <w:rPr>
          <w:rFonts w:ascii="Simplified Arabic" w:hAnsi="Simplified Arabic"/>
          <w:bCs w:val="0"/>
          <w:rtl/>
        </w:rPr>
        <w:t xml:space="preserve"> ومحمد هو محمد بن عبد الله بن قهزاذ الذي سبقت الإشارة إليه </w:t>
      </w:r>
      <w:r w:rsidR="00F63BF1" w:rsidRPr="005B4189">
        <w:rPr>
          <w:rFonts w:ascii="Simplified Arabic" w:hAnsi="Simplified Arabic"/>
          <w:b w:val="0"/>
          <w:rtl/>
        </w:rPr>
        <w:t>قال قلت لعبد الله بن المبارك يا أبا عبد الرحمن</w:t>
      </w:r>
      <w:r w:rsidR="005B4189">
        <w:rPr>
          <w:rFonts w:ascii="Simplified Arabic" w:hAnsi="Simplified Arabic" w:hint="cs"/>
          <w:b w:val="0"/>
          <w:rtl/>
        </w:rPr>
        <w:t>:</w:t>
      </w:r>
      <w:r w:rsidR="00F63BF1" w:rsidRPr="005B4189">
        <w:rPr>
          <w:rFonts w:ascii="Simplified Arabic" w:hAnsi="Simplified Arabic"/>
          <w:b w:val="0"/>
          <w:rtl/>
        </w:rPr>
        <w:t xml:space="preserve"> الذي جاء إن من البر بعد البر أن تصلي لأبويك مع صلاتك وتصوم لهما مع صومك</w:t>
      </w:r>
      <w:r w:rsidR="00F63BF1" w:rsidRPr="00DF4B8D">
        <w:rPr>
          <w:rFonts w:ascii="Simplified Arabic" w:hAnsi="Simplified Arabic"/>
          <w:bCs w:val="0"/>
          <w:rtl/>
        </w:rPr>
        <w:t xml:space="preserve"> وهذا الحديث نسبه بعضهم للدارقطني مع أنه بعد البحث المستعجل لم أقف عليه في الدارقطني.</w:t>
      </w:r>
    </w:p>
    <w:p w:rsidR="00F63BF1" w:rsidRPr="00DF4B8D" w:rsidRDefault="00F63BF1" w:rsidP="00F63BF1">
      <w:pPr>
        <w:rPr>
          <w:rFonts w:ascii="Simplified Arabic" w:hAnsi="Simplified Arabic"/>
          <w:b w:val="0"/>
          <w:rtl/>
        </w:rPr>
      </w:pPr>
      <w:r w:rsidRPr="00DF4B8D">
        <w:rPr>
          <w:rFonts w:ascii="Simplified Arabic" w:hAnsi="Simplified Arabic"/>
          <w:b w:val="0"/>
          <w:rtl/>
        </w:rPr>
        <w:t>طالب: ..............</w:t>
      </w:r>
    </w:p>
    <w:p w:rsidR="00F63BF1" w:rsidRPr="00DF4B8D" w:rsidRDefault="00F63BF1" w:rsidP="00F63BF1">
      <w:pPr>
        <w:rPr>
          <w:rFonts w:ascii="Simplified Arabic" w:hAnsi="Simplified Arabic"/>
          <w:bCs w:val="0"/>
          <w:rtl/>
        </w:rPr>
      </w:pPr>
      <w:r w:rsidRPr="00DF4B8D">
        <w:rPr>
          <w:rFonts w:ascii="Simplified Arabic" w:hAnsi="Simplified Arabic"/>
          <w:bCs w:val="0"/>
          <w:rtl/>
        </w:rPr>
        <w:t>كيف؟</w:t>
      </w:r>
    </w:p>
    <w:p w:rsidR="00F63BF1" w:rsidRPr="00DF4B8D" w:rsidRDefault="00F63BF1" w:rsidP="00F63BF1">
      <w:pPr>
        <w:rPr>
          <w:rFonts w:ascii="Simplified Arabic" w:hAnsi="Simplified Arabic"/>
          <w:b w:val="0"/>
          <w:rtl/>
        </w:rPr>
      </w:pPr>
      <w:r w:rsidRPr="00DF4B8D">
        <w:rPr>
          <w:rFonts w:ascii="Simplified Arabic" w:hAnsi="Simplified Arabic"/>
          <w:b w:val="0"/>
          <w:rtl/>
        </w:rPr>
        <w:t>طالب: ..............</w:t>
      </w:r>
    </w:p>
    <w:p w:rsidR="00F63BF1" w:rsidRPr="00DF4B8D" w:rsidRDefault="00F63BF1" w:rsidP="00DB1535">
      <w:pPr>
        <w:rPr>
          <w:rFonts w:ascii="Simplified Arabic" w:hAnsi="Simplified Arabic"/>
          <w:bCs w:val="0"/>
          <w:rtl/>
        </w:rPr>
      </w:pPr>
      <w:r w:rsidRPr="00DF4B8D">
        <w:rPr>
          <w:rFonts w:ascii="Simplified Arabic" w:hAnsi="Simplified Arabic"/>
          <w:bCs w:val="0"/>
          <w:rtl/>
        </w:rPr>
        <w:t xml:space="preserve">نُسب في بعض المصادر المتأخرة للدارقطني ممن نسبه صاحب الفقه الإسلامي نسبه للدارقطني </w:t>
      </w:r>
      <w:r w:rsidRPr="005B4189">
        <w:rPr>
          <w:rFonts w:ascii="Simplified Arabic" w:hAnsi="Simplified Arabic"/>
          <w:b w:val="0"/>
          <w:rtl/>
        </w:rPr>
        <w:t>يا أبا عبد الرحمن الحديث الذي جاء إن من البر بعد البر أن تصلي لأبويك مع صلاتك وتصوم لهما مع صومك قال فقال عبد الله يا أبا إسحاق عمن هذا؟</w:t>
      </w:r>
      <w:r w:rsidRPr="00DF4B8D">
        <w:rPr>
          <w:rFonts w:ascii="Simplified Arabic" w:hAnsi="Simplified Arabic"/>
          <w:bCs w:val="0"/>
          <w:rtl/>
        </w:rPr>
        <w:t xml:space="preserve"> يعني الطالقاني عمن هذا؟ </w:t>
      </w:r>
      <w:r w:rsidRPr="005B4189">
        <w:rPr>
          <w:rFonts w:ascii="Simplified Arabic" w:hAnsi="Simplified Arabic"/>
          <w:b w:val="0"/>
          <w:rtl/>
        </w:rPr>
        <w:t>قلت له هذا من حديث شهاب بن خراش قال ثقة عن من؟ يعن لكن عمن يرويه؟ قال قلت عن الحجاج بن دينار قال ثقة لكن عن من يرويه الحجاج؟ قال قلت قال رسول الله -صلى الله عليه وسلم-</w:t>
      </w:r>
      <w:r w:rsidRPr="00DF4B8D">
        <w:rPr>
          <w:rFonts w:ascii="Simplified Arabic" w:hAnsi="Simplified Arabic"/>
          <w:bCs w:val="0"/>
          <w:rtl/>
        </w:rPr>
        <w:t xml:space="preserve"> والحجاج بن دينار من تابعي التابعين فالحديث على هذا معضل سقط من إسناده اثنان فأكثر</w:t>
      </w:r>
      <w:r w:rsidR="005B4189">
        <w:rPr>
          <w:rFonts w:ascii="Simplified Arabic" w:hAnsi="Simplified Arabic" w:hint="cs"/>
          <w:bCs w:val="0"/>
          <w:rtl/>
        </w:rPr>
        <w:t>،</w:t>
      </w:r>
      <w:r w:rsidRPr="00DF4B8D">
        <w:rPr>
          <w:rFonts w:ascii="Simplified Arabic" w:hAnsi="Simplified Arabic"/>
          <w:bCs w:val="0"/>
          <w:rtl/>
        </w:rPr>
        <w:t xml:space="preserve"> الله أعلم بالعدد لكن المتحقق أنهما اثنان</w:t>
      </w:r>
      <w:r w:rsidR="005B4189">
        <w:rPr>
          <w:rFonts w:ascii="Simplified Arabic" w:hAnsi="Simplified Arabic" w:hint="cs"/>
          <w:bCs w:val="0"/>
          <w:rtl/>
        </w:rPr>
        <w:t>،</w:t>
      </w:r>
      <w:r w:rsidRPr="00DF4B8D">
        <w:rPr>
          <w:rFonts w:ascii="Simplified Arabic" w:hAnsi="Simplified Arabic"/>
          <w:bCs w:val="0"/>
          <w:rtl/>
        </w:rPr>
        <w:t xml:space="preserve"> </w:t>
      </w:r>
      <w:r w:rsidRPr="005B4189">
        <w:rPr>
          <w:rFonts w:ascii="Simplified Arabic" w:hAnsi="Simplified Arabic"/>
          <w:b w:val="0"/>
          <w:rtl/>
        </w:rPr>
        <w:t xml:space="preserve">قال يا أبا إسحاق إن بين الحجاج بن دينار وبين النبي -صلى الله عليه وسلم- مفاوز </w:t>
      </w:r>
      <w:r w:rsidRPr="00DB1535">
        <w:rPr>
          <w:rFonts w:ascii="Simplified Arabic" w:hAnsi="Simplified Arabic"/>
          <w:bCs w:val="0"/>
          <w:rtl/>
        </w:rPr>
        <w:t>مسافات بعيدة</w:t>
      </w:r>
      <w:r w:rsidRPr="005B4189">
        <w:rPr>
          <w:rFonts w:ascii="Simplified Arabic" w:hAnsi="Simplified Arabic"/>
          <w:b w:val="0"/>
          <w:rtl/>
        </w:rPr>
        <w:t xml:space="preserve"> تنقطع فيها أعناق المطي</w:t>
      </w:r>
      <w:r w:rsidRPr="00DF4B8D">
        <w:rPr>
          <w:rFonts w:ascii="Simplified Arabic" w:hAnsi="Simplified Arabic"/>
          <w:bCs w:val="0"/>
          <w:rtl/>
        </w:rPr>
        <w:t xml:space="preserve"> فالحديث على هذا ليس بحجة </w:t>
      </w:r>
      <w:r w:rsidRPr="005B4189">
        <w:rPr>
          <w:rFonts w:ascii="Simplified Arabic" w:hAnsi="Simplified Arabic"/>
          <w:b w:val="0"/>
          <w:rtl/>
        </w:rPr>
        <w:t>ولكن ليس في الصدقة اختلاف</w:t>
      </w:r>
      <w:r w:rsidRPr="00DF4B8D">
        <w:rPr>
          <w:rFonts w:ascii="Simplified Arabic" w:hAnsi="Simplified Arabic"/>
          <w:bCs w:val="0"/>
          <w:rtl/>
        </w:rPr>
        <w:t xml:space="preserve"> تصلي لأبويك تصوم لأبويك لا لكن الصدقة ليس فيها اختلاف</w:t>
      </w:r>
      <w:r w:rsidR="005B4189">
        <w:rPr>
          <w:rFonts w:ascii="Simplified Arabic" w:hAnsi="Simplified Arabic" w:hint="cs"/>
          <w:bCs w:val="0"/>
          <w:rtl/>
        </w:rPr>
        <w:t>،</w:t>
      </w:r>
      <w:r w:rsidRPr="00DF4B8D">
        <w:rPr>
          <w:rFonts w:ascii="Simplified Arabic" w:hAnsi="Simplified Arabic"/>
          <w:bCs w:val="0"/>
          <w:rtl/>
        </w:rPr>
        <w:t xml:space="preserve"> يعني الصدقة عن الوالدين لا شك أن ثوابها واصل وقد جاءت الأحاديث بخصوصها</w:t>
      </w:r>
      <w:r w:rsidR="005B4189">
        <w:rPr>
          <w:rFonts w:ascii="Simplified Arabic" w:hAnsi="Simplified Arabic" w:hint="cs"/>
          <w:bCs w:val="0"/>
          <w:rtl/>
        </w:rPr>
        <w:t>،</w:t>
      </w:r>
      <w:r w:rsidRPr="00DF4B8D">
        <w:rPr>
          <w:rFonts w:ascii="Simplified Arabic" w:hAnsi="Simplified Arabic"/>
          <w:bCs w:val="0"/>
          <w:rtl/>
        </w:rPr>
        <w:t xml:space="preserve"> الصدقة ليس فيها اختلاف</w:t>
      </w:r>
      <w:r w:rsidR="005B4189">
        <w:rPr>
          <w:rFonts w:ascii="Simplified Arabic" w:hAnsi="Simplified Arabic" w:hint="cs"/>
          <w:bCs w:val="0"/>
          <w:rtl/>
        </w:rPr>
        <w:t>،</w:t>
      </w:r>
      <w:r w:rsidRPr="00DF4B8D">
        <w:rPr>
          <w:rFonts w:ascii="Simplified Arabic" w:hAnsi="Simplified Arabic"/>
          <w:bCs w:val="0"/>
          <w:rtl/>
        </w:rPr>
        <w:t xml:space="preserve"> في شرح السنوسي مكمل إكمال الإكمال يقول</w:t>
      </w:r>
      <w:r w:rsidR="005B4189">
        <w:rPr>
          <w:rFonts w:ascii="Simplified Arabic" w:hAnsi="Simplified Arabic" w:hint="cs"/>
          <w:bCs w:val="0"/>
          <w:rtl/>
        </w:rPr>
        <w:t>:</w:t>
      </w:r>
      <w:r w:rsidRPr="00DF4B8D">
        <w:rPr>
          <w:rFonts w:ascii="Simplified Arabic" w:hAnsi="Simplified Arabic"/>
          <w:bCs w:val="0"/>
          <w:rtl/>
        </w:rPr>
        <w:t xml:space="preserve"> وقع في كثير من الأصول إثر قول ابن المبارك ليس في الصدقة اختلاف ترجمة نصها</w:t>
      </w:r>
      <w:r w:rsidR="00DB1535">
        <w:rPr>
          <w:rFonts w:ascii="Simplified Arabic" w:hAnsi="Simplified Arabic" w:hint="cs"/>
          <w:bCs w:val="0"/>
          <w:rtl/>
        </w:rPr>
        <w:t>:</w:t>
      </w:r>
      <w:r w:rsidRPr="00DF4B8D">
        <w:rPr>
          <w:rFonts w:ascii="Simplified Arabic" w:hAnsi="Simplified Arabic"/>
          <w:bCs w:val="0"/>
          <w:rtl/>
        </w:rPr>
        <w:t xml:space="preserve"> </w:t>
      </w:r>
      <w:r w:rsidR="00DB1535">
        <w:rPr>
          <w:rFonts w:ascii="Simplified Arabic" w:hAnsi="Simplified Arabic" w:hint="cs"/>
          <w:bCs w:val="0"/>
          <w:rtl/>
        </w:rPr>
        <w:t>"</w:t>
      </w:r>
      <w:r w:rsidRPr="00DF4B8D">
        <w:rPr>
          <w:rFonts w:ascii="Simplified Arabic" w:hAnsi="Simplified Arabic"/>
          <w:bCs w:val="0"/>
          <w:rtl/>
        </w:rPr>
        <w:t>باب الكشف عن معايب رواة الحديث وناقلي الآثار وقول الأئمة في ذلك</w:t>
      </w:r>
      <w:r w:rsidR="00DB1535">
        <w:rPr>
          <w:rFonts w:ascii="Simplified Arabic" w:hAnsi="Simplified Arabic" w:hint="cs"/>
          <w:bCs w:val="0"/>
          <w:rtl/>
        </w:rPr>
        <w:t>"</w:t>
      </w:r>
      <w:r w:rsidRPr="00DF4B8D">
        <w:rPr>
          <w:rFonts w:ascii="Simplified Arabic" w:hAnsi="Simplified Arabic"/>
          <w:bCs w:val="0"/>
          <w:rtl/>
        </w:rPr>
        <w:t xml:space="preserve"> ولذا وقال سمعته </w:t>
      </w:r>
      <w:r w:rsidRPr="00DB1535">
        <w:rPr>
          <w:rFonts w:ascii="Simplified Arabic" w:hAnsi="Simplified Arabic"/>
          <w:b w:val="0"/>
          <w:rtl/>
        </w:rPr>
        <w:t>وقال محمد سمعت علي بن شقيق يقول قال ابن المبارك</w:t>
      </w:r>
      <w:r w:rsidRPr="00DF4B8D">
        <w:rPr>
          <w:rFonts w:ascii="Simplified Arabic" w:hAnsi="Simplified Arabic"/>
          <w:bCs w:val="0"/>
          <w:rtl/>
        </w:rPr>
        <w:t xml:space="preserve"> إلى آخره </w:t>
      </w:r>
      <w:r w:rsidRPr="00DB1535">
        <w:rPr>
          <w:rFonts w:ascii="Simplified Arabic" w:hAnsi="Simplified Arabic"/>
          <w:b w:val="0"/>
          <w:rtl/>
        </w:rPr>
        <w:t xml:space="preserve">يقول على رؤوس الناس دعوا حديث عمرو بن ثابت فإنه كان يسب السلف </w:t>
      </w:r>
      <w:r w:rsidRPr="00DF4B8D">
        <w:rPr>
          <w:rFonts w:ascii="Simplified Arabic" w:hAnsi="Simplified Arabic"/>
          <w:bCs w:val="0"/>
          <w:rtl/>
        </w:rPr>
        <w:t>هذا من الكلام في الرواة الذي يأتي في الدرس القادم إن شاء الله تعالى.</w:t>
      </w:r>
    </w:p>
    <w:p w:rsidR="00F63BF1" w:rsidRPr="00DF4B8D" w:rsidRDefault="00F63BF1" w:rsidP="00F63BF1">
      <w:pPr>
        <w:rPr>
          <w:rFonts w:ascii="Simplified Arabic" w:hAnsi="Simplified Arabic"/>
          <w:b w:val="0"/>
          <w:rtl/>
        </w:rPr>
      </w:pPr>
      <w:r w:rsidRPr="00DF4B8D">
        <w:rPr>
          <w:rFonts w:ascii="Simplified Arabic" w:hAnsi="Simplified Arabic"/>
          <w:b w:val="0"/>
          <w:rtl/>
        </w:rPr>
        <w:t>طالب: ..............</w:t>
      </w:r>
    </w:p>
    <w:p w:rsidR="00F63BF1" w:rsidRPr="00DF4B8D" w:rsidRDefault="00F63BF1" w:rsidP="00DB1535">
      <w:pPr>
        <w:rPr>
          <w:rFonts w:ascii="Simplified Arabic" w:hAnsi="Simplified Arabic"/>
          <w:bCs w:val="0"/>
          <w:rtl/>
        </w:rPr>
      </w:pPr>
      <w:r w:rsidRPr="00DF4B8D">
        <w:rPr>
          <w:rFonts w:ascii="Simplified Arabic" w:hAnsi="Simplified Arabic"/>
          <w:bCs w:val="0"/>
          <w:rtl/>
        </w:rPr>
        <w:t>الترجمة</w:t>
      </w:r>
      <w:r w:rsidR="00DB1535">
        <w:rPr>
          <w:rFonts w:ascii="Simplified Arabic" w:hAnsi="Simplified Arabic" w:hint="cs"/>
          <w:bCs w:val="0"/>
          <w:rtl/>
        </w:rPr>
        <w:t>:</w:t>
      </w:r>
      <w:r w:rsidRPr="00DF4B8D">
        <w:rPr>
          <w:rFonts w:ascii="Simplified Arabic" w:hAnsi="Simplified Arabic"/>
          <w:bCs w:val="0"/>
          <w:rtl/>
        </w:rPr>
        <w:t xml:space="preserve"> </w:t>
      </w:r>
      <w:r w:rsidR="00DB1535">
        <w:rPr>
          <w:rFonts w:ascii="Simplified Arabic" w:hAnsi="Simplified Arabic" w:hint="cs"/>
          <w:bCs w:val="0"/>
          <w:rtl/>
        </w:rPr>
        <w:t>"</w:t>
      </w:r>
      <w:r w:rsidRPr="00DF4B8D">
        <w:rPr>
          <w:rFonts w:ascii="Simplified Arabic" w:hAnsi="Simplified Arabic"/>
          <w:bCs w:val="0"/>
          <w:rtl/>
        </w:rPr>
        <w:t>باب الكشف عن معايب رواة الحديث وناقلي الآثار</w:t>
      </w:r>
      <w:r w:rsidR="00DB1535">
        <w:rPr>
          <w:rFonts w:ascii="Simplified Arabic" w:hAnsi="Simplified Arabic" w:hint="cs"/>
          <w:bCs w:val="0"/>
          <w:rtl/>
        </w:rPr>
        <w:t>"</w:t>
      </w:r>
      <w:r w:rsidRPr="00DF4B8D">
        <w:rPr>
          <w:rFonts w:ascii="Simplified Arabic" w:hAnsi="Simplified Arabic"/>
          <w:bCs w:val="0"/>
          <w:rtl/>
        </w:rPr>
        <w:t xml:space="preserve"> عندك الترجمة تجدها في الصفحة التي تليها على رأس الصفحة</w:t>
      </w:r>
      <w:r w:rsidR="00DB1535">
        <w:rPr>
          <w:rFonts w:ascii="Simplified Arabic" w:hAnsi="Simplified Arabic" w:hint="cs"/>
          <w:bCs w:val="0"/>
          <w:rtl/>
        </w:rPr>
        <w:t>،</w:t>
      </w:r>
      <w:r w:rsidRPr="00DF4B8D">
        <w:rPr>
          <w:rFonts w:ascii="Simplified Arabic" w:hAnsi="Simplified Arabic"/>
          <w:bCs w:val="0"/>
          <w:rtl/>
        </w:rPr>
        <w:t xml:space="preserve"> علما بأن الإمام مسلم لم يترجم كتابه ليس فيه تراجم إذا مر بنا تراجم مذكورة في الشرح لكن لا وجود لها في الأصل</w:t>
      </w:r>
      <w:r w:rsidR="00DB1535">
        <w:rPr>
          <w:rFonts w:ascii="Simplified Arabic" w:hAnsi="Simplified Arabic" w:hint="cs"/>
          <w:bCs w:val="0"/>
          <w:rtl/>
        </w:rPr>
        <w:t>،</w:t>
      </w:r>
      <w:r w:rsidRPr="00DF4B8D">
        <w:rPr>
          <w:rFonts w:ascii="Simplified Arabic" w:hAnsi="Simplified Arabic"/>
          <w:bCs w:val="0"/>
          <w:rtl/>
        </w:rPr>
        <w:t xml:space="preserve"> باب أن بيان الإسناد من الدين هذا من النووي</w:t>
      </w:r>
      <w:r w:rsidR="00DB1535">
        <w:rPr>
          <w:rFonts w:ascii="Simplified Arabic" w:hAnsi="Simplified Arabic" w:hint="cs"/>
          <w:bCs w:val="0"/>
          <w:rtl/>
        </w:rPr>
        <w:t>،</w:t>
      </w:r>
      <w:r w:rsidRPr="00DF4B8D">
        <w:rPr>
          <w:rFonts w:ascii="Simplified Arabic" w:hAnsi="Simplified Arabic"/>
          <w:bCs w:val="0"/>
          <w:rtl/>
        </w:rPr>
        <w:t xml:space="preserve"> والشراح ترجموا ووضعوا تراجم لأحاديث مسلم لكن الأصل أن صحيح مسلم مجرد عن </w:t>
      </w:r>
      <w:r w:rsidRPr="00DF4B8D">
        <w:rPr>
          <w:rFonts w:ascii="Simplified Arabic" w:hAnsi="Simplified Arabic"/>
          <w:bCs w:val="0"/>
          <w:rtl/>
        </w:rPr>
        <w:lastRenderedPageBreak/>
        <w:t>التراجم</w:t>
      </w:r>
      <w:r w:rsidR="00DB1535">
        <w:rPr>
          <w:rFonts w:ascii="Simplified Arabic" w:hAnsi="Simplified Arabic" w:hint="cs"/>
          <w:bCs w:val="0"/>
          <w:rtl/>
        </w:rPr>
        <w:t>؛</w:t>
      </w:r>
      <w:r w:rsidRPr="00DF4B8D">
        <w:rPr>
          <w:rFonts w:ascii="Simplified Arabic" w:hAnsi="Simplified Arabic"/>
          <w:bCs w:val="0"/>
          <w:rtl/>
        </w:rPr>
        <w:t xml:space="preserve"> ولذا رجح بكونه ليس فيه بعد المقدمة إلا الحديث السرد</w:t>
      </w:r>
      <w:r w:rsidR="00DB1535">
        <w:rPr>
          <w:rFonts w:ascii="Simplified Arabic" w:hAnsi="Simplified Arabic" w:hint="cs"/>
          <w:bCs w:val="0"/>
          <w:rtl/>
        </w:rPr>
        <w:t>،</w:t>
      </w:r>
      <w:r w:rsidRPr="00DF4B8D">
        <w:rPr>
          <w:rFonts w:ascii="Simplified Arabic" w:hAnsi="Simplified Arabic"/>
          <w:bCs w:val="0"/>
          <w:rtl/>
        </w:rPr>
        <w:t xml:space="preserve"> على أن القاضي عياض يقول إنه وقف على نسخة عتيقة أصلية مترجمة مع أن أهل العلم يكادون يتفقون على أن صحيح مسلم مجرد عن التراجم بخلاف صحيح البخاري وغيره من كتب السنة.</w:t>
      </w:r>
    </w:p>
    <w:p w:rsidR="00F63BF1" w:rsidRPr="00DF4B8D" w:rsidRDefault="00F63BF1" w:rsidP="00F63BF1">
      <w:pPr>
        <w:rPr>
          <w:rFonts w:ascii="Simplified Arabic" w:hAnsi="Simplified Arabic"/>
          <w:bCs w:val="0"/>
        </w:rPr>
      </w:pPr>
      <w:r w:rsidRPr="00DF4B8D">
        <w:rPr>
          <w:rFonts w:ascii="Simplified Arabic" w:hAnsi="Simplified Arabic"/>
          <w:bCs w:val="0"/>
          <w:rtl/>
        </w:rPr>
        <w:t>اللهم صل وسلم على عبدك ورسولك...</w:t>
      </w:r>
    </w:p>
    <w:sectPr w:rsidR="00F63BF1" w:rsidRPr="00DF4B8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92F" w:rsidRDefault="00B8492F" w:rsidP="00235F65">
      <w:r>
        <w:separator/>
      </w:r>
    </w:p>
  </w:endnote>
  <w:endnote w:type="continuationSeparator" w:id="0">
    <w:p w:rsidR="00B8492F" w:rsidRDefault="00B8492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F1AE54E-092F-4AB5-A449-4BF9F4CBF7C1}"/>
    <w:embedBold r:id="rId2" w:fontKey="{DC92862E-8FF9-43B6-A33F-2F5B755D89BE}"/>
    <w:embedBoldItalic r:id="rId3" w:fontKey="{CFF2EA39-3F1D-4670-94A8-2981B5F8F170}"/>
  </w:font>
  <w:font w:name="Courier New">
    <w:panose1 w:val="02070309020205020404"/>
    <w:charset w:val="00"/>
    <w:family w:val="modern"/>
    <w:pitch w:val="fixed"/>
    <w:sig w:usb0="E0002EFF" w:usb1="C0007843" w:usb2="00000009" w:usb3="00000000" w:csb0="000001FF" w:csb1="00000000"/>
    <w:embedRegular r:id="rId4" w:fontKey="{76214165-7302-4B94-B7C0-A23ABE77C479}"/>
  </w:font>
  <w:font w:name="Wingdings">
    <w:panose1 w:val="05000000000000000000"/>
    <w:charset w:val="02"/>
    <w:family w:val="auto"/>
    <w:pitch w:val="variable"/>
    <w:sig w:usb0="00000000" w:usb1="10000000" w:usb2="00000000" w:usb3="00000000" w:csb0="80000000" w:csb1="00000000"/>
    <w:embedRegular r:id="rId5" w:fontKey="{4182BD2E-7CC9-445F-8704-AE284A157A02}"/>
  </w:font>
  <w:font w:name="Symbol">
    <w:panose1 w:val="05050102010706020507"/>
    <w:charset w:val="02"/>
    <w:family w:val="roman"/>
    <w:pitch w:val="variable"/>
    <w:sig w:usb0="00000000" w:usb1="10000000" w:usb2="00000000" w:usb3="00000000" w:csb0="80000000" w:csb1="00000000"/>
    <w:embedRegular r:id="rId6" w:fontKey="{3E1B27CF-0FDC-4B46-8CB8-D1A9E15880CB}"/>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8BDF6157-F3DE-4181-84E7-9E8BE3A42B6A}"/>
    <w:embedBold r:id="rId8" w:fontKey="{1D63E6DC-F90C-4F48-BCDF-D3F99B7C537F}"/>
  </w:font>
  <w:font w:name="DecoType Naskh Variants">
    <w:panose1 w:val="02010400000000000000"/>
    <w:charset w:val="B2"/>
    <w:family w:val="auto"/>
    <w:pitch w:val="variable"/>
    <w:sig w:usb0="00002001" w:usb1="80000000" w:usb2="00000008" w:usb3="00000000" w:csb0="00000040" w:csb1="00000000"/>
    <w:embedRegular r:id="rId9" w:fontKey="{DAD1B4FC-9408-4D02-85BC-97411C07B26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0F4DFFCF-F3A4-4A52-B8A9-D64A4C4F14E1}"/>
    <w:embedBold r:id="rId11" w:fontKey="{EF4F0434-F8F6-4651-AEEF-F23D3FF594DD}"/>
  </w:font>
  <w:font w:name="Cambria">
    <w:panose1 w:val="02040503050406030204"/>
    <w:charset w:val="00"/>
    <w:family w:val="roman"/>
    <w:pitch w:val="variable"/>
    <w:sig w:usb0="E00002FF" w:usb1="400004FF" w:usb2="00000000" w:usb3="00000000" w:csb0="0000019F" w:csb1="00000000"/>
    <w:embedRegular r:id="rId12" w:fontKey="{7BA43688-7F0B-49AD-9D30-9E14AD5EBFB6}"/>
    <w:embedBold r:id="rId13" w:fontKey="{9A7F884C-9641-48C5-A483-32006D8BD7F6}"/>
    <w:embedBoldItalic r:id="rId14" w:fontKey="{9B09709E-990B-4651-B154-0D1DFABBCAFB}"/>
  </w:font>
  <w:font w:name="Calibri">
    <w:panose1 w:val="020F0502020204030204"/>
    <w:charset w:val="00"/>
    <w:family w:val="swiss"/>
    <w:pitch w:val="variable"/>
    <w:sig w:usb0="E00002FF" w:usb1="4000ACFF" w:usb2="00000001" w:usb3="00000000" w:csb0="0000019F" w:csb1="00000000"/>
    <w:embedRegular r:id="rId15" w:fontKey="{949DFCDB-08CD-44CF-BD5F-E7ADC3EEB0FB}"/>
    <w:embedBold r:id="rId16" w:fontKey="{DA365EAF-0154-4019-A554-B2ABCAAE89FB}"/>
    <w:embedBoldItalic r:id="rId17" w:fontKey="{282B9D68-E85A-4C8C-8BBA-F05724A232C2}"/>
  </w:font>
  <w:font w:name="Arial">
    <w:panose1 w:val="020B0604020202020204"/>
    <w:charset w:val="00"/>
    <w:family w:val="swiss"/>
    <w:pitch w:val="variable"/>
    <w:sig w:usb0="E0002EFF" w:usb1="C0007843" w:usb2="00000009" w:usb3="00000000" w:csb0="000001FF" w:csb1="00000000"/>
    <w:embedRegular r:id="rId18" w:fontKey="{2D4E9D81-6D58-4D2C-80C8-0FA5BE697E2D}"/>
    <w:embedBold r:id="rId19" w:fontKey="{8BEFAB05-69DD-4A2B-B71B-9E974A1BCFE4}"/>
    <w:embedBoldItalic r:id="rId20" w:fontKey="{9FBB6F8E-310B-48F4-906A-A132F477C7CA}"/>
  </w:font>
  <w:font w:name="Tahoma">
    <w:panose1 w:val="020B0604030504040204"/>
    <w:charset w:val="00"/>
    <w:family w:val="swiss"/>
    <w:pitch w:val="variable"/>
    <w:sig w:usb0="E1002EFF" w:usb1="C000605B" w:usb2="00000029" w:usb3="00000000" w:csb0="000101FF" w:csb1="00000000"/>
    <w:embedRegular r:id="rId21" w:fontKey="{3218119A-120E-46F3-A228-3E59CC2F7904}"/>
    <w:embedBold r:id="rId22" w:fontKey="{AB76ED25-D904-4FA9-85BE-A93A2DFCE316}"/>
    <w:embedItalic r:id="rId23" w:fontKey="{43A5209B-271D-4E90-9F83-B318201988AB}"/>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99DBAEBD-3B8F-43B1-9025-C43515838624}"/>
  </w:font>
  <w:font w:name="AGA Arabesque">
    <w:panose1 w:val="05000000000000000000"/>
    <w:charset w:val="02"/>
    <w:family w:val="auto"/>
    <w:pitch w:val="variable"/>
    <w:sig w:usb0="00000000" w:usb1="10000000" w:usb2="00000000" w:usb3="00000000" w:csb0="80000000" w:csb1="00000000"/>
    <w:embedRegular r:id="rId25" w:fontKey="{266A3F6B-19B0-4D93-BB5D-5889A6A300A3}"/>
  </w:font>
  <w:font w:name="PT Bold Heading">
    <w:panose1 w:val="02010400000000000000"/>
    <w:charset w:val="B2"/>
    <w:family w:val="auto"/>
    <w:pitch w:val="variable"/>
    <w:sig w:usb0="00002001" w:usb1="80000000" w:usb2="00000008" w:usb3="00000000" w:csb0="00000040" w:csb1="00000000"/>
    <w:embedRegular r:id="rId26" w:fontKey="{21AED6C5-34B8-4A7D-A59B-181C6FAA0732}"/>
  </w:font>
  <w:font w:name="Andalus">
    <w:panose1 w:val="02020603050405020304"/>
    <w:charset w:val="00"/>
    <w:family w:val="roman"/>
    <w:pitch w:val="variable"/>
    <w:sig w:usb0="00002003" w:usb1="80000000" w:usb2="00000008" w:usb3="00000000" w:csb0="00000041" w:csb1="00000000"/>
    <w:embedRegular r:id="rId27" w:fontKey="{C2923B70-316B-4EDB-9046-F76F047C8D11}"/>
    <w:embedBold r:id="rId28" w:fontKey="{A515C480-0208-4E33-83E9-F5545130EFCD}"/>
  </w:font>
  <w:font w:name="AL-Mohanad Bold">
    <w:panose1 w:val="00000000000000000000"/>
    <w:charset w:val="B2"/>
    <w:family w:val="auto"/>
    <w:pitch w:val="variable"/>
    <w:sig w:usb0="00002001" w:usb1="00000000" w:usb2="00000000" w:usb3="00000000" w:csb0="00000040" w:csb1="00000000"/>
    <w:embedRegular r:id="rId29" w:fontKey="{119FD152-096F-437D-AD3C-EE68CE185087}"/>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92F" w:rsidRDefault="00B8492F" w:rsidP="00235F65">
      <w:r>
        <w:separator/>
      </w:r>
    </w:p>
  </w:footnote>
  <w:footnote w:type="continuationSeparator" w:id="0">
    <w:p w:rsidR="00B8492F" w:rsidRDefault="00B8492F"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B8492F"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86261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2497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86261F"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F24975">
                  <w:rPr>
                    <w:rFonts w:cs="Traditional Arabic"/>
                    <w:sz w:val="28"/>
                    <w:rtl/>
                  </w:rPr>
                  <w:t>2</w:t>
                </w:r>
                <w:r>
                  <w:rPr>
                    <w:rFonts w:cs="Traditional Arabic"/>
                    <w:sz w:val="28"/>
                  </w:rPr>
                  <w:fldChar w:fldCharType="end"/>
                </w:r>
              </w:p>
            </w:txbxContent>
          </v:textbox>
          <w10:wrap type="square"/>
        </v:shape>
      </w:pict>
    </w:r>
  </w:p>
  <w:p w:rsidR="00350CB3" w:rsidRPr="00711431" w:rsidRDefault="00B8492F"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BF6BB4">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BF6BB4">
                  <w:rPr>
                    <w:rFonts w:cs="AL-Mohanad Bold" w:hint="cs"/>
                    <w:b w:val="0"/>
                    <w:bCs w:val="0"/>
                    <w:noProof w:val="0"/>
                    <w:szCs w:val="22"/>
                    <w:rtl/>
                  </w:rPr>
                  <w:t>006</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B8492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86261F"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F24975">
                  <w:rPr>
                    <w:rStyle w:val="PageNumber"/>
                    <w:rFonts w:cs="Traditional Arabic"/>
                    <w:rtl/>
                  </w:rPr>
                  <w:t>11</w:t>
                </w:r>
                <w:r>
                  <w:rPr>
                    <w:rStyle w:val="PageNumber"/>
                    <w:rFonts w:cs="Traditional Arabic"/>
                  </w:rPr>
                  <w:fldChar w:fldCharType="end"/>
                </w:r>
              </w:p>
            </w:txbxContent>
          </v:textbox>
          <w10:wrap anchorx="page"/>
        </v:shape>
      </w:pict>
    </w:r>
  </w:p>
  <w:p w:rsidR="00350CB3" w:rsidRPr="00711431" w:rsidRDefault="00B8492F"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86261F"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F24975">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86261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24975">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A6D"/>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AC4"/>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1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03E"/>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987"/>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5D93"/>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8A2"/>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189"/>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2378"/>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3AF"/>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2EB"/>
    <w:rsid w:val="00751F1B"/>
    <w:rsid w:val="0075202A"/>
    <w:rsid w:val="0075202C"/>
    <w:rsid w:val="007520B0"/>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C"/>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5E"/>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C0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1F"/>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43"/>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C2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88"/>
    <w:rsid w:val="00A302F0"/>
    <w:rsid w:val="00A30A88"/>
    <w:rsid w:val="00A30B37"/>
    <w:rsid w:val="00A30BB5"/>
    <w:rsid w:val="00A31151"/>
    <w:rsid w:val="00A311D2"/>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15B"/>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F35"/>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92F"/>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435"/>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BB4"/>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012"/>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8C5"/>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D"/>
    <w:rsid w:val="00C910A7"/>
    <w:rsid w:val="00C911CE"/>
    <w:rsid w:val="00C91208"/>
    <w:rsid w:val="00C91294"/>
    <w:rsid w:val="00C91473"/>
    <w:rsid w:val="00C91649"/>
    <w:rsid w:val="00C9177E"/>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502"/>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4F6"/>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535"/>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B8D"/>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97A"/>
    <w:rsid w:val="00E25210"/>
    <w:rsid w:val="00E252DE"/>
    <w:rsid w:val="00E25CFB"/>
    <w:rsid w:val="00E25F9A"/>
    <w:rsid w:val="00E27005"/>
    <w:rsid w:val="00E30049"/>
    <w:rsid w:val="00E3035F"/>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87D"/>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975"/>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BF1"/>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125"/>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024C39F-1BEB-4085-8D2C-E9F24DE6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DF4B8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DF4B8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DF4B8D"/>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3B138-77F6-4595-9AF8-87FAAE571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6234</TotalTime>
  <Pages>1</Pages>
  <Words>3568</Words>
  <Characters>20342</Characters>
  <Application>Microsoft Office Word</Application>
  <DocSecurity>0</DocSecurity>
  <Lines>169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80</cp:revision>
  <cp:lastPrinted>2016-04-17T18:10:00Z</cp:lastPrinted>
  <dcterms:created xsi:type="dcterms:W3CDTF">2012-09-10T20:05:00Z</dcterms:created>
  <dcterms:modified xsi:type="dcterms:W3CDTF">2016-04-17T18:10:00Z</dcterms:modified>
</cp:coreProperties>
</file>