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836027" w:rsidRDefault="0044622E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44622E" w:rsidRPr="00836027" w:rsidRDefault="0044622E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96"/>
          <w:szCs w:val="96"/>
          <w:rtl/>
        </w:rPr>
      </w:pPr>
    </w:p>
    <w:p w:rsidR="006B3C3C" w:rsidRPr="006B3C3C" w:rsidRDefault="003642EA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sz w:val="92"/>
          <w:szCs w:val="92"/>
          <w:rtl/>
        </w:rPr>
      </w:pPr>
      <w:r>
        <w:rPr>
          <w:rFonts w:cs="PT Bold Heading" w:hint="cs"/>
          <w:b w:val="0"/>
          <w:bCs w:val="0"/>
          <w:sz w:val="92"/>
          <w:szCs w:val="92"/>
          <w:rtl/>
        </w:rPr>
        <w:t>الموطأ</w:t>
      </w:r>
    </w:p>
    <w:p w:rsidR="005961CA" w:rsidRPr="00836027" w:rsidRDefault="003642EA" w:rsidP="00DB595A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sz w:val="96"/>
          <w:szCs w:val="96"/>
          <w:rtl/>
        </w:rPr>
      </w:pPr>
      <w:r>
        <w:rPr>
          <w:rFonts w:cs="PT Bold Heading" w:hint="cs"/>
          <w:b w:val="0"/>
          <w:bCs w:val="0"/>
          <w:sz w:val="92"/>
          <w:szCs w:val="92"/>
          <w:rtl/>
        </w:rPr>
        <w:t xml:space="preserve">كتاب </w:t>
      </w:r>
      <w:r w:rsidR="00DB595A">
        <w:rPr>
          <w:rFonts w:cs="PT Bold Heading" w:hint="cs"/>
          <w:b w:val="0"/>
          <w:bCs w:val="0"/>
          <w:sz w:val="92"/>
          <w:szCs w:val="92"/>
          <w:rtl/>
        </w:rPr>
        <w:t>الجمعة</w:t>
      </w:r>
    </w:p>
    <w:p w:rsidR="0044622E" w:rsidRPr="00836027" w:rsidRDefault="0044622E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96"/>
          <w:szCs w:val="96"/>
          <w:rtl/>
        </w:rPr>
      </w:pPr>
    </w:p>
    <w:p w:rsidR="0044622E" w:rsidRPr="00836027" w:rsidRDefault="003855F3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sz w:val="48"/>
          <w:szCs w:val="48"/>
          <w:rtl/>
        </w:rPr>
        <w:t>معالي</w:t>
      </w:r>
      <w:r w:rsidR="0044622E" w:rsidRPr="00836027">
        <w:rPr>
          <w:rFonts w:ascii="Andalus" w:hAnsi="Andalus" w:cs="Andalus"/>
          <w:bCs w:val="0"/>
          <w:sz w:val="48"/>
          <w:szCs w:val="48"/>
          <w:rtl/>
        </w:rPr>
        <w:t xml:space="preserve"> ال</w:t>
      </w:r>
      <w:r w:rsidR="00D8799C" w:rsidRPr="00836027">
        <w:rPr>
          <w:rFonts w:ascii="Andalus" w:hAnsi="Andalus" w:cs="Andalus"/>
          <w:bCs w:val="0"/>
          <w:sz w:val="48"/>
          <w:szCs w:val="48"/>
          <w:rtl/>
        </w:rPr>
        <w:t>ش</w:t>
      </w:r>
      <w:r w:rsidR="0044622E" w:rsidRPr="00836027">
        <w:rPr>
          <w:rFonts w:ascii="Andalus" w:hAnsi="Andalus" w:cs="Andalus"/>
          <w:bCs w:val="0"/>
          <w:sz w:val="48"/>
          <w:szCs w:val="48"/>
          <w:rtl/>
        </w:rPr>
        <w:t>يخ الدكتور</w:t>
      </w:r>
    </w:p>
    <w:p w:rsidR="0044622E" w:rsidRPr="00836027" w:rsidRDefault="0044622E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sz w:val="48"/>
          <w:szCs w:val="48"/>
          <w:rtl/>
        </w:rPr>
        <w:t>عبد الكريم بن عبد الله الخضير</w:t>
      </w:r>
    </w:p>
    <w:p w:rsidR="000146A4" w:rsidRPr="00836027" w:rsidRDefault="0044622E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44622E" w:rsidRPr="00836027" w:rsidRDefault="0044622E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A86997" w:rsidRPr="00A94ACC" w:rsidRDefault="0044622E" w:rsidP="00235F65">
      <w:pPr>
        <w:pStyle w:val="BodyTextIndent"/>
        <w:rPr>
          <w:rtl/>
        </w:rPr>
      </w:pPr>
      <w:r w:rsidRPr="00A94ACC">
        <w:rPr>
          <w:i/>
          <w:iCs/>
          <w:rtl/>
        </w:rPr>
        <w:t xml:space="preserve"> </w:t>
      </w:r>
      <w:r w:rsidRPr="00A94ACC">
        <w:rPr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3B3355" w:rsidRDefault="00A86997" w:rsidP="00235F65">
            <w:pPr>
              <w:pStyle w:val="BodyTextIndent"/>
              <w:rPr>
                <w:rtl/>
              </w:rPr>
            </w:pPr>
            <w:r w:rsidRPr="003B3355">
              <w:rPr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3B3355" w:rsidRDefault="00A86997" w:rsidP="00235F65">
            <w:pPr>
              <w:pStyle w:val="BodyTextIndent"/>
              <w:rPr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3B3355" w:rsidRDefault="00A86997" w:rsidP="00235F65">
            <w:pPr>
              <w:pStyle w:val="BodyTextIndent"/>
              <w:rPr>
                <w:rtl/>
              </w:rPr>
            </w:pPr>
            <w:r w:rsidRPr="003B3355">
              <w:rPr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3B3355" w:rsidRDefault="00A86997" w:rsidP="00235F65">
            <w:pPr>
              <w:pStyle w:val="BodyTextIndent"/>
              <w:rPr>
                <w:rtl/>
              </w:rPr>
            </w:pPr>
          </w:p>
        </w:tc>
      </w:tr>
    </w:tbl>
    <w:p w:rsidR="00761928" w:rsidRDefault="00761928" w:rsidP="00235F65">
      <w:pPr>
        <w:rPr>
          <w:rtl/>
        </w:rPr>
      </w:pPr>
    </w:p>
    <w:p w:rsidR="00761928" w:rsidRDefault="00761928" w:rsidP="00235F65">
      <w:pPr>
        <w:bidi w:val="0"/>
      </w:pPr>
      <w:r>
        <w:rPr>
          <w:rtl/>
        </w:rPr>
        <w:br w:type="page"/>
      </w:r>
    </w:p>
    <w:p w:rsidR="00012ED5" w:rsidRDefault="00CA4B6A" w:rsidP="00012ED5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lastRenderedPageBreak/>
        <w:t>نعم.</w:t>
      </w:r>
    </w:p>
    <w:p w:rsidR="00B93744" w:rsidRDefault="00CA4B6A" w:rsidP="00B93744">
      <w:pPr>
        <w:rPr>
          <w:rtl/>
        </w:rPr>
      </w:pPr>
      <w:r>
        <w:rPr>
          <w:rFonts w:hint="cs"/>
          <w:rtl/>
        </w:rPr>
        <w:t xml:space="preserve">أحسن الله إليك </w:t>
      </w:r>
    </w:p>
    <w:p w:rsidR="00B93744" w:rsidRDefault="00CA4B6A" w:rsidP="00B93744">
      <w:pPr>
        <w:rPr>
          <w:rtl/>
        </w:rPr>
      </w:pPr>
      <w:r>
        <w:rPr>
          <w:rFonts w:hint="cs"/>
          <w:rtl/>
        </w:rPr>
        <w:t>كتاب الجمعة</w:t>
      </w:r>
    </w:p>
    <w:p w:rsidR="00B93744" w:rsidRDefault="00CA4B6A" w:rsidP="00CA4B6A">
      <w:pPr>
        <w:rPr>
          <w:rtl/>
        </w:rPr>
      </w:pPr>
      <w:r>
        <w:rPr>
          <w:rFonts w:hint="cs"/>
          <w:rtl/>
        </w:rPr>
        <w:t xml:space="preserve">باب العمل في غسل يوم الجمعة </w:t>
      </w:r>
    </w:p>
    <w:p w:rsidR="006A51C7" w:rsidRDefault="00CA4B6A" w:rsidP="00CA4B6A">
      <w:pPr>
        <w:rPr>
          <w:rtl/>
        </w:rPr>
      </w:pPr>
      <w:r>
        <w:rPr>
          <w:rFonts w:hint="cs"/>
          <w:rtl/>
        </w:rPr>
        <w:t xml:space="preserve">عن مالك عن سمي مولى أبي بكر بن عبد الرحمن عن أبي صالح السمان عن أبي هريرة رضي الله عنه أن رسول الله -صلى الله عليه وسلم- قال </w:t>
      </w:r>
      <w:r w:rsidR="00321F19" w:rsidRPr="00712DD2">
        <w:rPr>
          <w:rFonts w:hint="cs"/>
          <w:color w:val="0000FF"/>
          <w:rtl/>
        </w:rPr>
        <w:t>«</w:t>
      </w:r>
      <w:r w:rsidRPr="00712DD2">
        <w:rPr>
          <w:rFonts w:hint="cs"/>
          <w:color w:val="0000FF"/>
          <w:rtl/>
        </w:rPr>
        <w:t>من اغتسل يوم الجمعة غسل الجنابة ثم راح في الساعة الأولى فكأنما قرب بدنة</w:t>
      </w:r>
      <w:r w:rsidR="00B93744" w:rsidRPr="00712DD2">
        <w:rPr>
          <w:rFonts w:hint="cs"/>
          <w:color w:val="0000FF"/>
          <w:rtl/>
        </w:rPr>
        <w:t>،</w:t>
      </w:r>
      <w:r w:rsidRPr="00712DD2">
        <w:rPr>
          <w:rFonts w:hint="cs"/>
          <w:color w:val="0000FF"/>
          <w:rtl/>
        </w:rPr>
        <w:t xml:space="preserve"> ومن راح في الساعة الثانية فكأنما قرب بقرة</w:t>
      </w:r>
      <w:r w:rsidR="00B93744" w:rsidRPr="00712DD2">
        <w:rPr>
          <w:rFonts w:hint="cs"/>
          <w:color w:val="0000FF"/>
          <w:rtl/>
        </w:rPr>
        <w:t>،</w:t>
      </w:r>
      <w:r w:rsidRPr="00712DD2">
        <w:rPr>
          <w:rFonts w:hint="cs"/>
          <w:color w:val="0000FF"/>
          <w:rtl/>
        </w:rPr>
        <w:t xml:space="preserve"> ومن راح في الساعة الثالثة فكأنما قرب كبش</w:t>
      </w:r>
      <w:r w:rsidR="0018078F" w:rsidRPr="00712DD2">
        <w:rPr>
          <w:rFonts w:hint="cs"/>
          <w:color w:val="0000FF"/>
          <w:rtl/>
        </w:rPr>
        <w:t>ً</w:t>
      </w:r>
      <w:r w:rsidRPr="00712DD2">
        <w:rPr>
          <w:rFonts w:hint="cs"/>
          <w:color w:val="0000FF"/>
          <w:rtl/>
        </w:rPr>
        <w:t>ا أقرن</w:t>
      </w:r>
      <w:r w:rsidR="00B93744" w:rsidRPr="00712DD2">
        <w:rPr>
          <w:rFonts w:hint="cs"/>
          <w:color w:val="0000FF"/>
          <w:rtl/>
        </w:rPr>
        <w:t>،</w:t>
      </w:r>
      <w:r w:rsidRPr="00712DD2">
        <w:rPr>
          <w:rFonts w:hint="cs"/>
          <w:color w:val="0000FF"/>
          <w:rtl/>
        </w:rPr>
        <w:t xml:space="preserve"> ومن راح في الس</w:t>
      </w:r>
      <w:r w:rsidR="00B93744" w:rsidRPr="00712DD2">
        <w:rPr>
          <w:rFonts w:hint="cs"/>
          <w:color w:val="0000FF"/>
          <w:rtl/>
        </w:rPr>
        <w:t>ا</w:t>
      </w:r>
      <w:r w:rsidRPr="00712DD2">
        <w:rPr>
          <w:rFonts w:hint="cs"/>
          <w:color w:val="0000FF"/>
          <w:rtl/>
        </w:rPr>
        <w:t>عة الرابعة فكأنما قرب دجاجة</w:t>
      </w:r>
      <w:r w:rsidR="00B93744" w:rsidRPr="00712DD2">
        <w:rPr>
          <w:rFonts w:hint="cs"/>
          <w:color w:val="0000FF"/>
          <w:rtl/>
        </w:rPr>
        <w:t>،</w:t>
      </w:r>
      <w:r w:rsidRPr="00712DD2">
        <w:rPr>
          <w:rFonts w:hint="cs"/>
          <w:color w:val="0000FF"/>
          <w:rtl/>
        </w:rPr>
        <w:t xml:space="preserve"> ومن راح في الساعة الخامسة فكأنما قرب بيضة</w:t>
      </w:r>
      <w:r w:rsidR="00B93744" w:rsidRPr="00712DD2">
        <w:rPr>
          <w:rFonts w:hint="cs"/>
          <w:color w:val="0000FF"/>
          <w:rtl/>
        </w:rPr>
        <w:t>،</w:t>
      </w:r>
      <w:r w:rsidRPr="00712DD2">
        <w:rPr>
          <w:rFonts w:hint="cs"/>
          <w:color w:val="0000FF"/>
          <w:rtl/>
        </w:rPr>
        <w:t xml:space="preserve"> فإذا خرج الإمام حضرت الملائكة يستمعون الذكر</w:t>
      </w:r>
      <w:r w:rsidR="00321F19" w:rsidRPr="00712DD2">
        <w:rPr>
          <w:rFonts w:hint="cs"/>
          <w:color w:val="0000FF"/>
          <w:rtl/>
        </w:rPr>
        <w:t>»</w:t>
      </w:r>
      <w:r>
        <w:rPr>
          <w:rFonts w:hint="cs"/>
          <w:rtl/>
        </w:rPr>
        <w:t xml:space="preserve"> عن مالك عن سعيد بن أبي سعيد المقبري عن أبي هريرة رضي الله عنه أنه كان يقول</w:t>
      </w:r>
      <w:r w:rsidR="00EF2FE9">
        <w:rPr>
          <w:rFonts w:hint="cs"/>
          <w:rtl/>
        </w:rPr>
        <w:t>:</w:t>
      </w:r>
      <w:r>
        <w:rPr>
          <w:rFonts w:hint="cs"/>
          <w:rtl/>
        </w:rPr>
        <w:t xml:space="preserve"> </w:t>
      </w:r>
      <w:r w:rsidR="00EF2FE9">
        <w:rPr>
          <w:rFonts w:hint="cs"/>
          <w:rtl/>
        </w:rPr>
        <w:t>"</w:t>
      </w:r>
      <w:r>
        <w:rPr>
          <w:rFonts w:hint="cs"/>
          <w:rtl/>
        </w:rPr>
        <w:t>غسل يوم الجمعة واجب على كل محتلم كغسل الجنابة</w:t>
      </w:r>
      <w:r w:rsidR="00EF2FE9">
        <w:rPr>
          <w:rFonts w:hint="cs"/>
          <w:rtl/>
        </w:rPr>
        <w:t>"</w:t>
      </w:r>
      <w:r>
        <w:rPr>
          <w:rFonts w:hint="cs"/>
          <w:rtl/>
        </w:rPr>
        <w:t xml:space="preserve"> عن مالك عن ابن شهاب عن سالم بن عبد الله أنه قال</w:t>
      </w:r>
      <w:r w:rsidR="006A51C7">
        <w:rPr>
          <w:rFonts w:hint="cs"/>
          <w:rtl/>
        </w:rPr>
        <w:t>:</w:t>
      </w:r>
      <w:r>
        <w:rPr>
          <w:rFonts w:hint="cs"/>
          <w:rtl/>
        </w:rPr>
        <w:t xml:space="preserve"> دخل رجل من أصحاب رسول الله -صلى الله عليه وسلم- المسجد يوم الجمعة وعمر بن الخطاب رضي الله عنه يخطب</w:t>
      </w:r>
      <w:r w:rsidR="006A51C7">
        <w:rPr>
          <w:rFonts w:hint="cs"/>
          <w:rtl/>
        </w:rPr>
        <w:t>،</w:t>
      </w:r>
      <w:r>
        <w:rPr>
          <w:rFonts w:hint="cs"/>
          <w:rtl/>
        </w:rPr>
        <w:t xml:space="preserve"> فقال عمر</w:t>
      </w:r>
      <w:r w:rsidR="006A51C7">
        <w:rPr>
          <w:rFonts w:hint="cs"/>
          <w:rtl/>
        </w:rPr>
        <w:t>:</w:t>
      </w:r>
      <w:r>
        <w:rPr>
          <w:rFonts w:hint="cs"/>
          <w:rtl/>
        </w:rPr>
        <w:t xml:space="preserve"> أية ساعة هذه</w:t>
      </w:r>
      <w:r w:rsidR="006A51C7">
        <w:rPr>
          <w:rFonts w:hint="cs"/>
          <w:rtl/>
        </w:rPr>
        <w:t>؟</w:t>
      </w:r>
      <w:r>
        <w:rPr>
          <w:rFonts w:hint="cs"/>
          <w:rtl/>
        </w:rPr>
        <w:t xml:space="preserve"> فقال</w:t>
      </w:r>
      <w:r w:rsidR="006A51C7">
        <w:rPr>
          <w:rFonts w:hint="cs"/>
          <w:rtl/>
        </w:rPr>
        <w:t>:</w:t>
      </w:r>
      <w:r>
        <w:rPr>
          <w:rFonts w:hint="cs"/>
          <w:rtl/>
        </w:rPr>
        <w:t xml:space="preserve"> يا أمير المؤمنين انقلبت من السوق فسمعت النداء</w:t>
      </w:r>
      <w:r w:rsidR="006A51C7">
        <w:rPr>
          <w:rFonts w:hint="cs"/>
          <w:rtl/>
        </w:rPr>
        <w:t>،</w:t>
      </w:r>
      <w:r>
        <w:rPr>
          <w:rFonts w:hint="cs"/>
          <w:rtl/>
        </w:rPr>
        <w:t xml:space="preserve"> فما زدت على أن توضأت</w:t>
      </w:r>
      <w:r w:rsidR="006A51C7">
        <w:rPr>
          <w:rFonts w:hint="cs"/>
          <w:rtl/>
        </w:rPr>
        <w:t>،</w:t>
      </w:r>
      <w:r>
        <w:rPr>
          <w:rFonts w:hint="cs"/>
          <w:rtl/>
        </w:rPr>
        <w:t xml:space="preserve"> فقال عمر</w:t>
      </w:r>
      <w:r w:rsidR="006A51C7">
        <w:rPr>
          <w:rFonts w:hint="cs"/>
          <w:rtl/>
        </w:rPr>
        <w:t>:</w:t>
      </w:r>
      <w:r>
        <w:rPr>
          <w:rFonts w:hint="cs"/>
          <w:rtl/>
        </w:rPr>
        <w:t xml:space="preserve"> والوضوء أيض</w:t>
      </w:r>
      <w:r w:rsidR="0018078F">
        <w:rPr>
          <w:rFonts w:hint="cs"/>
          <w:rtl/>
        </w:rPr>
        <w:t>ً</w:t>
      </w:r>
      <w:r>
        <w:rPr>
          <w:rFonts w:hint="cs"/>
          <w:rtl/>
        </w:rPr>
        <w:t>ا</w:t>
      </w:r>
      <w:r w:rsidR="006A51C7">
        <w:rPr>
          <w:rFonts w:hint="cs"/>
          <w:rtl/>
        </w:rPr>
        <w:t>،</w:t>
      </w:r>
      <w:r>
        <w:rPr>
          <w:rFonts w:hint="cs"/>
          <w:rtl/>
        </w:rPr>
        <w:t xml:space="preserve"> وقد علمت أن رسول الله -صلى الله عليه وسلم- كان يأمر بالغسل عن مالك عن صفوان بن سليم عن عطاء بن يسار عن أبي سعيد الخدري رضي الله عنه أن رسول الله -صلى الله عليه وسلم- قال</w:t>
      </w:r>
      <w:r w:rsidR="006A51C7">
        <w:rPr>
          <w:rFonts w:hint="cs"/>
          <w:rtl/>
        </w:rPr>
        <w:t>:</w:t>
      </w:r>
      <w:r>
        <w:rPr>
          <w:rFonts w:hint="cs"/>
          <w:rtl/>
        </w:rPr>
        <w:t xml:space="preserve"> </w:t>
      </w:r>
      <w:r w:rsidR="00321F19" w:rsidRPr="00712DD2">
        <w:rPr>
          <w:rFonts w:hint="cs"/>
          <w:color w:val="0000FF"/>
          <w:rtl/>
        </w:rPr>
        <w:t>«</w:t>
      </w:r>
      <w:r w:rsidRPr="00712DD2">
        <w:rPr>
          <w:rFonts w:hint="cs"/>
          <w:color w:val="0000FF"/>
          <w:rtl/>
        </w:rPr>
        <w:t>غسل يوم الجمعة واجب على كل محتلم</w:t>
      </w:r>
      <w:r w:rsidR="00321F19" w:rsidRPr="00712DD2">
        <w:rPr>
          <w:rFonts w:hint="cs"/>
          <w:color w:val="0000FF"/>
          <w:rtl/>
        </w:rPr>
        <w:t>»</w:t>
      </w:r>
      <w:r>
        <w:rPr>
          <w:rFonts w:hint="cs"/>
          <w:rtl/>
        </w:rPr>
        <w:t xml:space="preserve"> عن مالك عن نافع عن ابن عمر رضي الله عنهما أن رسول الله -صلى الله عليه وسلم- قال: </w:t>
      </w:r>
      <w:r w:rsidR="00321F19" w:rsidRPr="00712DD2">
        <w:rPr>
          <w:rFonts w:hint="cs"/>
          <w:color w:val="0000FF"/>
          <w:rtl/>
        </w:rPr>
        <w:t>«</w:t>
      </w:r>
      <w:r w:rsidRPr="00712DD2">
        <w:rPr>
          <w:rFonts w:hint="cs"/>
          <w:color w:val="0000FF"/>
          <w:rtl/>
        </w:rPr>
        <w:t>إذا جاء أحدكم الجمعة فليغتسل</w:t>
      </w:r>
      <w:r w:rsidR="00321F19" w:rsidRPr="00712DD2">
        <w:rPr>
          <w:rFonts w:hint="cs"/>
          <w:color w:val="0000FF"/>
          <w:rtl/>
        </w:rPr>
        <w:t>»</w:t>
      </w:r>
      <w:r w:rsidR="006A51C7">
        <w:rPr>
          <w:rFonts w:hint="cs"/>
          <w:rtl/>
        </w:rPr>
        <w:t>.</w:t>
      </w:r>
      <w:r>
        <w:rPr>
          <w:rFonts w:hint="cs"/>
          <w:rtl/>
        </w:rPr>
        <w:t xml:space="preserve"> </w:t>
      </w:r>
    </w:p>
    <w:p w:rsidR="00CA4B6A" w:rsidRDefault="00CA4B6A" w:rsidP="00CA4B6A">
      <w:pPr>
        <w:rPr>
          <w:rtl/>
        </w:rPr>
      </w:pPr>
      <w:r>
        <w:rPr>
          <w:rFonts w:hint="cs"/>
          <w:rtl/>
        </w:rPr>
        <w:t>قال مالك رحمه الله</w:t>
      </w:r>
      <w:r w:rsidR="0083130D">
        <w:rPr>
          <w:rFonts w:hint="cs"/>
          <w:rtl/>
        </w:rPr>
        <w:t>:</w:t>
      </w:r>
      <w:r>
        <w:rPr>
          <w:rFonts w:hint="cs"/>
          <w:rtl/>
        </w:rPr>
        <w:t xml:space="preserve"> من اغتسل يوم الجمعة أول نهاره وهو يريد بذلك غسل الجمعة</w:t>
      </w:r>
      <w:r w:rsidR="0083130D">
        <w:rPr>
          <w:rFonts w:hint="cs"/>
          <w:rtl/>
        </w:rPr>
        <w:t>،</w:t>
      </w:r>
      <w:r>
        <w:rPr>
          <w:rFonts w:hint="cs"/>
          <w:rtl/>
        </w:rPr>
        <w:t xml:space="preserve"> فإن ذلك الغسل لا يجزئ عنه حتى يغتسل في رواحه</w:t>
      </w:r>
      <w:r w:rsidR="0083130D">
        <w:rPr>
          <w:rFonts w:hint="cs"/>
          <w:rtl/>
        </w:rPr>
        <w:t>،</w:t>
      </w:r>
      <w:r>
        <w:rPr>
          <w:rFonts w:hint="cs"/>
          <w:rtl/>
        </w:rPr>
        <w:t xml:space="preserve"> وذلك أن رسول الله -صلى الله عليه وسلم- قال في حديث ابن عمر رضي الله عنهما</w:t>
      </w:r>
      <w:r w:rsidR="0083130D">
        <w:rPr>
          <w:rFonts w:hint="cs"/>
          <w:rtl/>
        </w:rPr>
        <w:t>:</w:t>
      </w:r>
      <w:r>
        <w:rPr>
          <w:rFonts w:hint="cs"/>
          <w:rtl/>
        </w:rPr>
        <w:t xml:space="preserve"> </w:t>
      </w:r>
      <w:r w:rsidR="00321F19" w:rsidRPr="00712DD2">
        <w:rPr>
          <w:rFonts w:hint="cs"/>
          <w:color w:val="0000FF"/>
          <w:rtl/>
        </w:rPr>
        <w:t>«</w:t>
      </w:r>
      <w:r w:rsidRPr="00712DD2">
        <w:rPr>
          <w:rFonts w:hint="cs"/>
          <w:color w:val="0000FF"/>
          <w:rtl/>
        </w:rPr>
        <w:t>إذا جاء أحدكم الجمعة فليغتسل</w:t>
      </w:r>
      <w:r w:rsidR="00321F19" w:rsidRPr="00712DD2">
        <w:rPr>
          <w:rFonts w:hint="cs"/>
          <w:color w:val="0000FF"/>
          <w:rtl/>
        </w:rPr>
        <w:t>»</w:t>
      </w:r>
      <w:r>
        <w:rPr>
          <w:rFonts w:hint="cs"/>
          <w:rtl/>
        </w:rPr>
        <w:t xml:space="preserve"> قال مالك </w:t>
      </w:r>
      <w:r w:rsidR="0083130D">
        <w:rPr>
          <w:rFonts w:hint="cs"/>
          <w:rtl/>
        </w:rPr>
        <w:t>-</w:t>
      </w:r>
      <w:r>
        <w:rPr>
          <w:rFonts w:hint="cs"/>
          <w:rtl/>
        </w:rPr>
        <w:t>رحمه الله</w:t>
      </w:r>
      <w:r w:rsidR="0083130D">
        <w:rPr>
          <w:rFonts w:hint="cs"/>
          <w:rtl/>
        </w:rPr>
        <w:t>-</w:t>
      </w:r>
      <w:r>
        <w:rPr>
          <w:rFonts w:hint="cs"/>
          <w:rtl/>
        </w:rPr>
        <w:t xml:space="preserve"> ومن اغتسل يوم الجمعة معجلا</w:t>
      </w:r>
      <w:r w:rsidR="0018078F">
        <w:rPr>
          <w:rFonts w:hint="cs"/>
          <w:rtl/>
        </w:rPr>
        <w:t>ً</w:t>
      </w:r>
      <w:r>
        <w:rPr>
          <w:rFonts w:hint="cs"/>
          <w:rtl/>
        </w:rPr>
        <w:t xml:space="preserve"> أو مؤخرا وهو ينوي بذلك غسل الجمعة فأصابه ما ينقض وضوءه فليس عليه إلا الوضوء وغسله ذلك مجزئ عنه فليس عليه إلا الوضوء وغسله ذلك مجزئ عنه.</w:t>
      </w:r>
    </w:p>
    <w:p w:rsidR="00CB1F67" w:rsidRDefault="00CA4B6A" w:rsidP="0018078F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يقول رحمه الله تعالى</w:t>
      </w:r>
      <w:r w:rsidR="000E12E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كتاب الجمعة</w:t>
      </w:r>
      <w:r w:rsidR="000E12E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سبق الحديث عنها وعن ضبطها</w:t>
      </w:r>
      <w:r w:rsidR="00BE623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وأن الأكثر على أنها بضم الميم جمُعة وجاء فتحة جمَعة كهمزة ولمزة</w:t>
      </w:r>
      <w:r w:rsidR="00BE623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وجاء تسكينها وبها قرأ الأعمش الجمْعة</w:t>
      </w:r>
      <w:r w:rsidR="00BE623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وجاء كسرها جمِعة</w:t>
      </w:r>
      <w:r w:rsidR="00BE623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على كل الحال الأقوى من هذه الأوجه هو الضم</w:t>
      </w:r>
      <w:r w:rsidR="00CB1F67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 xml:space="preserve"> </w:t>
      </w:r>
    </w:p>
    <w:p w:rsidR="00BE6348" w:rsidRDefault="00CA4B6A" w:rsidP="00BE6348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باب العمل في غسل يوم الجمُعة وأنه كغسل الجنابة</w:t>
      </w:r>
      <w:r w:rsidR="00DF4B03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يقول</w:t>
      </w:r>
      <w:r w:rsidR="00D742EA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حدثني يحيى عن مالك عن سمي مولى أبي بكر بن عبد الرحمن بن الحارث بن هشام عن أبي صالح ذكوان السمان عن أبي </w:t>
      </w:r>
      <w:r>
        <w:rPr>
          <w:rFonts w:hint="cs"/>
          <w:b w:val="0"/>
          <w:bCs w:val="0"/>
          <w:rtl/>
        </w:rPr>
        <w:lastRenderedPageBreak/>
        <w:t xml:space="preserve">هريرة أن رسول الله -صلى الله عليه وسلم- قال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من اغتسل يوم الجمعة غسل الجمعة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من اغتسل يوم الجمعة م</w:t>
      </w:r>
      <w:r w:rsidR="000B0088">
        <w:rPr>
          <w:rFonts w:hint="cs"/>
          <w:b w:val="0"/>
          <w:bCs w:val="0"/>
          <w:rtl/>
        </w:rPr>
        <w:t>َ</w:t>
      </w:r>
      <w:r>
        <w:rPr>
          <w:rFonts w:hint="cs"/>
          <w:b w:val="0"/>
          <w:bCs w:val="0"/>
          <w:rtl/>
        </w:rPr>
        <w:t xml:space="preserve">ن </w:t>
      </w:r>
      <w:r w:rsidR="000B0088">
        <w:rPr>
          <w:rFonts w:hint="cs"/>
          <w:b w:val="0"/>
          <w:bCs w:val="0"/>
          <w:rtl/>
        </w:rPr>
        <w:t>لل</w:t>
      </w:r>
      <w:r>
        <w:rPr>
          <w:rFonts w:hint="cs"/>
          <w:b w:val="0"/>
          <w:bCs w:val="0"/>
          <w:rtl/>
        </w:rPr>
        <w:t xml:space="preserve">عموم يشمل الذكور والإناث والأحرار والعبيد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من اغتسل يوم الجمعة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يشمل بعمومه الذكور والإناث والأحرار والعبيد</w:t>
      </w:r>
      <w:r w:rsidR="000B0088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الجمُعة لا تلزم الإناث قولا</w:t>
      </w:r>
      <w:r w:rsidR="0018078F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واحد</w:t>
      </w:r>
      <w:r w:rsidR="0018078F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والعبيد عند الأكثر</w:t>
      </w:r>
      <w:r w:rsidR="000B0088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فإذا قلنا بلزوم الغسل عليهم وهم لا يريدون الحضور هذا جار على قول من يقول</w:t>
      </w:r>
      <w:r w:rsidR="00620B2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</w:t>
      </w:r>
      <w:r w:rsidR="00620B2F">
        <w:rPr>
          <w:rFonts w:hint="cs"/>
          <w:b w:val="0"/>
          <w:bCs w:val="0"/>
          <w:rtl/>
        </w:rPr>
        <w:t>إ</w:t>
      </w:r>
      <w:r>
        <w:rPr>
          <w:rFonts w:hint="cs"/>
          <w:b w:val="0"/>
          <w:bCs w:val="0"/>
          <w:rtl/>
        </w:rPr>
        <w:t>ن الغسل ليوم الجمعة</w:t>
      </w:r>
      <w:r w:rsidR="00620B2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أما من يقول</w:t>
      </w:r>
      <w:r w:rsidR="00620B2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</w:t>
      </w:r>
      <w:r w:rsidR="00620B2F">
        <w:rPr>
          <w:rFonts w:hint="cs"/>
          <w:b w:val="0"/>
          <w:bCs w:val="0"/>
          <w:rtl/>
        </w:rPr>
        <w:t>إ</w:t>
      </w:r>
      <w:r>
        <w:rPr>
          <w:rFonts w:hint="cs"/>
          <w:b w:val="0"/>
          <w:bCs w:val="0"/>
          <w:rtl/>
        </w:rPr>
        <w:t>ن الغسل لصلاة الجمعة غير لازم فلا يدخلون هنا في النص</w:t>
      </w:r>
      <w:r w:rsidR="00620B2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فيكون من العام الذي أريد به الخصوص</w:t>
      </w:r>
      <w:r w:rsidR="00620B2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من العام الذي أريد به الخصوص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من اغتسل يوم الجمعة غسل الجنابة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أي كغسل الجنابة</w:t>
      </w:r>
      <w:r w:rsidR="00620B2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 على هيئته وصفته كصفة غسل الجنابة وهيئته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ثم راح في الساعة الأولى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راح</w:t>
      </w:r>
      <w:r w:rsidR="00620B2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الرواح يقابل الغدو</w:t>
      </w:r>
      <w:r w:rsidR="00620B2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غَدوة في سبيل الله أو روحة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ومقتضى ذلك أن يكون في أول النهار أو بعد الزوال</w:t>
      </w:r>
      <w:r w:rsidR="00620B2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إذا قابلناه بالغدو تمسك الإمام مالك بهذا اللفظ </w:t>
      </w:r>
      <w:r w:rsidR="00620B2F">
        <w:rPr>
          <w:rFonts w:hint="cs"/>
          <w:b w:val="0"/>
          <w:bCs w:val="0"/>
          <w:rtl/>
        </w:rPr>
        <w:t>ب</w:t>
      </w:r>
      <w:r>
        <w:rPr>
          <w:rFonts w:hint="cs"/>
          <w:b w:val="0"/>
          <w:bCs w:val="0"/>
          <w:rtl/>
        </w:rPr>
        <w:t>حقيقة الرواح</w:t>
      </w:r>
      <w:r w:rsidR="00620B2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وأنه مقابل للغدو</w:t>
      </w:r>
      <w:r w:rsidR="004510C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وقرر أن الذهاب إلى الجمعة إنما يكون بعد الزوال</w:t>
      </w:r>
      <w:r w:rsidR="00620B2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وهذه الساعات الخمسة المذكورة في هذا الحديث ساعات لطيفة تكون بعد الزوال</w:t>
      </w:r>
      <w:r w:rsidR="00620B2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المقصود أن الوعد المذكور لمن جاء بعد الزوال عنده</w:t>
      </w:r>
      <w:r w:rsidR="00620B2F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لأنه تمسك بحقيقة الرواح وأنه مقابل للغدو جمع من أهل العلم أبو حنيفة والشافعي</w:t>
      </w:r>
      <w:r w:rsidR="008D1FE6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يقولون</w:t>
      </w:r>
      <w:r w:rsidR="008D1FE6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يبدأ الذهاب إلى صلاة الجمعة</w:t>
      </w:r>
      <w:r w:rsidR="00CC37C1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 تبدأ هذه الساعات من طلوع الشمس وهو قول أبي حنيفة والشافعي</w:t>
      </w:r>
      <w:r w:rsidR="002827E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وقال الشافعي</w:t>
      </w:r>
      <w:r w:rsidR="002827E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ولو بك</w:t>
      </w:r>
      <w:r w:rsidR="002827E0">
        <w:rPr>
          <w:rFonts w:hint="cs"/>
          <w:b w:val="0"/>
          <w:bCs w:val="0"/>
          <w:rtl/>
        </w:rPr>
        <w:t>ّ</w:t>
      </w:r>
      <w:r>
        <w:rPr>
          <w:rFonts w:hint="cs"/>
          <w:b w:val="0"/>
          <w:bCs w:val="0"/>
          <w:rtl/>
        </w:rPr>
        <w:t>ر إليها بعد الفجر وقبل طلوع الشمس لكان حسن</w:t>
      </w:r>
      <w:r w:rsidR="0018078F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</w:t>
      </w:r>
      <w:r w:rsidR="002827E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وعرفنا رأي الإمام مالك أن التهجير والرواح يكون بعد الزوال</w:t>
      </w:r>
      <w:r w:rsidR="002827E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وذكر الأثرم قيل لأحمد بن حنبل </w:t>
      </w:r>
      <w:r w:rsidR="002827E0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كان مالك يقول</w:t>
      </w:r>
      <w:r w:rsidR="002827E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لا ينبغي التهجير يوم الجمعة باكر</w:t>
      </w:r>
      <w:r w:rsidR="0018078F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</w:t>
      </w:r>
      <w:r w:rsidR="002827E0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 xml:space="preserve"> قال</w:t>
      </w:r>
      <w:r w:rsidR="002827E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هذا خلاف حديث النبي -صلى الله عليه وسلم- وكان ابن حبيب وهو من المالكية ينكر قول الإمام مالك هذا ويم</w:t>
      </w:r>
      <w:r w:rsidR="0018078F" w:rsidRPr="00712DD2">
        <w:rPr>
          <w:rFonts w:hint="cs"/>
          <w:b w:val="0"/>
          <w:bCs w:val="0"/>
          <w:rtl/>
        </w:rPr>
        <w:t>ي</w:t>
      </w:r>
      <w:r>
        <w:rPr>
          <w:rFonts w:hint="cs"/>
          <w:b w:val="0"/>
          <w:bCs w:val="0"/>
          <w:rtl/>
        </w:rPr>
        <w:t>ل إلى القول الأول</w:t>
      </w:r>
      <w:r w:rsidR="002827E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ويقول</w:t>
      </w:r>
      <w:r w:rsidR="002827E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إنه مصادم للنصوص مصادم الحديث</w:t>
      </w:r>
      <w:r w:rsidR="002827E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 مخالف مخالفة ظاهرة للحديث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وهذا تشديد من ابن حبيب على إمامه وإن كان الراجح هو قول الجمهور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وهو أن الساعات المذكورة في هذا الحديث تبدأ من أول النهار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والنهار على خلاف فيه بالنسبة للصيام لا خلاف في أنه يبدأ من طلوع الفجر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وأما بالنسبة لبقية الأحكام فهو يبدأ عند أكثر أهل العلم من طلوع الشمس وهذا منه</w:t>
      </w:r>
      <w:r w:rsidR="005B6A45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لأنه يقابل الليل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والليل ما تكون فيه آيته القمر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والنهار ما تكون فيه آيته الشمس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فهو مقابل له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قول الإمام مالك بالنسبة لمن ابتلي بالكسل والخمول ينفع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ماذا عما لو دخل الإمام قبل الزوال</w:t>
      </w:r>
      <w:r w:rsidR="0018078F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متى تكون هذه الساعات</w:t>
      </w:r>
      <w:r w:rsidR="0018078F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يعني ينفك من هذا القول أنه لا يجوز قبل الزوال عند الإمام مالك</w:t>
      </w:r>
      <w:r w:rsidR="005B6A4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 يمكن </w:t>
      </w:r>
      <w:r w:rsidR="006854E0">
        <w:rPr>
          <w:rFonts w:hint="cs"/>
          <w:b w:val="0"/>
          <w:bCs w:val="0"/>
          <w:rtl/>
        </w:rPr>
        <w:t>الانفكاك منه لكن ساعات لطيفة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تقدر ب</w:t>
      </w:r>
      <w:r w:rsidR="005B6A45">
        <w:rPr>
          <w:rFonts w:hint="cs"/>
          <w:b w:val="0"/>
          <w:bCs w:val="0"/>
          <w:rtl/>
        </w:rPr>
        <w:t>ِ</w:t>
      </w:r>
      <w:r w:rsidR="006854E0">
        <w:rPr>
          <w:rFonts w:hint="cs"/>
          <w:b w:val="0"/>
          <w:bCs w:val="0"/>
          <w:rtl/>
        </w:rPr>
        <w:t>ك</w:t>
      </w:r>
      <w:r w:rsidR="005B6A45">
        <w:rPr>
          <w:rFonts w:hint="cs"/>
          <w:b w:val="0"/>
          <w:bCs w:val="0"/>
          <w:rtl/>
        </w:rPr>
        <w:t>َ</w:t>
      </w:r>
      <w:r w:rsidR="006854E0">
        <w:rPr>
          <w:rFonts w:hint="cs"/>
          <w:b w:val="0"/>
          <w:bCs w:val="0"/>
          <w:rtl/>
        </w:rPr>
        <w:t xml:space="preserve">م؟ يعني الإمام مالك </w:t>
      </w:r>
      <w:r w:rsidR="005B6A45">
        <w:rPr>
          <w:rFonts w:hint="cs"/>
          <w:b w:val="0"/>
          <w:bCs w:val="0"/>
          <w:rtl/>
        </w:rPr>
        <w:t>-</w:t>
      </w:r>
      <w:r w:rsidR="006854E0">
        <w:rPr>
          <w:rFonts w:hint="cs"/>
          <w:b w:val="0"/>
          <w:bCs w:val="0"/>
          <w:rtl/>
        </w:rPr>
        <w:t>رحمه الله</w:t>
      </w:r>
      <w:r w:rsidR="005B6A45">
        <w:rPr>
          <w:rFonts w:hint="cs"/>
          <w:b w:val="0"/>
          <w:bCs w:val="0"/>
          <w:rtl/>
        </w:rPr>
        <w:t>-</w:t>
      </w:r>
      <w:r w:rsidR="006854E0">
        <w:rPr>
          <w:rFonts w:hint="cs"/>
          <w:b w:val="0"/>
          <w:bCs w:val="0"/>
          <w:rtl/>
        </w:rPr>
        <w:t xml:space="preserve"> تمسك بحقيقة الرواح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وتجوز </w:t>
      </w:r>
      <w:r w:rsidR="005B6A45">
        <w:rPr>
          <w:rFonts w:hint="cs"/>
          <w:b w:val="0"/>
          <w:bCs w:val="0"/>
          <w:rtl/>
        </w:rPr>
        <w:t>-</w:t>
      </w:r>
      <w:r w:rsidR="006854E0">
        <w:rPr>
          <w:rFonts w:hint="cs"/>
          <w:b w:val="0"/>
          <w:bCs w:val="0"/>
          <w:rtl/>
        </w:rPr>
        <w:t>رحمه الله تعالى</w:t>
      </w:r>
      <w:r w:rsidR="005B6A45">
        <w:rPr>
          <w:rFonts w:hint="cs"/>
          <w:b w:val="0"/>
          <w:bCs w:val="0"/>
          <w:rtl/>
        </w:rPr>
        <w:t>-</w:t>
      </w:r>
      <w:r w:rsidR="006854E0">
        <w:rPr>
          <w:rFonts w:hint="cs"/>
          <w:b w:val="0"/>
          <w:bCs w:val="0"/>
          <w:rtl/>
        </w:rPr>
        <w:t xml:space="preserve"> في الساعات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تجوز في الساعات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وقد أنكر الأزهري وهو من أئمة اللغة على من زعم أن الرواح لا يكون إلا بعد الزوال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أنكر على من لا يرى أو من زعم أن الرواح لا يكون إلا بعد الزوال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ونقل أن العرب تقول</w:t>
      </w:r>
      <w:r w:rsidR="005B6A45">
        <w:rPr>
          <w:rFonts w:hint="cs"/>
          <w:b w:val="0"/>
          <w:bCs w:val="0"/>
          <w:rtl/>
        </w:rPr>
        <w:t>:</w:t>
      </w:r>
      <w:r w:rsidR="006854E0">
        <w:rPr>
          <w:rFonts w:hint="cs"/>
          <w:b w:val="0"/>
          <w:bCs w:val="0"/>
          <w:rtl/>
        </w:rPr>
        <w:t xml:space="preserve"> راح في جميع الأوقات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بمعنى ذهب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وأن راح بإزاء ذهب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وهو إمام من أئمة اللغة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ثم راح في الساعة الأولى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وقلنا</w:t>
      </w:r>
      <w:r w:rsidR="005B6A45">
        <w:rPr>
          <w:rFonts w:hint="cs"/>
          <w:b w:val="0"/>
          <w:bCs w:val="0"/>
          <w:rtl/>
        </w:rPr>
        <w:t>:</w:t>
      </w:r>
      <w:r w:rsidR="006854E0">
        <w:rPr>
          <w:rFonts w:hint="cs"/>
          <w:b w:val="0"/>
          <w:bCs w:val="0"/>
          <w:rtl/>
        </w:rPr>
        <w:t xml:space="preserve"> </w:t>
      </w:r>
      <w:r w:rsidR="005B6A45">
        <w:rPr>
          <w:rFonts w:hint="cs"/>
          <w:b w:val="0"/>
          <w:bCs w:val="0"/>
          <w:rtl/>
        </w:rPr>
        <w:t>إ</w:t>
      </w:r>
      <w:r w:rsidR="006854E0">
        <w:rPr>
          <w:rFonts w:hint="cs"/>
          <w:b w:val="0"/>
          <w:bCs w:val="0"/>
          <w:rtl/>
        </w:rPr>
        <w:t>ن الساعة الأولى تكون من بعد طلوع الشمس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وهذا </w:t>
      </w:r>
      <w:r w:rsidR="006854E0">
        <w:rPr>
          <w:rFonts w:hint="cs"/>
          <w:b w:val="0"/>
          <w:bCs w:val="0"/>
          <w:rtl/>
        </w:rPr>
        <w:lastRenderedPageBreak/>
        <w:t>عمدة من يتمسك بالتوقيت الغروبي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أما بالنسبة لمن تمسك بالتوقيت الزوالي الساعات تبدأ من بعد الزوال عنده ولا ارتباط للتوقيت بهذا</w:t>
      </w:r>
      <w:r w:rsidR="005B6A45">
        <w:rPr>
          <w:rFonts w:hint="cs"/>
          <w:b w:val="0"/>
          <w:bCs w:val="0"/>
          <w:rtl/>
        </w:rPr>
        <w:t>؛</w:t>
      </w:r>
      <w:r w:rsidR="006854E0">
        <w:rPr>
          <w:rFonts w:hint="cs"/>
          <w:b w:val="0"/>
          <w:bCs w:val="0"/>
          <w:rtl/>
        </w:rPr>
        <w:t xml:space="preserve"> لأنا لو ربطنا التوقيت بهذا الساعات عندهم ليست الساعات الفلكية التي مقدرة بمدد محددة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لا</w:t>
      </w:r>
      <w:r w:rsidR="005B6A45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إنما يقصد بها قدر من الزمان غير محدد قد تطول وقد تقصر تحدثا ساعة يحتمل أن يكون ثلاث ساعات ويحتمل أن يكون ربع ساعة</w:t>
      </w:r>
      <w:r w:rsidR="00277042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يعني مقدار من الزمان</w:t>
      </w:r>
      <w:r w:rsidR="00277042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لكن لو قلنا</w:t>
      </w:r>
      <w:r w:rsidR="00277042">
        <w:rPr>
          <w:rFonts w:hint="cs"/>
          <w:b w:val="0"/>
          <w:bCs w:val="0"/>
          <w:rtl/>
        </w:rPr>
        <w:t>:</w:t>
      </w:r>
      <w:r w:rsidR="006854E0">
        <w:rPr>
          <w:rFonts w:hint="cs"/>
          <w:b w:val="0"/>
          <w:bCs w:val="0"/>
          <w:rtl/>
        </w:rPr>
        <w:t xml:space="preserve"> إنه ساعات بعد الزوال</w:t>
      </w:r>
      <w:r w:rsidR="00277042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وساعات المراد بها الفلكية الصلاة تكون في هذا الوقت مثلا</w:t>
      </w:r>
      <w:r w:rsidR="0018078F">
        <w:rPr>
          <w:rFonts w:hint="cs"/>
          <w:b w:val="0"/>
          <w:bCs w:val="0"/>
          <w:rtl/>
        </w:rPr>
        <w:t>ً</w:t>
      </w:r>
      <w:r w:rsidR="006854E0">
        <w:rPr>
          <w:rFonts w:hint="cs"/>
          <w:b w:val="0"/>
          <w:bCs w:val="0"/>
          <w:rtl/>
        </w:rPr>
        <w:t xml:space="preserve"> بعد المغرب</w:t>
      </w:r>
      <w:r w:rsidR="00277042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يعني الساعة الخامسة</w:t>
      </w:r>
      <w:r w:rsidR="00277042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قرب أذان المغرب</w:t>
      </w:r>
      <w:r w:rsidR="00277042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وهذا لا ارتباط له</w:t>
      </w:r>
      <w:r w:rsidR="00277042">
        <w:rPr>
          <w:rFonts w:hint="cs"/>
          <w:b w:val="0"/>
          <w:bCs w:val="0"/>
          <w:rtl/>
        </w:rPr>
        <w:t xml:space="preserve"> بالساعات الفلكية التي عليها الع</w:t>
      </w:r>
      <w:r w:rsidR="006854E0">
        <w:rPr>
          <w:rFonts w:hint="cs"/>
          <w:b w:val="0"/>
          <w:bCs w:val="0"/>
          <w:rtl/>
        </w:rPr>
        <w:t>مل الآن</w:t>
      </w:r>
      <w:r w:rsidR="008A6EB9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هذه الساعات اصطلاحية</w:t>
      </w:r>
      <w:r w:rsidR="00A80A9F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="006854E0" w:rsidRPr="00712DD2">
        <w:rPr>
          <w:rFonts w:hint="cs"/>
          <w:b w:val="0"/>
          <w:bCs w:val="0"/>
          <w:color w:val="0000FF"/>
          <w:rtl/>
        </w:rPr>
        <w:t>ثم راح في الساعة الأولى فكأنما قرب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 w:rsidR="006854E0">
        <w:rPr>
          <w:rFonts w:hint="cs"/>
          <w:b w:val="0"/>
          <w:bCs w:val="0"/>
          <w:rtl/>
        </w:rPr>
        <w:t xml:space="preserve"> تصد</w:t>
      </w:r>
      <w:r w:rsidR="0018078F">
        <w:rPr>
          <w:rFonts w:hint="cs"/>
          <w:b w:val="0"/>
          <w:bCs w:val="0"/>
          <w:rtl/>
        </w:rPr>
        <w:t>ّ</w:t>
      </w:r>
      <w:r w:rsidR="006854E0">
        <w:rPr>
          <w:rFonts w:hint="cs"/>
          <w:b w:val="0"/>
          <w:bCs w:val="0"/>
          <w:rtl/>
        </w:rPr>
        <w:t>ق ببدنة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والبدنة المراد بها البعير ذكر</w:t>
      </w:r>
      <w:r w:rsidR="0018078F">
        <w:rPr>
          <w:rFonts w:hint="cs"/>
          <w:b w:val="0"/>
          <w:bCs w:val="0"/>
          <w:rtl/>
        </w:rPr>
        <w:t>ً</w:t>
      </w:r>
      <w:r w:rsidR="006854E0">
        <w:rPr>
          <w:rFonts w:hint="cs"/>
          <w:b w:val="0"/>
          <w:bCs w:val="0"/>
          <w:rtl/>
        </w:rPr>
        <w:t>ا كان أو أنثى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والهاء فيها للوحدة لا للتأنيث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وكذا في باقي ما ذكر</w:t>
      </w:r>
      <w:r w:rsidR="00D74877">
        <w:rPr>
          <w:rFonts w:hint="cs"/>
          <w:b w:val="0"/>
          <w:bCs w:val="0"/>
          <w:rtl/>
        </w:rPr>
        <w:t>؛</w:t>
      </w:r>
      <w:r w:rsidR="006854E0">
        <w:rPr>
          <w:rFonts w:hint="cs"/>
          <w:b w:val="0"/>
          <w:bCs w:val="0"/>
          <w:rtl/>
        </w:rPr>
        <w:t xml:space="preserve"> بقرة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دجاجة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للوحدة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وحكى ابن التين عن مالك أنه كان يتعجب ممن يخص البدنة بالأنثى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الإمام مالك كان يتعجب </w:t>
      </w:r>
      <w:r w:rsidR="0018078F" w:rsidRPr="00712DD2">
        <w:rPr>
          <w:rFonts w:hint="cs"/>
          <w:b w:val="0"/>
          <w:bCs w:val="0"/>
          <w:rtl/>
        </w:rPr>
        <w:t>م</w:t>
      </w:r>
      <w:r w:rsidR="006854E0">
        <w:rPr>
          <w:rFonts w:hint="cs"/>
          <w:b w:val="0"/>
          <w:bCs w:val="0"/>
          <w:rtl/>
        </w:rPr>
        <w:t>من يخص البدنة بالأنثى</w:t>
      </w:r>
      <w:r w:rsidR="00D74877">
        <w:rPr>
          <w:rFonts w:hint="cs"/>
          <w:b w:val="0"/>
          <w:bCs w:val="0"/>
          <w:rtl/>
        </w:rPr>
        <w:t>، طيب،</w:t>
      </w:r>
      <w:r w:rsidR="006854E0">
        <w:rPr>
          <w:rFonts w:hint="cs"/>
          <w:b w:val="0"/>
          <w:bCs w:val="0"/>
          <w:rtl/>
        </w:rPr>
        <w:t xml:space="preserve"> لو نذر</w:t>
      </w:r>
      <w:r w:rsidR="00D74877">
        <w:rPr>
          <w:rFonts w:hint="cs"/>
          <w:b w:val="0"/>
          <w:bCs w:val="0"/>
          <w:rtl/>
        </w:rPr>
        <w:t>؛</w:t>
      </w:r>
      <w:r w:rsidR="006854E0">
        <w:rPr>
          <w:rFonts w:hint="cs"/>
          <w:b w:val="0"/>
          <w:bCs w:val="0"/>
          <w:rtl/>
        </w:rPr>
        <w:t xml:space="preserve"> لأن منهم من يقول</w:t>
      </w:r>
      <w:r w:rsidR="00D74877">
        <w:rPr>
          <w:rFonts w:hint="cs"/>
          <w:b w:val="0"/>
          <w:bCs w:val="0"/>
          <w:rtl/>
        </w:rPr>
        <w:t>:</w:t>
      </w:r>
      <w:r w:rsidR="006854E0">
        <w:rPr>
          <w:rFonts w:hint="cs"/>
          <w:b w:val="0"/>
          <w:bCs w:val="0"/>
          <w:rtl/>
        </w:rPr>
        <w:t xml:space="preserve"> </w:t>
      </w:r>
      <w:r w:rsidR="00D74877">
        <w:rPr>
          <w:rFonts w:hint="cs"/>
          <w:b w:val="0"/>
          <w:bCs w:val="0"/>
          <w:rtl/>
        </w:rPr>
        <w:t>إ</w:t>
      </w:r>
      <w:r w:rsidR="006854E0">
        <w:rPr>
          <w:rFonts w:hint="cs"/>
          <w:b w:val="0"/>
          <w:bCs w:val="0"/>
          <w:rtl/>
        </w:rPr>
        <w:t>ن البدنة كما تطلق على الإبل تطلق على البقر وتطلق أيض</w:t>
      </w:r>
      <w:r w:rsidR="0018078F">
        <w:rPr>
          <w:rFonts w:hint="cs"/>
          <w:b w:val="0"/>
          <w:bCs w:val="0"/>
          <w:rtl/>
        </w:rPr>
        <w:t>ً</w:t>
      </w:r>
      <w:r w:rsidR="006854E0">
        <w:rPr>
          <w:rFonts w:hint="cs"/>
          <w:b w:val="0"/>
          <w:bCs w:val="0"/>
          <w:rtl/>
        </w:rPr>
        <w:t>ا على ما يقوم مقامها من الغنم من السبع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يعني هل تختص البدنة بالإبل</w:t>
      </w:r>
      <w:r w:rsidR="0018078F">
        <w:rPr>
          <w:rFonts w:hint="cs"/>
          <w:b w:val="0"/>
          <w:bCs w:val="0"/>
          <w:rtl/>
        </w:rPr>
        <w:t>؟</w:t>
      </w:r>
      <w:r w:rsidR="006854E0">
        <w:rPr>
          <w:rFonts w:hint="cs"/>
          <w:b w:val="0"/>
          <w:bCs w:val="0"/>
          <w:rtl/>
        </w:rPr>
        <w:t xml:space="preserve"> كما جزم بذلك الأزهري وفي الصحا</w:t>
      </w:r>
      <w:r w:rsidR="00D74877">
        <w:rPr>
          <w:rFonts w:hint="cs"/>
          <w:b w:val="0"/>
          <w:bCs w:val="0"/>
          <w:rtl/>
        </w:rPr>
        <w:t>ح</w:t>
      </w:r>
      <w:r w:rsidR="006854E0">
        <w:rPr>
          <w:rFonts w:hint="cs"/>
          <w:b w:val="0"/>
          <w:bCs w:val="0"/>
          <w:rtl/>
        </w:rPr>
        <w:t xml:space="preserve"> للجوهري</w:t>
      </w:r>
      <w:r w:rsidR="00D74877">
        <w:rPr>
          <w:rFonts w:hint="cs"/>
          <w:b w:val="0"/>
          <w:bCs w:val="0"/>
          <w:rtl/>
        </w:rPr>
        <w:t>:</w:t>
      </w:r>
      <w:r w:rsidR="006854E0">
        <w:rPr>
          <w:rFonts w:hint="cs"/>
          <w:b w:val="0"/>
          <w:bCs w:val="0"/>
          <w:rtl/>
        </w:rPr>
        <w:t xml:space="preserve"> البدنة ناقة أو بقرة تنحر بمكة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طيب إذا نحرت بالرياض </w:t>
      </w:r>
      <w:r w:rsidR="00D74877">
        <w:rPr>
          <w:rFonts w:hint="cs"/>
          <w:b w:val="0"/>
          <w:bCs w:val="0"/>
          <w:rtl/>
        </w:rPr>
        <w:t>ماذا</w:t>
      </w:r>
      <w:r w:rsidR="006854E0">
        <w:rPr>
          <w:rFonts w:hint="cs"/>
          <w:b w:val="0"/>
          <w:bCs w:val="0"/>
          <w:rtl/>
        </w:rPr>
        <w:t xml:space="preserve"> تسمى</w:t>
      </w:r>
      <w:r w:rsidR="0018078F">
        <w:rPr>
          <w:rFonts w:hint="cs"/>
          <w:b w:val="0"/>
          <w:bCs w:val="0"/>
          <w:rtl/>
        </w:rPr>
        <w:t>؟</w:t>
      </w:r>
      <w:r w:rsidR="006854E0">
        <w:rPr>
          <w:rFonts w:hint="cs"/>
          <w:b w:val="0"/>
          <w:bCs w:val="0"/>
          <w:rtl/>
        </w:rPr>
        <w:t xml:space="preserve"> يعني ما تسمى بدنة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يعني هل هذا خاص بما إذا كانت مهداة للحرم أو لزمت الحاج جبران</w:t>
      </w:r>
      <w:r w:rsidR="0018078F">
        <w:rPr>
          <w:rFonts w:hint="cs"/>
          <w:b w:val="0"/>
          <w:bCs w:val="0"/>
          <w:rtl/>
        </w:rPr>
        <w:t>ً</w:t>
      </w:r>
      <w:r w:rsidR="006854E0">
        <w:rPr>
          <w:rFonts w:hint="cs"/>
          <w:b w:val="0"/>
          <w:bCs w:val="0"/>
          <w:rtl/>
        </w:rPr>
        <w:t>ا لما ارتكبه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أو شكر</w:t>
      </w:r>
      <w:r w:rsidR="0018078F">
        <w:rPr>
          <w:rFonts w:hint="cs"/>
          <w:b w:val="0"/>
          <w:bCs w:val="0"/>
          <w:rtl/>
        </w:rPr>
        <w:t>ً</w:t>
      </w:r>
      <w:r w:rsidR="006854E0">
        <w:rPr>
          <w:rFonts w:hint="cs"/>
          <w:b w:val="0"/>
          <w:bCs w:val="0"/>
          <w:rtl/>
        </w:rPr>
        <w:t>ا لما يسر له</w:t>
      </w:r>
      <w:r w:rsidR="00D74877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يعني الناقة إذا كانت في غير مكة تسمى بدنة </w:t>
      </w:r>
      <w:r w:rsidR="00D74877">
        <w:rPr>
          <w:rFonts w:hint="cs"/>
          <w:b w:val="0"/>
          <w:bCs w:val="0"/>
          <w:rtl/>
        </w:rPr>
        <w:t>أم لا</w:t>
      </w:r>
      <w:r w:rsidR="006854E0">
        <w:rPr>
          <w:rFonts w:hint="cs"/>
          <w:b w:val="0"/>
          <w:bCs w:val="0"/>
          <w:rtl/>
        </w:rPr>
        <w:t xml:space="preserve"> تسمى</w:t>
      </w:r>
      <w:r w:rsidR="0018078F">
        <w:rPr>
          <w:rFonts w:hint="cs"/>
          <w:b w:val="0"/>
          <w:bCs w:val="0"/>
          <w:rtl/>
        </w:rPr>
        <w:t>؟</w:t>
      </w:r>
      <w:r w:rsidR="006854E0">
        <w:rPr>
          <w:rFonts w:hint="cs"/>
          <w:b w:val="0"/>
          <w:bCs w:val="0"/>
          <w:rtl/>
        </w:rPr>
        <w:t xml:space="preserve"> في صدقة الإبل ما فيها بدنة</w:t>
      </w:r>
      <w:r w:rsidR="00FA1ABB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في الصحاح</w:t>
      </w:r>
      <w:r w:rsidR="00FA1ABB">
        <w:rPr>
          <w:rFonts w:hint="cs"/>
          <w:b w:val="0"/>
          <w:bCs w:val="0"/>
          <w:rtl/>
        </w:rPr>
        <w:t>:</w:t>
      </w:r>
      <w:r w:rsidR="006854E0">
        <w:rPr>
          <w:rFonts w:hint="cs"/>
          <w:b w:val="0"/>
          <w:bCs w:val="0"/>
          <w:rtl/>
        </w:rPr>
        <w:t xml:space="preserve"> البدنة ناقة أو بقرة تنحر بمكة</w:t>
      </w:r>
      <w:r w:rsidR="00FA1ABB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وقال إمام الحرمين</w:t>
      </w:r>
      <w:r w:rsidR="00FA1ABB">
        <w:rPr>
          <w:rFonts w:hint="cs"/>
          <w:b w:val="0"/>
          <w:bCs w:val="0"/>
          <w:rtl/>
        </w:rPr>
        <w:t>:</w:t>
      </w:r>
      <w:r w:rsidR="006854E0">
        <w:rPr>
          <w:rFonts w:hint="cs"/>
          <w:b w:val="0"/>
          <w:bCs w:val="0"/>
          <w:rtl/>
        </w:rPr>
        <w:t xml:space="preserve"> البدنة من الإبل ثم الشر</w:t>
      </w:r>
      <w:r w:rsidR="0018078F" w:rsidRPr="00712DD2">
        <w:rPr>
          <w:rFonts w:hint="cs"/>
          <w:b w:val="0"/>
          <w:bCs w:val="0"/>
          <w:rtl/>
        </w:rPr>
        <w:t>ع</w:t>
      </w:r>
      <w:r w:rsidR="006854E0">
        <w:rPr>
          <w:rFonts w:hint="cs"/>
          <w:b w:val="0"/>
          <w:bCs w:val="0"/>
          <w:rtl/>
        </w:rPr>
        <w:t xml:space="preserve"> يقيم مقامها بقرة أو سبع</w:t>
      </w:r>
      <w:r w:rsidR="0018078F">
        <w:rPr>
          <w:rFonts w:hint="cs"/>
          <w:b w:val="0"/>
          <w:bCs w:val="0"/>
          <w:rtl/>
        </w:rPr>
        <w:t>ً</w:t>
      </w:r>
      <w:r w:rsidR="006854E0">
        <w:rPr>
          <w:rFonts w:hint="cs"/>
          <w:b w:val="0"/>
          <w:bCs w:val="0"/>
          <w:rtl/>
        </w:rPr>
        <w:t>ا من الغنم</w:t>
      </w:r>
      <w:r w:rsidR="00FA1ABB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وتظهر ثمرة الخلاف إذا قال</w:t>
      </w:r>
      <w:r w:rsidR="00FA1ABB">
        <w:rPr>
          <w:rFonts w:hint="cs"/>
          <w:b w:val="0"/>
          <w:bCs w:val="0"/>
          <w:rtl/>
        </w:rPr>
        <w:t>:</w:t>
      </w:r>
      <w:r w:rsidR="006854E0">
        <w:rPr>
          <w:rFonts w:hint="cs"/>
          <w:b w:val="0"/>
          <w:bCs w:val="0"/>
          <w:rtl/>
        </w:rPr>
        <w:t xml:space="preserve"> لله علي بدنة</w:t>
      </w:r>
      <w:r w:rsidR="00FA1ABB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إذا نحر بقرة في الرياض أو نحر ناقة أو نحر بقرة بمكة يجزئ </w:t>
      </w:r>
      <w:r w:rsidR="00FA1ABB">
        <w:rPr>
          <w:rFonts w:hint="cs"/>
          <w:b w:val="0"/>
          <w:bCs w:val="0"/>
          <w:rtl/>
        </w:rPr>
        <w:t>أم</w:t>
      </w:r>
      <w:r w:rsidR="006854E0">
        <w:rPr>
          <w:rFonts w:hint="cs"/>
          <w:b w:val="0"/>
          <w:bCs w:val="0"/>
          <w:rtl/>
        </w:rPr>
        <w:t xml:space="preserve"> </w:t>
      </w:r>
      <w:r w:rsidR="00FA1ABB">
        <w:rPr>
          <w:rFonts w:hint="cs"/>
          <w:b w:val="0"/>
          <w:bCs w:val="0"/>
          <w:rtl/>
        </w:rPr>
        <w:t>لا</w:t>
      </w:r>
      <w:r w:rsidR="006854E0">
        <w:rPr>
          <w:rFonts w:hint="cs"/>
          <w:b w:val="0"/>
          <w:bCs w:val="0"/>
          <w:rtl/>
        </w:rPr>
        <w:t xml:space="preserve"> يجزئ؟ لكن هل تسمى بدنة وهي منحورة بالرياض</w:t>
      </w:r>
      <w:r w:rsidR="0018078F">
        <w:rPr>
          <w:rFonts w:hint="cs"/>
          <w:b w:val="0"/>
          <w:bCs w:val="0"/>
          <w:rtl/>
        </w:rPr>
        <w:t>؟</w:t>
      </w:r>
      <w:r w:rsidR="006854E0">
        <w:rPr>
          <w:rFonts w:hint="cs"/>
          <w:b w:val="0"/>
          <w:bCs w:val="0"/>
          <w:rtl/>
        </w:rPr>
        <w:t xml:space="preserve"> على كلام صاحب الصحاح ولو كانت من الإبل ما تسمى بدنة</w:t>
      </w:r>
      <w:r w:rsidR="00BE6348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لا بد أن تكون من الإبل أو البقر على أن تنحر بمكة</w:t>
      </w:r>
      <w:r w:rsidR="00BE6348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إذا نحر سبع</w:t>
      </w:r>
      <w:r w:rsidR="00BE6348">
        <w:rPr>
          <w:rFonts w:hint="cs"/>
          <w:b w:val="0"/>
          <w:bCs w:val="0"/>
          <w:rtl/>
        </w:rPr>
        <w:t>ًا</w:t>
      </w:r>
      <w:r w:rsidR="006854E0">
        <w:rPr>
          <w:rFonts w:hint="cs"/>
          <w:b w:val="0"/>
          <w:bCs w:val="0"/>
          <w:rtl/>
        </w:rPr>
        <w:t xml:space="preserve"> من الشياه بالرياض أو بمكة لا شك أن السبع تقوم مقام البدنة</w:t>
      </w:r>
      <w:r w:rsidR="00BE6348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السبع تقوم مقامها والبقرة تقوم مقامها</w:t>
      </w:r>
      <w:r w:rsidR="00BE6348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لكن هل وف</w:t>
      </w:r>
      <w:r w:rsidR="0018078F">
        <w:rPr>
          <w:rFonts w:hint="cs"/>
          <w:b w:val="0"/>
          <w:bCs w:val="0"/>
          <w:rtl/>
        </w:rPr>
        <w:t>ّ</w:t>
      </w:r>
      <w:r w:rsidR="006854E0">
        <w:rPr>
          <w:rFonts w:hint="cs"/>
          <w:b w:val="0"/>
          <w:bCs w:val="0"/>
          <w:rtl/>
        </w:rPr>
        <w:t>ى بنذره إذا نحر بقرة</w:t>
      </w:r>
      <w:r w:rsidR="00BE6348">
        <w:rPr>
          <w:rFonts w:hint="cs"/>
          <w:b w:val="0"/>
          <w:bCs w:val="0"/>
          <w:rtl/>
        </w:rPr>
        <w:t>؟</w:t>
      </w:r>
      <w:r w:rsidR="006854E0">
        <w:rPr>
          <w:rFonts w:hint="cs"/>
          <w:b w:val="0"/>
          <w:bCs w:val="0"/>
          <w:rtl/>
        </w:rPr>
        <w:t xml:space="preserve"> الرجوع إلى نية الناذر هو قول مالك</w:t>
      </w:r>
      <w:r w:rsidR="00BE6348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والجمهور على أن الأيمان والنذور مبنية على الأعراف</w:t>
      </w:r>
      <w:r w:rsidR="00BE6348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فإذا كانت يطلق عليها بدنة بالعرف انتهى الإشكال</w:t>
      </w:r>
      <w:r w:rsidR="00BE6348">
        <w:rPr>
          <w:rFonts w:hint="cs"/>
          <w:b w:val="0"/>
          <w:bCs w:val="0"/>
          <w:rtl/>
        </w:rPr>
        <w:t>؛</w:t>
      </w:r>
      <w:r w:rsidR="006854E0">
        <w:rPr>
          <w:rFonts w:hint="cs"/>
          <w:b w:val="0"/>
          <w:bCs w:val="0"/>
          <w:rtl/>
        </w:rPr>
        <w:t xml:space="preserve"> لأن الأيمان والنذور ليست خاصة بأهل العلم الذين يدركون الحقائق الشرعية</w:t>
      </w:r>
      <w:r w:rsidR="00BE6348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لا ينذر عام</w:t>
      </w:r>
      <w:r w:rsidR="00BE6348">
        <w:rPr>
          <w:rFonts w:hint="cs"/>
          <w:b w:val="0"/>
          <w:bCs w:val="0"/>
          <w:rtl/>
        </w:rPr>
        <w:t>ي</w:t>
      </w:r>
      <w:r w:rsidR="006854E0">
        <w:rPr>
          <w:rFonts w:hint="cs"/>
          <w:b w:val="0"/>
          <w:bCs w:val="0"/>
          <w:rtl/>
        </w:rPr>
        <w:t xml:space="preserve"> ما يدري </w:t>
      </w:r>
      <w:r w:rsidR="00BE6348">
        <w:rPr>
          <w:rFonts w:hint="cs"/>
          <w:b w:val="0"/>
          <w:bCs w:val="0"/>
          <w:rtl/>
        </w:rPr>
        <w:t>ما</w:t>
      </w:r>
      <w:r w:rsidR="006854E0">
        <w:rPr>
          <w:rFonts w:hint="cs"/>
          <w:b w:val="0"/>
          <w:bCs w:val="0"/>
          <w:rtl/>
        </w:rPr>
        <w:t xml:space="preserve"> المراد بالبدنة في الشرع</w:t>
      </w:r>
      <w:r w:rsidR="00BE6348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لكن البدنة عنده واضحة مستعملة عنده</w:t>
      </w:r>
      <w:r w:rsidR="00BE6348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فمبناه على العرف عند الجمهور</w:t>
      </w:r>
      <w:r w:rsidR="00BE6348">
        <w:rPr>
          <w:rFonts w:hint="cs"/>
          <w:b w:val="0"/>
          <w:bCs w:val="0"/>
          <w:rtl/>
        </w:rPr>
        <w:t>.</w:t>
      </w:r>
      <w:r w:rsidR="006854E0">
        <w:rPr>
          <w:rFonts w:hint="cs"/>
          <w:b w:val="0"/>
          <w:bCs w:val="0"/>
          <w:rtl/>
        </w:rPr>
        <w:t xml:space="preserve"> </w:t>
      </w:r>
    </w:p>
    <w:p w:rsidR="00C65933" w:rsidRDefault="00321F19" w:rsidP="00C352FA">
      <w:pPr>
        <w:rPr>
          <w:b w:val="0"/>
          <w:bCs w:val="0"/>
          <w:rtl/>
        </w:rPr>
      </w:pPr>
      <w:r w:rsidRPr="00712DD2">
        <w:rPr>
          <w:rFonts w:hint="cs"/>
          <w:b w:val="0"/>
          <w:bCs w:val="0"/>
          <w:color w:val="0000FF"/>
          <w:rtl/>
        </w:rPr>
        <w:t>«</w:t>
      </w:r>
      <w:r w:rsidR="006854E0" w:rsidRPr="00712DD2">
        <w:rPr>
          <w:rFonts w:hint="cs"/>
          <w:b w:val="0"/>
          <w:bCs w:val="0"/>
          <w:color w:val="0000FF"/>
          <w:rtl/>
        </w:rPr>
        <w:t>ومن راح في الساعة الثانية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6854E0">
        <w:rPr>
          <w:rFonts w:hint="cs"/>
          <w:b w:val="0"/>
          <w:bCs w:val="0"/>
          <w:rtl/>
        </w:rPr>
        <w:t xml:space="preserve">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6854E0" w:rsidRPr="00712DD2">
        <w:rPr>
          <w:rFonts w:hint="cs"/>
          <w:b w:val="0"/>
          <w:bCs w:val="0"/>
          <w:color w:val="0000FF"/>
          <w:rtl/>
        </w:rPr>
        <w:t>من اغتسل يوم الجمعة غسل الجنابة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6854E0">
        <w:rPr>
          <w:rFonts w:hint="cs"/>
          <w:b w:val="0"/>
          <w:bCs w:val="0"/>
          <w:rtl/>
        </w:rPr>
        <w:t xml:space="preserve"> استنبط بعضهم من ذلك الحث على ما يكون سبب</w:t>
      </w:r>
      <w:r w:rsidR="0018078F">
        <w:rPr>
          <w:rFonts w:hint="cs"/>
          <w:b w:val="0"/>
          <w:bCs w:val="0"/>
          <w:rtl/>
        </w:rPr>
        <w:t>ً</w:t>
      </w:r>
      <w:r w:rsidR="006854E0">
        <w:rPr>
          <w:rFonts w:hint="cs"/>
          <w:b w:val="0"/>
          <w:bCs w:val="0"/>
          <w:rtl/>
        </w:rPr>
        <w:t xml:space="preserve">ا للغسل في يوم الجمعة ويخرجون عليه حديث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6854E0" w:rsidRPr="00712DD2">
        <w:rPr>
          <w:rFonts w:hint="cs"/>
          <w:b w:val="0"/>
          <w:bCs w:val="0"/>
          <w:color w:val="0000FF"/>
          <w:rtl/>
        </w:rPr>
        <w:t>من غسّل واغتسل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6854E0">
        <w:rPr>
          <w:rFonts w:hint="cs"/>
          <w:b w:val="0"/>
          <w:bCs w:val="0"/>
          <w:rtl/>
        </w:rPr>
        <w:t xml:space="preserve"> يعني تسبب صار سبب</w:t>
      </w:r>
      <w:r w:rsidR="0018078F">
        <w:rPr>
          <w:rFonts w:hint="cs"/>
          <w:b w:val="0"/>
          <w:bCs w:val="0"/>
          <w:rtl/>
        </w:rPr>
        <w:t>ً</w:t>
      </w:r>
      <w:r w:rsidR="006854E0">
        <w:rPr>
          <w:rFonts w:hint="cs"/>
          <w:b w:val="0"/>
          <w:bCs w:val="0"/>
          <w:rtl/>
        </w:rPr>
        <w:t>ا في غسل غيره</w:t>
      </w:r>
      <w:r w:rsidR="0042110D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فكأنه غسل وباشر غسله</w:t>
      </w:r>
      <w:r w:rsidR="0042110D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6854E0" w:rsidRPr="00712DD2">
        <w:rPr>
          <w:rFonts w:hint="cs"/>
          <w:b w:val="0"/>
          <w:bCs w:val="0"/>
          <w:color w:val="0000FF"/>
          <w:rtl/>
        </w:rPr>
        <w:t>ومن راح في الساعة الثانية فكأنما قرب بقرة</w:t>
      </w:r>
      <w:r w:rsidR="0042110D" w:rsidRPr="00712DD2">
        <w:rPr>
          <w:rFonts w:hint="cs"/>
          <w:b w:val="0"/>
          <w:bCs w:val="0"/>
          <w:color w:val="0000FF"/>
          <w:rtl/>
        </w:rPr>
        <w:t>،</w:t>
      </w:r>
      <w:r w:rsidR="006854E0" w:rsidRPr="00712DD2">
        <w:rPr>
          <w:rFonts w:hint="cs"/>
          <w:b w:val="0"/>
          <w:bCs w:val="0"/>
          <w:color w:val="0000FF"/>
          <w:rtl/>
        </w:rPr>
        <w:t xml:space="preserve"> ومن راح في الساعة الثالثة فكأنما قرب كبش</w:t>
      </w:r>
      <w:r w:rsidR="0018078F" w:rsidRPr="00712DD2">
        <w:rPr>
          <w:rFonts w:hint="cs"/>
          <w:b w:val="0"/>
          <w:bCs w:val="0"/>
          <w:color w:val="0000FF"/>
          <w:rtl/>
        </w:rPr>
        <w:t>ً</w:t>
      </w:r>
      <w:r w:rsidR="006854E0" w:rsidRPr="00712DD2">
        <w:rPr>
          <w:rFonts w:hint="cs"/>
          <w:b w:val="0"/>
          <w:bCs w:val="0"/>
          <w:color w:val="0000FF"/>
          <w:rtl/>
        </w:rPr>
        <w:t>ا أقرن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6854E0">
        <w:rPr>
          <w:rFonts w:hint="cs"/>
          <w:b w:val="0"/>
          <w:bCs w:val="0"/>
          <w:rtl/>
        </w:rPr>
        <w:t xml:space="preserve"> يعني له قرنان</w:t>
      </w:r>
      <w:r w:rsidR="0042110D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6854E0" w:rsidRPr="00712DD2">
        <w:rPr>
          <w:rFonts w:hint="cs"/>
          <w:b w:val="0"/>
          <w:bCs w:val="0"/>
          <w:color w:val="0000FF"/>
          <w:rtl/>
        </w:rPr>
        <w:t>ومن راح في الساعة الرابعة فكأنما قرب دجاجة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6854E0">
        <w:rPr>
          <w:rFonts w:hint="cs"/>
          <w:b w:val="0"/>
          <w:bCs w:val="0"/>
          <w:rtl/>
        </w:rPr>
        <w:t xml:space="preserve"> بفتح الدال ويجوز الكسر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6854E0" w:rsidRPr="00712DD2">
        <w:rPr>
          <w:rFonts w:hint="cs"/>
          <w:b w:val="0"/>
          <w:bCs w:val="0"/>
          <w:color w:val="0000FF"/>
          <w:rtl/>
        </w:rPr>
        <w:t>فكأنما قرب دجاجة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6854E0">
        <w:rPr>
          <w:rFonts w:hint="cs"/>
          <w:b w:val="0"/>
          <w:bCs w:val="0"/>
          <w:rtl/>
        </w:rPr>
        <w:t xml:space="preserve"> بفتح </w:t>
      </w:r>
      <w:r w:rsidR="006854E0">
        <w:rPr>
          <w:rFonts w:hint="cs"/>
          <w:b w:val="0"/>
          <w:bCs w:val="0"/>
          <w:rtl/>
        </w:rPr>
        <w:lastRenderedPageBreak/>
        <w:t>الدال ويجوز الكسر دَجاجة ودِجاجة</w:t>
      </w:r>
      <w:r w:rsidR="0042110D">
        <w:rPr>
          <w:rFonts w:hint="cs"/>
          <w:b w:val="0"/>
          <w:bCs w:val="0"/>
          <w:rtl/>
        </w:rPr>
        <w:t>،</w:t>
      </w:r>
      <w:r w:rsidR="006854E0">
        <w:rPr>
          <w:rFonts w:hint="cs"/>
          <w:b w:val="0"/>
          <w:bCs w:val="0"/>
          <w:rtl/>
        </w:rPr>
        <w:t xml:space="preserve"> </w:t>
      </w:r>
      <w:r w:rsidR="00DF39FF">
        <w:rPr>
          <w:rFonts w:hint="cs"/>
          <w:b w:val="0"/>
          <w:bCs w:val="0"/>
          <w:rtl/>
        </w:rPr>
        <w:t>منهم من يقول</w:t>
      </w:r>
      <w:r w:rsidR="0042110D">
        <w:rPr>
          <w:rFonts w:hint="cs"/>
          <w:b w:val="0"/>
          <w:bCs w:val="0"/>
          <w:rtl/>
        </w:rPr>
        <w:t>:</w:t>
      </w:r>
      <w:r w:rsidR="00DF39FF">
        <w:rPr>
          <w:rFonts w:hint="cs"/>
          <w:b w:val="0"/>
          <w:bCs w:val="0"/>
          <w:rtl/>
        </w:rPr>
        <w:t xml:space="preserve"> </w:t>
      </w:r>
      <w:r w:rsidR="0042110D">
        <w:rPr>
          <w:rFonts w:hint="cs"/>
          <w:b w:val="0"/>
          <w:bCs w:val="0"/>
          <w:rtl/>
        </w:rPr>
        <w:t>إ</w:t>
      </w:r>
      <w:r w:rsidR="00DF39FF">
        <w:rPr>
          <w:rFonts w:hint="cs"/>
          <w:b w:val="0"/>
          <w:bCs w:val="0"/>
          <w:rtl/>
        </w:rPr>
        <w:t>ن الأعلى للأعلى والأسفل للأسفل</w:t>
      </w:r>
      <w:r w:rsidR="0042110D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</w:t>
      </w:r>
      <w:r w:rsidR="0042110D">
        <w:rPr>
          <w:rFonts w:hint="cs"/>
          <w:b w:val="0"/>
          <w:bCs w:val="0"/>
          <w:rtl/>
        </w:rPr>
        <w:t>ما</w:t>
      </w:r>
      <w:r w:rsidR="00DF39FF">
        <w:rPr>
          <w:rFonts w:hint="cs"/>
          <w:b w:val="0"/>
          <w:bCs w:val="0"/>
          <w:rtl/>
        </w:rPr>
        <w:t xml:space="preserve"> معنى هذا؟ دَجاجة بالفتح الديك ودِجاجة بالكسر للأسفل الذي هو الأنثى من الدجاج</w:t>
      </w:r>
      <w:r w:rsidR="0042110D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ويطردون هذا الأعلى للأعلى في كثير من الكلام والأسفل للأسفل المايح والماتح</w:t>
      </w:r>
      <w:r w:rsidR="0042110D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</w:t>
      </w:r>
      <w:r w:rsidR="0042110D">
        <w:rPr>
          <w:rFonts w:hint="cs"/>
          <w:b w:val="0"/>
          <w:bCs w:val="0"/>
          <w:rtl/>
        </w:rPr>
        <w:t>ما</w:t>
      </w:r>
      <w:r w:rsidR="00DF39FF">
        <w:rPr>
          <w:rFonts w:hint="cs"/>
          <w:b w:val="0"/>
          <w:bCs w:val="0"/>
          <w:rtl/>
        </w:rPr>
        <w:t xml:space="preserve"> الفرق بينهما؟ الماتح والمايح بالتاء الفوقانية وبالياء التحتانية</w:t>
      </w:r>
      <w:r w:rsidR="0042110D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الأعلى للأعلى والأسفل للأسفل</w:t>
      </w:r>
      <w:r w:rsidR="0042110D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الماتح في أعلى البئر والمايح في أسفله</w:t>
      </w:r>
      <w:r w:rsidR="0042110D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على كل حال هذه فروق عندهم موجودة ومنهم من يقول بالفتح من الحيوان وبالكسر إذا أطلق على الإنسان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DF39FF" w:rsidRPr="00712DD2">
        <w:rPr>
          <w:rFonts w:hint="cs"/>
          <w:b w:val="0"/>
          <w:bCs w:val="0"/>
          <w:color w:val="0000FF"/>
          <w:rtl/>
        </w:rPr>
        <w:t>ومن راح في الساعة الخامسة فكأنما قرب بيضة</w:t>
      </w:r>
      <w:r w:rsidR="00DC1080" w:rsidRPr="00712DD2">
        <w:rPr>
          <w:rFonts w:hint="cs"/>
          <w:b w:val="0"/>
          <w:bCs w:val="0"/>
          <w:color w:val="0000FF"/>
          <w:rtl/>
        </w:rPr>
        <w:t>،</w:t>
      </w:r>
      <w:r w:rsidR="00DF39FF" w:rsidRPr="00712DD2">
        <w:rPr>
          <w:rFonts w:hint="cs"/>
          <w:b w:val="0"/>
          <w:bCs w:val="0"/>
          <w:color w:val="0000FF"/>
          <w:rtl/>
        </w:rPr>
        <w:t xml:space="preserve"> فإذا خرج الإمام حضرت الملائكة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DF39FF">
        <w:rPr>
          <w:rFonts w:hint="cs"/>
          <w:b w:val="0"/>
          <w:bCs w:val="0"/>
          <w:rtl/>
        </w:rPr>
        <w:t xml:space="preserve"> فإذا خرج الإمام حضرت الملائكة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خرج الإمام على المصلين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الدخول والخروج أمور نسبية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الأصل أنه دخل الإمام لكن الدخول والخروج أمور نسبية خرج بمعنى ظهر عليهم أقبل عليهم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DF39FF" w:rsidRPr="00712DD2">
        <w:rPr>
          <w:rFonts w:hint="cs"/>
          <w:b w:val="0"/>
          <w:bCs w:val="0"/>
          <w:color w:val="0000FF"/>
          <w:rtl/>
        </w:rPr>
        <w:t>حضرت الملائكة يستمعون الذكر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DF39FF">
        <w:rPr>
          <w:rFonts w:hint="cs"/>
          <w:b w:val="0"/>
          <w:bCs w:val="0"/>
          <w:rtl/>
        </w:rPr>
        <w:t xml:space="preserve"> الذي تتضمنه الخطبة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فخطبة الجمعة ينبغي أن تشتمل على الأذكار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كما أنها تشتمل على المواعظ كخطبة العيد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يشهدن الخير ودعوة المسلمين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استنبط منه الماوردي أن التبكير لا يستحب للإمام إذا خرج الإمام على هذا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مفاد هذا الحديث أن خروج الإمام بعد الساعة الخامسة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فعلى هذا لا يستحب للإمام أن يبكر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إنما يأتي ليصعد المنبر كفعله -عليه الصلاة والسلام-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قال ابن حجر وما قاله غير ظاهر لإمكان أن يجمع الأمرين بأن يبكر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يجلس في المسجد في أي مكان من المسجد في الساعة الأولى</w:t>
      </w:r>
      <w:r w:rsidR="00DC1080">
        <w:rPr>
          <w:rFonts w:hint="cs"/>
          <w:b w:val="0"/>
          <w:bCs w:val="0"/>
          <w:rtl/>
        </w:rPr>
        <w:t>؛</w:t>
      </w:r>
      <w:r w:rsidR="00DF39FF">
        <w:rPr>
          <w:rFonts w:hint="cs"/>
          <w:b w:val="0"/>
          <w:bCs w:val="0"/>
          <w:rtl/>
        </w:rPr>
        <w:t xml:space="preserve"> ليكون كأنما قرب بدنة أو في الثانية أو في الثالثة حسب التيسير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ثم إذا جاء وقت الخطبة رقي المنبر وخطب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يقول</w:t>
      </w:r>
      <w:r w:rsidR="00DC1080">
        <w:rPr>
          <w:rFonts w:hint="cs"/>
          <w:b w:val="0"/>
          <w:bCs w:val="0"/>
          <w:rtl/>
        </w:rPr>
        <w:t>:</w:t>
      </w:r>
      <w:r w:rsidR="00DF39FF">
        <w:rPr>
          <w:rFonts w:hint="cs"/>
          <w:b w:val="0"/>
          <w:bCs w:val="0"/>
          <w:rtl/>
        </w:rPr>
        <w:t xml:space="preserve"> وما قاله غير ظاهر</w:t>
      </w:r>
      <w:r w:rsidR="00DC1080">
        <w:rPr>
          <w:rFonts w:hint="cs"/>
          <w:b w:val="0"/>
          <w:bCs w:val="0"/>
          <w:rtl/>
        </w:rPr>
        <w:t>؛</w:t>
      </w:r>
      <w:r w:rsidR="00DF39FF">
        <w:rPr>
          <w:rFonts w:hint="cs"/>
          <w:b w:val="0"/>
          <w:bCs w:val="0"/>
          <w:rtl/>
        </w:rPr>
        <w:t xml:space="preserve"> لإمكان أن يجمع الأمرين بأن يبكر ولا يخرج من المكان المعد له في الجامع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إلا إذا حضر الوقت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لكن الإمام لا شك أن النبي -عليه الصلاة والسلام- لم يحفظ عنه أنه بك</w:t>
      </w:r>
      <w:r w:rsidR="00A50730">
        <w:rPr>
          <w:rFonts w:hint="cs"/>
          <w:b w:val="0"/>
          <w:bCs w:val="0"/>
          <w:rtl/>
        </w:rPr>
        <w:t>ّ</w:t>
      </w:r>
      <w:r w:rsidR="00DF39FF">
        <w:rPr>
          <w:rFonts w:hint="cs"/>
          <w:b w:val="0"/>
          <w:bCs w:val="0"/>
          <w:rtl/>
        </w:rPr>
        <w:t>ر لصلاة الجمعة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إنما يأتي ليخطب فيصعد المنبر الجمعة والعيد وما أشبه ذلك في الوقت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فالإمام الذي يقتدي به -عليه الصلاة والسلام-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ويستدل بمثل هذا الحديث ولا يمنع من الحضور مبكر</w:t>
      </w:r>
      <w:r w:rsidR="00A50730">
        <w:rPr>
          <w:rFonts w:hint="cs"/>
          <w:b w:val="0"/>
          <w:bCs w:val="0"/>
          <w:rtl/>
        </w:rPr>
        <w:t>ً</w:t>
      </w:r>
      <w:r w:rsidR="00DF39FF">
        <w:rPr>
          <w:rFonts w:hint="cs"/>
          <w:b w:val="0"/>
          <w:bCs w:val="0"/>
          <w:rtl/>
        </w:rPr>
        <w:t>ا إلى الجمعة إلا مثل هذه النصوص يكتب له إن شاء الله تعالى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يكتب له ذلك إذا أراد الاقتداء</w:t>
      </w:r>
      <w:r w:rsidR="00DC1080">
        <w:rPr>
          <w:rFonts w:hint="cs"/>
          <w:b w:val="0"/>
          <w:bCs w:val="0"/>
          <w:rtl/>
        </w:rPr>
        <w:t>؛</w:t>
      </w:r>
      <w:r w:rsidR="00DF39FF">
        <w:rPr>
          <w:rFonts w:hint="cs"/>
          <w:b w:val="0"/>
          <w:bCs w:val="0"/>
          <w:rtl/>
        </w:rPr>
        <w:t xml:space="preserve"> لأن العمل بالسنة أفضل من تحصيل ما و</w:t>
      </w:r>
      <w:r w:rsidR="00A50730">
        <w:rPr>
          <w:rFonts w:hint="cs"/>
          <w:b w:val="0"/>
          <w:bCs w:val="0"/>
          <w:rtl/>
        </w:rPr>
        <w:t>ُ</w:t>
      </w:r>
      <w:r w:rsidR="00DF39FF">
        <w:rPr>
          <w:rFonts w:hint="cs"/>
          <w:b w:val="0"/>
          <w:bCs w:val="0"/>
          <w:rtl/>
        </w:rPr>
        <w:t>عد به في مثل هذه النصوص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الاقتداء به -عليه الصلاة والسلام- النبي -عليه الصلاة والسلام- له حالة يقتدي به جميع الناس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حالة لم تقترن بوصف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أما إذا اقترنت الحالة بوصف فإنه يقتدي به من يشاركه في هذا الوصف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فالنبي -عليه الصلاة والسلام- هو الأسوة والقدوة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لكن له وصفه والإمام</w:t>
      </w:r>
      <w:r w:rsidR="00A50730" w:rsidRPr="00712DD2">
        <w:rPr>
          <w:rFonts w:hint="cs"/>
          <w:b w:val="0"/>
          <w:bCs w:val="0"/>
          <w:rtl/>
        </w:rPr>
        <w:t>ة</w:t>
      </w:r>
      <w:r w:rsidR="00DF39FF">
        <w:rPr>
          <w:rFonts w:hint="cs"/>
          <w:b w:val="0"/>
          <w:bCs w:val="0"/>
          <w:rtl/>
        </w:rPr>
        <w:t xml:space="preserve"> فيقتدي به الإمام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ويبقى عموم الناس يخصهم</w:t>
      </w:r>
      <w:r w:rsidR="00A50730">
        <w:rPr>
          <w:rFonts w:hint="cs"/>
          <w:b w:val="0"/>
          <w:bCs w:val="0"/>
          <w:rtl/>
        </w:rPr>
        <w:t xml:space="preserve"> </w:t>
      </w:r>
      <w:r w:rsidR="00A50730" w:rsidRPr="00712DD2">
        <w:rPr>
          <w:rFonts w:hint="cs"/>
          <w:b w:val="0"/>
          <w:bCs w:val="0"/>
          <w:rtl/>
        </w:rPr>
        <w:t>من</w:t>
      </w:r>
      <w:r w:rsidR="00DF39FF">
        <w:rPr>
          <w:rFonts w:hint="cs"/>
          <w:b w:val="0"/>
          <w:bCs w:val="0"/>
          <w:rtl/>
        </w:rPr>
        <w:t xml:space="preserve"> النصوص الأخرى مثلما عندنا</w:t>
      </w:r>
      <w:r w:rsidR="00DC1080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لكن إذا كان الإمام فرح</w:t>
      </w:r>
      <w:r w:rsidR="00DC1080">
        <w:rPr>
          <w:rFonts w:hint="cs"/>
          <w:b w:val="0"/>
          <w:bCs w:val="0"/>
          <w:rtl/>
        </w:rPr>
        <w:t>ًا</w:t>
      </w:r>
      <w:r w:rsidR="00DF39FF">
        <w:rPr>
          <w:rFonts w:hint="cs"/>
          <w:b w:val="0"/>
          <w:bCs w:val="0"/>
          <w:rtl/>
        </w:rPr>
        <w:t xml:space="preserve"> مبسوط</w:t>
      </w:r>
      <w:r w:rsidR="00DC1080">
        <w:rPr>
          <w:rFonts w:hint="cs"/>
          <w:b w:val="0"/>
          <w:bCs w:val="0"/>
          <w:rtl/>
        </w:rPr>
        <w:t>ًا</w:t>
      </w:r>
      <w:r w:rsidR="00DF39FF">
        <w:rPr>
          <w:rFonts w:hint="cs"/>
          <w:b w:val="0"/>
          <w:bCs w:val="0"/>
          <w:rtl/>
        </w:rPr>
        <w:t xml:space="preserve"> أنه غير مطالب بالحضور إلى الجمعة مبكر</w:t>
      </w:r>
      <w:r w:rsidR="00A50730">
        <w:rPr>
          <w:rFonts w:hint="cs"/>
          <w:b w:val="0"/>
          <w:bCs w:val="0"/>
          <w:rtl/>
        </w:rPr>
        <w:t>ً</w:t>
      </w:r>
      <w:r w:rsidR="00DF39FF">
        <w:rPr>
          <w:rFonts w:hint="cs"/>
          <w:b w:val="0"/>
          <w:bCs w:val="0"/>
          <w:rtl/>
        </w:rPr>
        <w:t xml:space="preserve">ا يحصل له الأجر </w:t>
      </w:r>
      <w:r w:rsidR="00C352FA">
        <w:rPr>
          <w:rFonts w:hint="cs"/>
          <w:b w:val="0"/>
          <w:bCs w:val="0"/>
          <w:rtl/>
        </w:rPr>
        <w:t>أم</w:t>
      </w:r>
      <w:r w:rsidR="00DF39FF">
        <w:rPr>
          <w:rFonts w:hint="cs"/>
          <w:b w:val="0"/>
          <w:bCs w:val="0"/>
          <w:rtl/>
        </w:rPr>
        <w:t xml:space="preserve"> </w:t>
      </w:r>
      <w:r w:rsidR="00C352FA">
        <w:rPr>
          <w:rFonts w:hint="cs"/>
          <w:b w:val="0"/>
          <w:bCs w:val="0"/>
          <w:rtl/>
        </w:rPr>
        <w:t>لا</w:t>
      </w:r>
      <w:r w:rsidR="00DF39FF">
        <w:rPr>
          <w:rFonts w:hint="cs"/>
          <w:b w:val="0"/>
          <w:bCs w:val="0"/>
          <w:rtl/>
        </w:rPr>
        <w:t xml:space="preserve"> يحصل</w:t>
      </w:r>
      <w:r w:rsidR="00A50730">
        <w:rPr>
          <w:rFonts w:hint="cs"/>
          <w:b w:val="0"/>
          <w:bCs w:val="0"/>
          <w:rtl/>
        </w:rPr>
        <w:t>؟</w:t>
      </w:r>
      <w:r w:rsidR="00DF39FF">
        <w:rPr>
          <w:rFonts w:hint="cs"/>
          <w:b w:val="0"/>
          <w:bCs w:val="0"/>
          <w:rtl/>
        </w:rPr>
        <w:t xml:space="preserve"> مبسوط يعني يتصور شخص كفيف يقول</w:t>
      </w:r>
      <w:r w:rsidR="00C352FA">
        <w:rPr>
          <w:rFonts w:hint="cs"/>
          <w:b w:val="0"/>
          <w:bCs w:val="0"/>
          <w:rtl/>
        </w:rPr>
        <w:t>:</w:t>
      </w:r>
      <w:r w:rsidR="00DF39FF">
        <w:rPr>
          <w:rFonts w:hint="cs"/>
          <w:b w:val="0"/>
          <w:bCs w:val="0"/>
          <w:rtl/>
        </w:rPr>
        <w:t xml:space="preserve"> الحمد على العمى</w:t>
      </w:r>
      <w:r w:rsidR="00C352FA">
        <w:rPr>
          <w:rFonts w:hint="cs"/>
          <w:b w:val="0"/>
          <w:bCs w:val="0"/>
          <w:rtl/>
        </w:rPr>
        <w:t>؛</w:t>
      </w:r>
      <w:r w:rsidR="00DF39FF">
        <w:rPr>
          <w:rFonts w:hint="cs"/>
          <w:b w:val="0"/>
          <w:bCs w:val="0"/>
          <w:rtl/>
        </w:rPr>
        <w:t xml:space="preserve"> لأنه ما يلزمنا بجهاد ولا غيره</w:t>
      </w:r>
      <w:r w:rsidR="00C352FA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هذا يحصل له أجر</w:t>
      </w:r>
      <w:r w:rsidR="00A50730">
        <w:rPr>
          <w:rFonts w:hint="cs"/>
          <w:b w:val="0"/>
          <w:bCs w:val="0"/>
          <w:rtl/>
        </w:rPr>
        <w:t>؟</w:t>
      </w:r>
      <w:r w:rsidR="00DF39FF">
        <w:rPr>
          <w:rFonts w:hint="cs"/>
          <w:b w:val="0"/>
          <w:bCs w:val="0"/>
          <w:rtl/>
        </w:rPr>
        <w:t xml:space="preserve"> مثل هذا نعم لو قال</w:t>
      </w:r>
      <w:r w:rsidR="00FB46E9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الإنسان عليه أن يوطن نفسه على امتثال الأوامر واجتناب النواهي وفعل الجميع ما يطلبه الشارع</w:t>
      </w:r>
      <w:r w:rsidR="008B0978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يعني فرق بين من يتمنى الشهادة وهو صادق مثل هذا تحصل له الشهادة</w:t>
      </w:r>
      <w:r w:rsidR="007B4157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وبين شخص معذور ليس مطالب</w:t>
      </w:r>
      <w:r w:rsidR="007B4157">
        <w:rPr>
          <w:rFonts w:hint="cs"/>
          <w:b w:val="0"/>
          <w:bCs w:val="0"/>
          <w:rtl/>
        </w:rPr>
        <w:t>ًا</w:t>
      </w:r>
      <w:r w:rsidR="00DF39FF">
        <w:rPr>
          <w:rFonts w:hint="cs"/>
          <w:b w:val="0"/>
          <w:bCs w:val="0"/>
          <w:rtl/>
        </w:rPr>
        <w:t xml:space="preserve"> بجهاد وهو فرح بهذا </w:t>
      </w:r>
      <w:r w:rsidR="00DF39FF">
        <w:rPr>
          <w:rFonts w:hint="cs"/>
          <w:b w:val="0"/>
          <w:bCs w:val="0"/>
          <w:rtl/>
        </w:rPr>
        <w:lastRenderedPageBreak/>
        <w:t>العذر</w:t>
      </w:r>
      <w:r w:rsidR="007B4157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شتان والله المستعان</w:t>
      </w:r>
      <w:r w:rsidR="007B4157">
        <w:rPr>
          <w:rFonts w:hint="cs"/>
          <w:b w:val="0"/>
          <w:bCs w:val="0"/>
          <w:rtl/>
        </w:rPr>
        <w:t>.</w:t>
      </w:r>
      <w:r w:rsidR="00DF39FF">
        <w:rPr>
          <w:rFonts w:hint="cs"/>
          <w:b w:val="0"/>
          <w:bCs w:val="0"/>
          <w:rtl/>
        </w:rPr>
        <w:t xml:space="preserve"> مسألة وهي تحية المسجد بالنسبة للإمام إذا دخل النبي -عليه الصلاة والسلام- ثبت عنه أنه قال</w:t>
      </w:r>
      <w:r w:rsidR="007B4157">
        <w:rPr>
          <w:rFonts w:hint="cs"/>
          <w:b w:val="0"/>
          <w:bCs w:val="0"/>
          <w:rtl/>
        </w:rPr>
        <w:t>:</w:t>
      </w:r>
      <w:r w:rsidR="00DF39FF">
        <w:rPr>
          <w:rFonts w:hint="cs"/>
          <w:b w:val="0"/>
          <w:bCs w:val="0"/>
          <w:rtl/>
        </w:rPr>
        <w:t xml:space="preserve">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DF39FF" w:rsidRPr="00712DD2">
        <w:rPr>
          <w:rFonts w:hint="cs"/>
          <w:b w:val="0"/>
          <w:bCs w:val="0"/>
          <w:color w:val="0000FF"/>
          <w:rtl/>
        </w:rPr>
        <w:t>إذا دخل أحدكم المسجد فلا يجلس حتى يصلي ركعتين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DF39FF">
        <w:rPr>
          <w:rFonts w:hint="cs"/>
          <w:b w:val="0"/>
          <w:bCs w:val="0"/>
          <w:rtl/>
        </w:rPr>
        <w:t xml:space="preserve"> ولم يحفظ عنه -عليه الصلاة والسلام- أنه صلى</w:t>
      </w:r>
      <w:r w:rsidR="007B4157">
        <w:rPr>
          <w:rFonts w:hint="cs"/>
          <w:b w:val="0"/>
          <w:bCs w:val="0"/>
          <w:rtl/>
        </w:rPr>
        <w:t>،</w:t>
      </w:r>
      <w:r w:rsidR="00DF39FF">
        <w:rPr>
          <w:rFonts w:hint="cs"/>
          <w:b w:val="0"/>
          <w:bCs w:val="0"/>
          <w:rtl/>
        </w:rPr>
        <w:t xml:space="preserve"> أمر من جلس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DF39FF" w:rsidRPr="00712DD2">
        <w:rPr>
          <w:rFonts w:hint="cs"/>
          <w:b w:val="0"/>
          <w:bCs w:val="0"/>
          <w:color w:val="0000FF"/>
          <w:rtl/>
        </w:rPr>
        <w:t>صليت ركعتين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B314CD">
        <w:rPr>
          <w:rFonts w:hint="cs"/>
          <w:b w:val="0"/>
          <w:bCs w:val="0"/>
          <w:rtl/>
        </w:rPr>
        <w:t xml:space="preserve"> </w:t>
      </w:r>
      <w:r w:rsidR="00DF39FF">
        <w:rPr>
          <w:rFonts w:hint="cs"/>
          <w:b w:val="0"/>
          <w:bCs w:val="0"/>
          <w:rtl/>
        </w:rPr>
        <w:t>قال</w:t>
      </w:r>
      <w:r w:rsidR="007B4157">
        <w:rPr>
          <w:rFonts w:hint="cs"/>
          <w:b w:val="0"/>
          <w:bCs w:val="0"/>
          <w:rtl/>
        </w:rPr>
        <w:t>:</w:t>
      </w:r>
      <w:r w:rsidR="00DF39FF">
        <w:rPr>
          <w:rFonts w:hint="cs"/>
          <w:b w:val="0"/>
          <w:bCs w:val="0"/>
          <w:rtl/>
        </w:rPr>
        <w:t xml:space="preserve"> </w:t>
      </w:r>
      <w:r w:rsidR="00B314CD">
        <w:rPr>
          <w:rFonts w:hint="cs"/>
          <w:b w:val="0"/>
          <w:bCs w:val="0"/>
          <w:rtl/>
        </w:rPr>
        <w:t>لا</w:t>
      </w:r>
      <w:r w:rsidR="007B4157">
        <w:rPr>
          <w:rFonts w:hint="cs"/>
          <w:b w:val="0"/>
          <w:bCs w:val="0"/>
          <w:rtl/>
        </w:rPr>
        <w:t>،</w:t>
      </w:r>
      <w:r w:rsidR="00B314CD">
        <w:rPr>
          <w:rFonts w:hint="cs"/>
          <w:b w:val="0"/>
          <w:bCs w:val="0"/>
          <w:rtl/>
        </w:rPr>
        <w:t xml:space="preserve"> قال</w:t>
      </w:r>
      <w:r w:rsidR="007B4157">
        <w:rPr>
          <w:rFonts w:hint="cs"/>
          <w:b w:val="0"/>
          <w:bCs w:val="0"/>
          <w:rtl/>
        </w:rPr>
        <w:t>:</w:t>
      </w:r>
      <w:r w:rsidR="00B314CD">
        <w:rPr>
          <w:rFonts w:hint="cs"/>
          <w:b w:val="0"/>
          <w:bCs w:val="0"/>
          <w:rtl/>
        </w:rPr>
        <w:t xml:space="preserve"> </w:t>
      </w:r>
      <w:r w:rsidRPr="00712DD2">
        <w:rPr>
          <w:rFonts w:hint="cs"/>
          <w:b w:val="0"/>
          <w:bCs w:val="0"/>
          <w:color w:val="0000FF"/>
          <w:rtl/>
        </w:rPr>
        <w:t>«</w:t>
      </w:r>
      <w:r w:rsidR="00DF39FF" w:rsidRPr="00712DD2">
        <w:rPr>
          <w:rFonts w:hint="cs"/>
          <w:b w:val="0"/>
          <w:bCs w:val="0"/>
          <w:color w:val="0000FF"/>
          <w:rtl/>
        </w:rPr>
        <w:t>قم فصل ركعتين وتجو</w:t>
      </w:r>
      <w:r w:rsidR="00A50730" w:rsidRPr="00712DD2">
        <w:rPr>
          <w:rFonts w:hint="cs"/>
          <w:b w:val="0"/>
          <w:bCs w:val="0"/>
          <w:color w:val="0000FF"/>
          <w:rtl/>
        </w:rPr>
        <w:t>ّ</w:t>
      </w:r>
      <w:r w:rsidR="00DF39FF" w:rsidRPr="00712DD2">
        <w:rPr>
          <w:rFonts w:hint="cs"/>
          <w:b w:val="0"/>
          <w:bCs w:val="0"/>
          <w:color w:val="0000FF"/>
          <w:rtl/>
        </w:rPr>
        <w:t>ز فيهما</w:t>
      </w:r>
      <w:r w:rsidRPr="00712DD2">
        <w:rPr>
          <w:rFonts w:hint="cs"/>
          <w:b w:val="0"/>
          <w:bCs w:val="0"/>
          <w:color w:val="0000FF"/>
          <w:rtl/>
        </w:rPr>
        <w:t>»</w:t>
      </w:r>
      <w:r w:rsidR="00DF39FF">
        <w:rPr>
          <w:rFonts w:hint="cs"/>
          <w:b w:val="0"/>
          <w:bCs w:val="0"/>
          <w:rtl/>
        </w:rPr>
        <w:t xml:space="preserve"> </w:t>
      </w:r>
      <w:r w:rsidR="00B314CD">
        <w:rPr>
          <w:rFonts w:hint="cs"/>
          <w:b w:val="0"/>
          <w:bCs w:val="0"/>
          <w:rtl/>
        </w:rPr>
        <w:t>والإمام يخطب</w:t>
      </w:r>
      <w:r w:rsidR="007B4157">
        <w:rPr>
          <w:rFonts w:hint="cs"/>
          <w:b w:val="0"/>
          <w:bCs w:val="0"/>
          <w:rtl/>
        </w:rPr>
        <w:t>،</w:t>
      </w:r>
      <w:r w:rsidR="00B314CD">
        <w:rPr>
          <w:rFonts w:hint="cs"/>
          <w:b w:val="0"/>
          <w:bCs w:val="0"/>
          <w:rtl/>
        </w:rPr>
        <w:t xml:space="preserve"> لكن ما حفظ عنه أنه صلى تحية المسجد</w:t>
      </w:r>
      <w:r w:rsidR="00C65933">
        <w:rPr>
          <w:rFonts w:hint="cs"/>
          <w:b w:val="0"/>
          <w:bCs w:val="0"/>
          <w:rtl/>
        </w:rPr>
        <w:t>،</w:t>
      </w:r>
      <w:r w:rsidR="00B314CD">
        <w:rPr>
          <w:rFonts w:hint="cs"/>
          <w:b w:val="0"/>
          <w:bCs w:val="0"/>
          <w:rtl/>
        </w:rPr>
        <w:t xml:space="preserve"> بل مجرد ما يدخل المسجد يوم الجمعة يرقى المنبر</w:t>
      </w:r>
      <w:r w:rsidR="00C65933">
        <w:rPr>
          <w:rFonts w:hint="cs"/>
          <w:b w:val="0"/>
          <w:bCs w:val="0"/>
          <w:rtl/>
        </w:rPr>
        <w:t>،</w:t>
      </w:r>
      <w:r w:rsidR="00B314CD">
        <w:rPr>
          <w:rFonts w:hint="cs"/>
          <w:b w:val="0"/>
          <w:bCs w:val="0"/>
          <w:rtl/>
        </w:rPr>
        <w:t xml:space="preserve"> يصعد المنبر ليخطب</w:t>
      </w:r>
      <w:r w:rsidR="00C65933">
        <w:rPr>
          <w:rFonts w:hint="cs"/>
          <w:b w:val="0"/>
          <w:bCs w:val="0"/>
          <w:rtl/>
        </w:rPr>
        <w:t>،</w:t>
      </w:r>
      <w:r w:rsidR="00B314CD">
        <w:rPr>
          <w:rFonts w:hint="cs"/>
          <w:b w:val="0"/>
          <w:bCs w:val="0"/>
          <w:rtl/>
        </w:rPr>
        <w:t xml:space="preserve"> وفي حكمه الأئمة</w:t>
      </w:r>
      <w:r w:rsidR="00C65933">
        <w:rPr>
          <w:rFonts w:hint="cs"/>
          <w:b w:val="0"/>
          <w:bCs w:val="0"/>
          <w:rtl/>
        </w:rPr>
        <w:t>.</w:t>
      </w:r>
      <w:r w:rsidR="00B314CD">
        <w:rPr>
          <w:rFonts w:hint="cs"/>
          <w:b w:val="0"/>
          <w:bCs w:val="0"/>
          <w:rtl/>
        </w:rPr>
        <w:t xml:space="preserve"> </w:t>
      </w:r>
    </w:p>
    <w:p w:rsidR="00151A35" w:rsidRDefault="00B314CD" w:rsidP="00BF532A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وحدثني عن مالك عن سعيد بن أبي سعيد المقبري عن أبي هريرة أنه كان يقول</w:t>
      </w:r>
      <w:r w:rsidR="00C65933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</w:t>
      </w:r>
      <w:r w:rsidR="00C65933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غ</w:t>
      </w:r>
      <w:r w:rsidR="00A50730" w:rsidRPr="00712DD2">
        <w:rPr>
          <w:rFonts w:hint="cs"/>
          <w:b w:val="0"/>
          <w:bCs w:val="0"/>
          <w:color w:val="0000FF"/>
          <w:rtl/>
        </w:rPr>
        <w:t>ُ</w:t>
      </w:r>
      <w:r w:rsidRPr="00712DD2">
        <w:rPr>
          <w:rFonts w:hint="cs"/>
          <w:b w:val="0"/>
          <w:bCs w:val="0"/>
          <w:color w:val="0000FF"/>
          <w:rtl/>
        </w:rPr>
        <w:t>سل الجمعة واجب</w:t>
      </w:r>
      <w:r w:rsidR="00C65933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يقول الجمهور</w:t>
      </w:r>
      <w:r w:rsidR="00C65933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المراد بالوجوب هنا تأكد الاستحباب</w:t>
      </w:r>
      <w:r w:rsidR="00C65933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تأكد الطلب</w:t>
      </w:r>
      <w:r w:rsidR="00C65933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كما تقول</w:t>
      </w:r>
      <w:r w:rsidR="00C65933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حقك واجب علي</w:t>
      </w:r>
      <w:r w:rsidR="00C65933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أي</w:t>
      </w:r>
      <w:r w:rsidR="00C65933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م</w:t>
      </w:r>
      <w:r w:rsidR="00A50730">
        <w:rPr>
          <w:rFonts w:hint="cs"/>
          <w:b w:val="0"/>
          <w:bCs w:val="0"/>
          <w:rtl/>
        </w:rPr>
        <w:t>ُ</w:t>
      </w:r>
      <w:r>
        <w:rPr>
          <w:rFonts w:hint="cs"/>
          <w:b w:val="0"/>
          <w:bCs w:val="0"/>
          <w:rtl/>
        </w:rPr>
        <w:t>تأكد</w:t>
      </w:r>
      <w:r w:rsidR="00C65933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وعرفنا </w:t>
      </w:r>
      <w:r w:rsidR="002A650C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فيما مضى</w:t>
      </w:r>
      <w:r w:rsidR="002A650C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 xml:space="preserve"> ما يوجد من اختلاف بين الحقائق الشرعية والحقائق العرفية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وأنه لو قال شخص</w:t>
      </w:r>
      <w:r w:rsidR="002A650C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ما رأيت جمل</w:t>
      </w:r>
      <w:r w:rsidR="002A650C">
        <w:rPr>
          <w:rFonts w:hint="cs"/>
          <w:b w:val="0"/>
          <w:bCs w:val="0"/>
          <w:rtl/>
        </w:rPr>
        <w:t>اً</w:t>
      </w:r>
      <w:r>
        <w:rPr>
          <w:rFonts w:hint="cs"/>
          <w:b w:val="0"/>
          <w:bCs w:val="0"/>
          <w:rtl/>
        </w:rPr>
        <w:t xml:space="preserve"> أصفر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بناء على أن الأصفر لون معروف عنده يطبقه على ألوان الج</w:t>
      </w:r>
      <w:r w:rsidR="002A650C">
        <w:rPr>
          <w:rFonts w:hint="cs"/>
          <w:b w:val="0"/>
          <w:bCs w:val="0"/>
          <w:rtl/>
        </w:rPr>
        <w:t>ِ</w:t>
      </w:r>
      <w:r>
        <w:rPr>
          <w:rFonts w:hint="cs"/>
          <w:b w:val="0"/>
          <w:bCs w:val="0"/>
          <w:rtl/>
        </w:rPr>
        <w:t>مال عليه ما وجد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 هل تجد جمل</w:t>
      </w:r>
      <w:r w:rsidR="002A650C">
        <w:rPr>
          <w:rFonts w:hint="cs"/>
          <w:b w:val="0"/>
          <w:bCs w:val="0"/>
          <w:rtl/>
        </w:rPr>
        <w:t>اً</w:t>
      </w:r>
      <w:r>
        <w:rPr>
          <w:rFonts w:hint="cs"/>
          <w:b w:val="0"/>
          <w:bCs w:val="0"/>
          <w:rtl/>
        </w:rPr>
        <w:t xml:space="preserve"> أصفر بمثل صفرة الذهب مثلا</w:t>
      </w:r>
      <w:r w:rsidR="00A50730">
        <w:rPr>
          <w:rFonts w:hint="cs"/>
          <w:b w:val="0"/>
          <w:bCs w:val="0"/>
          <w:rtl/>
        </w:rPr>
        <w:t>ً</w:t>
      </w:r>
      <w:r w:rsidR="002A650C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أو اللون الأصفر المتعارف عليه الآن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 اختلاف حقيقة عرفية مع حقيقة شرعية أو إطلاق شرعي اختلاف عرفي عرف خاص عند أهل العلم مع ما جاء في بعض النصوص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لو تقول للمنكرات التي ذكرها الله جل وعلا في سورة الإسراء وعقبها بقوله </w:t>
      </w:r>
      <w:r w:rsidR="00321F19" w:rsidRPr="00712DD2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ﮋ</w:t>
      </w:r>
      <w:r w:rsidR="00321F19" w:rsidRPr="00712DD2">
        <w:rPr>
          <w:rFonts w:ascii="QCF_BSML" w:hAnsi="QCF_BSML" w:cs="QCF_BSM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7"/>
          <w:szCs w:val="27"/>
          <w:rtl/>
        </w:rPr>
        <w:t>ﰐ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7"/>
          <w:szCs w:val="27"/>
          <w:rtl/>
        </w:rPr>
        <w:t>ﰑ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7"/>
          <w:szCs w:val="27"/>
          <w:rtl/>
        </w:rPr>
        <w:t>ﰒ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"/>
          <w:szCs w:val="2"/>
          <w:rtl/>
        </w:rPr>
        <w:t xml:space="preserve">         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7"/>
          <w:szCs w:val="27"/>
          <w:rtl/>
        </w:rPr>
        <w:t>ﰓ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7"/>
          <w:szCs w:val="27"/>
          <w:rtl/>
        </w:rPr>
        <w:t>ﰔ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7"/>
          <w:szCs w:val="27"/>
          <w:rtl/>
        </w:rPr>
        <w:t>ﰕ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321F19" w:rsidRPr="00712DD2">
        <w:rPr>
          <w:rFonts w:ascii="QCF_P285" w:hAnsi="QCF_P285" w:cs="QCF_P285"/>
          <w:b w:val="0"/>
          <w:bCs w:val="0"/>
          <w:noProof w:val="0"/>
          <w:color w:val="FF0000"/>
          <w:sz w:val="27"/>
          <w:szCs w:val="27"/>
          <w:rtl/>
        </w:rPr>
        <w:t>ﰖ</w:t>
      </w:r>
      <w:r w:rsidR="00321F19" w:rsidRPr="00712DD2">
        <w:rPr>
          <w:rFonts w:ascii="Arial" w:hAnsi="Arial" w:cs="Aria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321F19" w:rsidRPr="00712DD2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ﮊ</w:t>
      </w:r>
      <w:r w:rsidR="00321F19">
        <w:rPr>
          <w:rFonts w:ascii="QCF_BSML" w:hAnsi="QCF_BSML" w:cs="QCF_BSML"/>
          <w:b w:val="0"/>
          <w:bCs w:val="0"/>
          <w:noProof w:val="0"/>
          <w:color w:val="000000"/>
          <w:sz w:val="27"/>
          <w:szCs w:val="27"/>
          <w:rtl/>
        </w:rPr>
        <w:t xml:space="preserve"> </w:t>
      </w:r>
      <w:r w:rsidR="00321F19">
        <w:rPr>
          <w:rFonts w:ascii="Simplified Arabic" w:hAnsi="Simplified Arabic"/>
          <w:b w:val="0"/>
          <w:bCs w:val="0"/>
          <w:noProof w:val="0"/>
          <w:color w:val="000000"/>
          <w:sz w:val="23"/>
          <w:szCs w:val="23"/>
          <w:rtl/>
        </w:rPr>
        <w:t>الإسراء: ٣٨</w:t>
      </w:r>
      <w:r>
        <w:rPr>
          <w:rFonts w:hint="cs"/>
          <w:b w:val="0"/>
          <w:bCs w:val="0"/>
          <w:rtl/>
        </w:rPr>
        <w:t xml:space="preserve"> يعني لو تقول</w:t>
      </w:r>
      <w:r w:rsidR="002A650C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</w:t>
      </w:r>
      <w:r w:rsidR="002A650C">
        <w:rPr>
          <w:rFonts w:hint="cs"/>
          <w:b w:val="0"/>
          <w:bCs w:val="0"/>
          <w:rtl/>
        </w:rPr>
        <w:t>إ</w:t>
      </w:r>
      <w:r>
        <w:rPr>
          <w:rFonts w:hint="cs"/>
          <w:b w:val="0"/>
          <w:bCs w:val="0"/>
          <w:rtl/>
        </w:rPr>
        <w:t>ن هذه مكروها</w:t>
      </w:r>
      <w:r w:rsidR="00A50730" w:rsidRPr="00712DD2">
        <w:rPr>
          <w:rFonts w:hint="cs"/>
          <w:b w:val="0"/>
          <w:bCs w:val="0"/>
          <w:rtl/>
        </w:rPr>
        <w:t>ت</w:t>
      </w:r>
      <w:r w:rsidR="002A650C" w:rsidRPr="00712DD2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ت</w:t>
      </w:r>
      <w:r w:rsidR="002A650C">
        <w:rPr>
          <w:rFonts w:hint="cs"/>
          <w:b w:val="0"/>
          <w:bCs w:val="0"/>
          <w:rtl/>
        </w:rPr>
        <w:t>ُ</w:t>
      </w:r>
      <w:r>
        <w:rPr>
          <w:rFonts w:hint="cs"/>
          <w:b w:val="0"/>
          <w:bCs w:val="0"/>
          <w:rtl/>
        </w:rPr>
        <w:t>سأل عن واحد منها تقول</w:t>
      </w:r>
      <w:r w:rsidR="002A650C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مكروه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والمكروه استقر في أذهان الناس أنه لا يعاقب فاعله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أو تقول</w:t>
      </w:r>
      <w:r w:rsidR="002A650C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محرمات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بل كبائر موبقات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فالإطلاق الشرعي لا شك أنه هو الأصل لكن إذا اختلف مع الحقيقة التي تعارف عليها الناس</w:t>
      </w:r>
      <w:r w:rsidR="002A650C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ولذلك ينبغي أن تكون الاصطلاحات العرفية عرف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خاص</w:t>
      </w:r>
      <w:r w:rsidR="00A50730">
        <w:rPr>
          <w:rFonts w:hint="cs"/>
          <w:b w:val="0"/>
          <w:bCs w:val="0"/>
          <w:rtl/>
        </w:rPr>
        <w:t>ً</w:t>
      </w:r>
      <w:r w:rsidR="002A650C">
        <w:rPr>
          <w:rFonts w:hint="cs"/>
          <w:b w:val="0"/>
          <w:bCs w:val="0"/>
          <w:rtl/>
        </w:rPr>
        <w:t>ّ</w:t>
      </w:r>
      <w:r>
        <w:rPr>
          <w:rFonts w:hint="cs"/>
          <w:b w:val="0"/>
          <w:bCs w:val="0"/>
          <w:rtl/>
        </w:rPr>
        <w:t>ا عند أهل العلم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موافقة لما جاء في النصوص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هذا الأصل</w:t>
      </w:r>
      <w:r w:rsidR="002A650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تتابع الناس على هذا واعتمده الأئمة أهل العلم والعمل والاقتداء ثم بعد ذلك استقر في أذهان الناس أن المكروه لا يعاقب علي</w:t>
      </w:r>
      <w:r w:rsidR="00A50730" w:rsidRPr="00712DD2">
        <w:rPr>
          <w:rFonts w:hint="cs"/>
          <w:b w:val="0"/>
          <w:bCs w:val="0"/>
          <w:rtl/>
        </w:rPr>
        <w:t>ه</w:t>
      </w:r>
      <w:r>
        <w:rPr>
          <w:rFonts w:hint="cs"/>
          <w:b w:val="0"/>
          <w:bCs w:val="0"/>
          <w:rtl/>
        </w:rPr>
        <w:t xml:space="preserve"> فاعله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حتى الأئمة المتقدمين من ورعهم تجدهم </w:t>
      </w:r>
      <w:r w:rsidR="00A50730" w:rsidRPr="00712DD2">
        <w:rPr>
          <w:rFonts w:hint="cs"/>
          <w:b w:val="0"/>
          <w:bCs w:val="0"/>
          <w:rtl/>
        </w:rPr>
        <w:t xml:space="preserve">يفتون </w:t>
      </w:r>
      <w:r>
        <w:rPr>
          <w:rFonts w:hint="cs"/>
          <w:b w:val="0"/>
          <w:bCs w:val="0"/>
          <w:rtl/>
        </w:rPr>
        <w:t>بمقتضى النصوص ثم يبينونها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والإمام أحمد والإمام مالك حفظ عنهم أنه يحب كذا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أحب كذا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وهو من الواجبات وما خرج عن كونه محبوب بأنه واجب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هل معنى أنه يحبه أنه لا يأثم بتركه</w:t>
      </w:r>
      <w:r w:rsidR="00A50730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ومثله لو قال</w:t>
      </w:r>
      <w:r w:rsidR="00994BD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يعجبني أو لا يعجبني كذا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أو أكره كذا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يريدون بذلك كراهة التحريم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فالكراهة أعم من أن تكون للتحريم أو للتنزيه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فهنا الوجوب هنا يراد به تأكد الاستحباب كما تقول</w:t>
      </w:r>
      <w:r w:rsidR="00994BD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حقك متأكد علي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الآن الصارف يطلب للأمر بلفظ الأمر أو للأمر المعبر عنه بمقتضاه</w:t>
      </w:r>
      <w:r w:rsidR="00A50730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الآن اللفظ الشرعي واجب</w:t>
      </w:r>
      <w:r w:rsidR="00994BD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هل نحتاج إلى صارف هنا أو نحتاج إلى تعريف الوجوب في لغة العرب</w:t>
      </w:r>
      <w:r w:rsidR="00A50730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لكن لو جاء</w:t>
      </w:r>
      <w:r w:rsidR="00CD3648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افعلوا كذا</w:t>
      </w:r>
      <w:r w:rsidR="00CD3648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نحتاج إلى صارف كما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من أتى الجمعة فليغتسل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نحتاج إلى صارف</w:t>
      </w:r>
      <w:r w:rsidR="00A5073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لتوجيه اللفظ هذا واجب نحتاج إلى أن نبحث في معنى الوجوب في لغة العرب</w:t>
      </w:r>
      <w:r w:rsidR="00CD3648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ما نحتاج إلى صارف هنا</w:t>
      </w:r>
      <w:r w:rsidR="00CD3648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فالوجوب في لغة العرب أعم من أن يكون </w:t>
      </w:r>
      <w:r>
        <w:rPr>
          <w:rFonts w:hint="cs"/>
          <w:b w:val="0"/>
          <w:bCs w:val="0"/>
          <w:rtl/>
        </w:rPr>
        <w:lastRenderedPageBreak/>
        <w:t>الحتم اللازم</w:t>
      </w:r>
      <w:r w:rsidR="00610F5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وأن يكون المتأك</w:t>
      </w:r>
      <w:r w:rsidR="00A50730">
        <w:rPr>
          <w:rFonts w:hint="cs"/>
          <w:b w:val="0"/>
          <w:bCs w:val="0"/>
          <w:rtl/>
        </w:rPr>
        <w:t>ِ</w:t>
      </w:r>
      <w:r w:rsidR="00610F54">
        <w:rPr>
          <w:rFonts w:hint="cs"/>
          <w:b w:val="0"/>
          <w:bCs w:val="0"/>
          <w:rtl/>
        </w:rPr>
        <w:t>ّ</w:t>
      </w:r>
      <w:r>
        <w:rPr>
          <w:rFonts w:hint="cs"/>
          <w:b w:val="0"/>
          <w:bCs w:val="0"/>
          <w:rtl/>
        </w:rPr>
        <w:t>د على كل محتلم</w:t>
      </w:r>
      <w:r w:rsidR="008025B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أي</w:t>
      </w:r>
      <w:r w:rsidR="008025BC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بالغ</w:t>
      </w:r>
      <w:r w:rsidR="008025B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وإنما ذكر الاحتلام</w:t>
      </w:r>
      <w:r w:rsidR="008025BC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لأنه البلوغ أغلب ما يكون به</w:t>
      </w:r>
      <w:r w:rsidR="008025B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أغلب ما يكون البلوغ بالاحتلام</w:t>
      </w:r>
      <w:r w:rsidR="008025BC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كما أنه بالنسبة للنساء أغلب ما يكون البلوغ بالحيض</w:t>
      </w:r>
      <w:r w:rsidR="00BF532A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ولذا جاء</w:t>
      </w:r>
      <w:r w:rsidR="00BF532A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لا يقبل الله صلاة حائض إلا بخمار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يعني بالغة بلغت سن المحيض</w:t>
      </w:r>
      <w:r w:rsidR="00BF532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يقول ابن عبد البر </w:t>
      </w:r>
      <w:r w:rsidR="00BF532A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رحمه الله</w:t>
      </w:r>
      <w:r w:rsidR="00BF532A">
        <w:rPr>
          <w:rFonts w:hint="cs"/>
          <w:b w:val="0"/>
          <w:bCs w:val="0"/>
          <w:rtl/>
        </w:rPr>
        <w:t>-:</w:t>
      </w:r>
      <w:r>
        <w:rPr>
          <w:rFonts w:hint="cs"/>
          <w:b w:val="0"/>
          <w:bCs w:val="0"/>
          <w:rtl/>
        </w:rPr>
        <w:t xml:space="preserve"> لا أعلم أحد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أوجب غسل الجمعة فرضا إلا أهل الظاهر</w:t>
      </w:r>
      <w:r w:rsidR="00BF532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فإنهم أوجبوه وجعلوا تاركه عمد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عاصي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لله جل وعلا</w:t>
      </w:r>
      <w:r w:rsidR="00BF532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وهم مع ذلك يجيزون صلاة الجمعة</w:t>
      </w:r>
      <w:r w:rsidR="00BF532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</w:t>
      </w:r>
      <w:r w:rsidR="00A50730">
        <w:rPr>
          <w:rFonts w:hint="cs"/>
          <w:b w:val="0"/>
          <w:bCs w:val="0"/>
          <w:rtl/>
        </w:rPr>
        <w:t>عني الصلاة صحيحة مع الإثم الصلا</w:t>
      </w:r>
      <w:r w:rsidRPr="00712DD2">
        <w:rPr>
          <w:rFonts w:hint="cs"/>
          <w:b w:val="0"/>
          <w:bCs w:val="0"/>
          <w:rtl/>
        </w:rPr>
        <w:t>ة</w:t>
      </w:r>
      <w:r w:rsidR="00BF532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نظير ذلك من صلى دون ستر للعاتق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لا يصلي أحدكم في الثوب الواحد ليس على عاتقه منه شيء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يجب ستر العاتق</w:t>
      </w:r>
      <w:r w:rsidR="00BF532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هل وجوبه وجوب اشتراط مثل العورة</w:t>
      </w:r>
      <w:r w:rsidR="00A50730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لا</w:t>
      </w:r>
      <w:r w:rsidR="00A5073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يأثم وصلاته صحيحة</w:t>
      </w:r>
      <w:r w:rsidR="00BF532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وهنا الغسل ما هو بوجوبه وجوب اشتراط م</w:t>
      </w:r>
      <w:r w:rsidR="00324E9A">
        <w:rPr>
          <w:rFonts w:hint="cs"/>
          <w:b w:val="0"/>
          <w:bCs w:val="0"/>
          <w:rtl/>
        </w:rPr>
        <w:t>ثل غسل الجنابة</w:t>
      </w:r>
      <w:r w:rsidR="00BF532A">
        <w:rPr>
          <w:rFonts w:hint="cs"/>
          <w:b w:val="0"/>
          <w:bCs w:val="0"/>
          <w:rtl/>
        </w:rPr>
        <w:t>،</w:t>
      </w:r>
      <w:r w:rsidR="00324E9A">
        <w:rPr>
          <w:rFonts w:hint="cs"/>
          <w:b w:val="0"/>
          <w:bCs w:val="0"/>
          <w:rtl/>
        </w:rPr>
        <w:t xml:space="preserve"> يعني يأثم وصلاته صحيحة</w:t>
      </w:r>
      <w:r w:rsidR="00BF532A">
        <w:rPr>
          <w:rFonts w:hint="cs"/>
          <w:b w:val="0"/>
          <w:bCs w:val="0"/>
          <w:rtl/>
        </w:rPr>
        <w:t>،</w:t>
      </w:r>
      <w:r w:rsidR="00324E9A">
        <w:rPr>
          <w:rFonts w:hint="cs"/>
          <w:b w:val="0"/>
          <w:bCs w:val="0"/>
          <w:rtl/>
        </w:rPr>
        <w:t xml:space="preserve"> وهناك من لم يستر العاتق يأثم وصلاته صحيحة</w:t>
      </w:r>
      <w:r w:rsidR="00BF532A">
        <w:rPr>
          <w:rFonts w:hint="cs"/>
          <w:b w:val="0"/>
          <w:bCs w:val="0"/>
          <w:rtl/>
        </w:rPr>
        <w:t>،</w:t>
      </w:r>
      <w:r w:rsidR="00324E9A">
        <w:rPr>
          <w:rFonts w:hint="cs"/>
          <w:b w:val="0"/>
          <w:bCs w:val="0"/>
          <w:rtl/>
        </w:rPr>
        <w:t xml:space="preserve"> وجماهير أهل العلم على أنه سنة مؤكدة</w:t>
      </w:r>
      <w:r w:rsidR="00BF532A">
        <w:rPr>
          <w:rFonts w:hint="cs"/>
          <w:b w:val="0"/>
          <w:bCs w:val="0"/>
          <w:rtl/>
        </w:rPr>
        <w:t>؛</w:t>
      </w:r>
      <w:r w:rsidR="00324E9A">
        <w:rPr>
          <w:rFonts w:hint="cs"/>
          <w:b w:val="0"/>
          <w:bCs w:val="0"/>
          <w:rtl/>
        </w:rPr>
        <w:t xml:space="preserve"> لحديث</w:t>
      </w:r>
      <w:r w:rsidR="00BF532A">
        <w:rPr>
          <w:rFonts w:hint="cs"/>
          <w:b w:val="0"/>
          <w:bCs w:val="0"/>
          <w:rtl/>
        </w:rPr>
        <w:t>:</w:t>
      </w:r>
      <w:r w:rsidR="00324E9A"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="00324E9A" w:rsidRPr="00712DD2">
        <w:rPr>
          <w:rFonts w:hint="cs"/>
          <w:b w:val="0"/>
          <w:bCs w:val="0"/>
          <w:color w:val="0000FF"/>
          <w:rtl/>
        </w:rPr>
        <w:t>من توضأ يوم الجمعة فبها ونعمت ومن اغتسل فالغسل أفضل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 w:rsidR="00324E9A">
        <w:rPr>
          <w:rFonts w:hint="cs"/>
          <w:b w:val="0"/>
          <w:bCs w:val="0"/>
          <w:rtl/>
        </w:rPr>
        <w:t xml:space="preserve"> وأيض</w:t>
      </w:r>
      <w:r w:rsidR="00A50730">
        <w:rPr>
          <w:rFonts w:hint="cs"/>
          <w:b w:val="0"/>
          <w:bCs w:val="0"/>
          <w:rtl/>
        </w:rPr>
        <w:t>ً</w:t>
      </w:r>
      <w:r w:rsidR="00324E9A">
        <w:rPr>
          <w:rFonts w:hint="cs"/>
          <w:b w:val="0"/>
          <w:bCs w:val="0"/>
          <w:rtl/>
        </w:rPr>
        <w:t>ا فعل عثمان رضي الله عنه كما سيأتي</w:t>
      </w:r>
      <w:r w:rsidR="00151A35">
        <w:rPr>
          <w:rFonts w:hint="cs"/>
          <w:b w:val="0"/>
          <w:bCs w:val="0"/>
          <w:rtl/>
        </w:rPr>
        <w:t>،</w:t>
      </w:r>
      <w:r w:rsidR="00324E9A">
        <w:rPr>
          <w:rFonts w:hint="cs"/>
          <w:b w:val="0"/>
          <w:bCs w:val="0"/>
          <w:rtl/>
        </w:rPr>
        <w:t xml:space="preserve"> وإقرار عمر رضي الله عنه وهذا سيأتي إن شاء الله تعالى</w:t>
      </w:r>
      <w:r w:rsidR="00151A35">
        <w:rPr>
          <w:rFonts w:hint="cs"/>
          <w:b w:val="0"/>
          <w:bCs w:val="0"/>
          <w:rtl/>
        </w:rPr>
        <w:t>.</w:t>
      </w:r>
      <w:r w:rsidR="00324E9A">
        <w:rPr>
          <w:rFonts w:hint="cs"/>
          <w:b w:val="0"/>
          <w:bCs w:val="0"/>
          <w:rtl/>
        </w:rPr>
        <w:t xml:space="preserve"> </w:t>
      </w:r>
    </w:p>
    <w:p w:rsidR="004C727E" w:rsidRDefault="00324E9A" w:rsidP="00D04D5B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ابن حجر في فتح الباري نقل إيجابه نقلا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عن ابن المنذر عن أبي هريرة وعمار وهو قول أهل الظاهر وإحدى الروايتين عن أحمد إذا قال العالم</w:t>
      </w:r>
      <w:r w:rsidR="0092305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لا أعلم مخالف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</w:t>
      </w:r>
      <w:r w:rsidR="0092305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أو لا أعلم في المسألة خلاف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</w:t>
      </w:r>
      <w:r w:rsidR="0092305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وأطلق أو استثنى</w:t>
      </w:r>
      <w:r w:rsidR="0092305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إذا أطلق قال</w:t>
      </w:r>
      <w:r w:rsidR="0092305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لا أعلم خلاف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في هذه المسألة</w:t>
      </w:r>
      <w:r w:rsidR="0092305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لا أعلم قائلا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بخلاف كذا</w:t>
      </w:r>
      <w:r w:rsidR="0092305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أو لا أعلم قائلا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بكذا يعد إجماع</w:t>
      </w:r>
      <w:r w:rsidR="0092305F">
        <w:rPr>
          <w:rFonts w:hint="cs"/>
          <w:b w:val="0"/>
          <w:bCs w:val="0"/>
          <w:rtl/>
        </w:rPr>
        <w:t>ًا</w:t>
      </w:r>
      <w:r>
        <w:rPr>
          <w:rFonts w:hint="cs"/>
          <w:b w:val="0"/>
          <w:bCs w:val="0"/>
          <w:rtl/>
        </w:rPr>
        <w:t xml:space="preserve"> </w:t>
      </w:r>
      <w:r w:rsidR="0092305F">
        <w:rPr>
          <w:rFonts w:hint="cs"/>
          <w:b w:val="0"/>
          <w:bCs w:val="0"/>
          <w:rtl/>
        </w:rPr>
        <w:t>أم</w:t>
      </w:r>
      <w:r>
        <w:rPr>
          <w:rFonts w:hint="cs"/>
          <w:b w:val="0"/>
          <w:bCs w:val="0"/>
          <w:rtl/>
        </w:rPr>
        <w:t>ا</w:t>
      </w:r>
      <w:r w:rsidR="0092305F">
        <w:rPr>
          <w:rFonts w:hint="cs"/>
          <w:b w:val="0"/>
          <w:bCs w:val="0"/>
          <w:rtl/>
        </w:rPr>
        <w:t xml:space="preserve"> لا</w:t>
      </w:r>
      <w:r w:rsidR="00A50730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يعني على حسب علمه</w:t>
      </w:r>
      <w:r w:rsidR="00D04D5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هو نفى علمه في المسألة لا يعني أنه ينفي نفي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مطلق</w:t>
      </w:r>
      <w:r w:rsidR="00A50730">
        <w:rPr>
          <w:rFonts w:hint="cs"/>
          <w:b w:val="0"/>
          <w:bCs w:val="0"/>
          <w:rtl/>
        </w:rPr>
        <w:t>ً</w:t>
      </w:r>
      <w:r w:rsidR="00D04D5B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>ا الإمام مالك رحمه الله في الموطأ على ما سيأتي إن شاء الله يقول</w:t>
      </w:r>
      <w:r w:rsidR="00D04D5B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لا أعلم قائلا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برد اليمين</w:t>
      </w:r>
      <w:r w:rsidR="00D04D5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مع أن قضاة عصره ابن أبي ليلى وابن شبرمة يقولون برد اليمين</w:t>
      </w:r>
      <w:r w:rsidR="00D04D5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والإمام الشافعي له مثل ذلك في الزكاة</w:t>
      </w:r>
      <w:r w:rsidR="00D04D5B">
        <w:rPr>
          <w:rFonts w:hint="cs"/>
          <w:b w:val="0"/>
          <w:bCs w:val="0"/>
          <w:rtl/>
        </w:rPr>
        <w:t>,</w:t>
      </w:r>
      <w:r>
        <w:rPr>
          <w:rFonts w:hint="cs"/>
          <w:b w:val="0"/>
          <w:bCs w:val="0"/>
          <w:rtl/>
        </w:rPr>
        <w:t xml:space="preserve"> زكاة البقر</w:t>
      </w:r>
      <w:r w:rsidR="00D04D5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هذا كثير عند أهل العلم على حسب علمهم</w:t>
      </w:r>
      <w:r w:rsidR="004C727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ينفون على حسب علمهم</w:t>
      </w:r>
      <w:r w:rsidR="004C727E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 xml:space="preserve"> </w:t>
      </w:r>
    </w:p>
    <w:p w:rsidR="004C46D4" w:rsidRDefault="00324E9A" w:rsidP="004C46D4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يقول</w:t>
      </w:r>
      <w:r w:rsidR="004C727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وحدثني عن مالك عن ابن شهاب عن سالم بن عبد الله قال</w:t>
      </w:r>
      <w:r w:rsidR="004C727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دخل رجل من أصحاب رسول الله -صلى الله عليه وسلم- المسجد يوم الجمعة</w:t>
      </w:r>
      <w:r w:rsidR="00D35D3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وهذا </w:t>
      </w:r>
      <w:r w:rsidR="00A50730" w:rsidRPr="00712DD2">
        <w:rPr>
          <w:rFonts w:hint="cs"/>
          <w:b w:val="0"/>
          <w:bCs w:val="0"/>
          <w:rtl/>
        </w:rPr>
        <w:t xml:space="preserve">الرجل </w:t>
      </w:r>
      <w:r>
        <w:rPr>
          <w:rFonts w:hint="cs"/>
          <w:b w:val="0"/>
          <w:bCs w:val="0"/>
          <w:rtl/>
        </w:rPr>
        <w:t>هو عثمان بن عفان رضي الله عنه</w:t>
      </w:r>
      <w:r w:rsidR="00D35D3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قال ابن عبد البر</w:t>
      </w:r>
      <w:r w:rsidR="00D35D3B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لا أعلم في هذا خلاف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</w:t>
      </w:r>
      <w:r w:rsidR="00D35D3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 ما قيل </w:t>
      </w:r>
      <w:r w:rsidR="00D35D3B">
        <w:rPr>
          <w:rFonts w:hint="cs"/>
          <w:b w:val="0"/>
          <w:bCs w:val="0"/>
          <w:rtl/>
        </w:rPr>
        <w:t>في</w:t>
      </w:r>
      <w:r>
        <w:rPr>
          <w:rFonts w:hint="cs"/>
          <w:b w:val="0"/>
          <w:bCs w:val="0"/>
          <w:rtl/>
        </w:rPr>
        <w:t xml:space="preserve"> </w:t>
      </w:r>
      <w:r w:rsidR="00D35D3B">
        <w:rPr>
          <w:rFonts w:hint="cs"/>
          <w:b w:val="0"/>
          <w:bCs w:val="0"/>
          <w:rtl/>
        </w:rPr>
        <w:t>ت</w:t>
      </w:r>
      <w:r>
        <w:rPr>
          <w:rFonts w:hint="cs"/>
          <w:b w:val="0"/>
          <w:bCs w:val="0"/>
          <w:rtl/>
        </w:rPr>
        <w:t>فس</w:t>
      </w:r>
      <w:r w:rsidR="00D35D3B">
        <w:rPr>
          <w:rFonts w:hint="cs"/>
          <w:b w:val="0"/>
          <w:bCs w:val="0"/>
          <w:rtl/>
        </w:rPr>
        <w:t>ي</w:t>
      </w:r>
      <w:r>
        <w:rPr>
          <w:rFonts w:hint="cs"/>
          <w:b w:val="0"/>
          <w:bCs w:val="0"/>
          <w:rtl/>
        </w:rPr>
        <w:t>ر المبهم بغير عثمان رضي الله عنه</w:t>
      </w:r>
      <w:r w:rsidR="00D35D3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وعمر بن الخطاب يخطب</w:t>
      </w:r>
      <w:r w:rsidR="00D35D3B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فقال عمر</w:t>
      </w:r>
      <w:r w:rsidR="00D35D3B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أية ساعة هذه</w:t>
      </w:r>
      <w:r w:rsidR="00D35D3B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يعني الاستفهام هذا هل يريد عمر رضي الله عنه حقيقة المعرفة في الزمن</w:t>
      </w:r>
      <w:r w:rsidR="00D35D3B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أو يريد الإنكار والتوبيخ</w:t>
      </w:r>
      <w:r w:rsidR="00A50730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لا شك أنه يريد الإنكار والتوبيخ</w:t>
      </w:r>
      <w:r w:rsidR="00B814E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فقال</w:t>
      </w:r>
      <w:r w:rsidR="00B814EA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يا أمير المؤمنين</w:t>
      </w:r>
      <w:r w:rsidR="00B814E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بدليل الجواب</w:t>
      </w:r>
      <w:r w:rsidR="00B814EA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قال</w:t>
      </w:r>
      <w:r w:rsidR="00B814EA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يا أمير المؤمنين انقلبت </w:t>
      </w:r>
      <w:r w:rsidR="00C447CA">
        <w:rPr>
          <w:b w:val="0"/>
          <w:bCs w:val="0"/>
          <w:rtl/>
        </w:rPr>
        <w:t>–</w:t>
      </w:r>
      <w:r>
        <w:rPr>
          <w:rFonts w:hint="cs"/>
          <w:b w:val="0"/>
          <w:bCs w:val="0"/>
          <w:rtl/>
        </w:rPr>
        <w:t>رجعت</w:t>
      </w:r>
      <w:r w:rsidR="00C447CA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 xml:space="preserve"> من السوق فسمعت النداء</w:t>
      </w:r>
      <w:r w:rsidR="00C447C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فما زدت على أن توضأت</w:t>
      </w:r>
      <w:r w:rsidR="00C447C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سمعت النداء المراد بالنداء الأول </w:t>
      </w:r>
      <w:r w:rsidR="00C447CA">
        <w:rPr>
          <w:rFonts w:hint="cs"/>
          <w:b w:val="0"/>
          <w:bCs w:val="0"/>
          <w:rtl/>
        </w:rPr>
        <w:t>أم</w:t>
      </w:r>
      <w:r>
        <w:rPr>
          <w:rFonts w:hint="cs"/>
          <w:b w:val="0"/>
          <w:bCs w:val="0"/>
          <w:rtl/>
        </w:rPr>
        <w:t xml:space="preserve"> الثاني</w:t>
      </w:r>
      <w:r w:rsidR="008C3975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الثاني لأن الأول لم يكن موجود</w:t>
      </w:r>
      <w:r w:rsidR="00A50730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حينئذ</w:t>
      </w:r>
      <w:r w:rsidR="00A50730">
        <w:rPr>
          <w:rFonts w:hint="cs"/>
          <w:b w:val="0"/>
          <w:bCs w:val="0"/>
          <w:rtl/>
        </w:rPr>
        <w:t>ٍ</w:t>
      </w:r>
      <w:r w:rsidR="00793150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 الذي بدأه عثمان رضي الله عنه فما زدت على أن توضأت</w:t>
      </w:r>
      <w:r w:rsidR="0079315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أي</w:t>
      </w:r>
      <w:r w:rsidR="0079315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لم أشتغل بغير هذا</w:t>
      </w:r>
      <w:r w:rsidR="0079315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سمعت النداء توضأت وجئت </w:t>
      </w:r>
      <w:r w:rsidR="00793150">
        <w:rPr>
          <w:rFonts w:hint="cs"/>
          <w:b w:val="0"/>
          <w:bCs w:val="0"/>
          <w:rtl/>
        </w:rPr>
        <w:t>مباشرة</w:t>
      </w:r>
      <w:r>
        <w:rPr>
          <w:rFonts w:hint="cs"/>
          <w:b w:val="0"/>
          <w:bCs w:val="0"/>
          <w:rtl/>
        </w:rPr>
        <w:t xml:space="preserve"> ما تأخرت</w:t>
      </w:r>
      <w:r w:rsidR="0079315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فقال عمر </w:t>
      </w:r>
      <w:r w:rsidR="00793150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وهذا إنكار آخر</w:t>
      </w:r>
      <w:r w:rsidR="00793150">
        <w:rPr>
          <w:rFonts w:hint="cs"/>
          <w:b w:val="0"/>
          <w:bCs w:val="0"/>
          <w:rtl/>
        </w:rPr>
        <w:t>-:</w:t>
      </w:r>
      <w:r>
        <w:rPr>
          <w:rFonts w:hint="cs"/>
          <w:b w:val="0"/>
          <w:bCs w:val="0"/>
          <w:rtl/>
        </w:rPr>
        <w:t xml:space="preserve"> والوضوء أيضا؟! يعني تقتصر على الوضوء أيض</w:t>
      </w:r>
      <w:r w:rsidR="008C3975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</w:t>
      </w:r>
      <w:r w:rsidR="0079315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هذا </w:t>
      </w:r>
      <w:r>
        <w:rPr>
          <w:rFonts w:hint="cs"/>
          <w:b w:val="0"/>
          <w:bCs w:val="0"/>
          <w:rtl/>
        </w:rPr>
        <w:lastRenderedPageBreak/>
        <w:t>إنكار منه</w:t>
      </w:r>
      <w:r w:rsidR="0079315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وقد علمت أن رسول الله -صلى الله عليه وسلم- كان يأمر بالغسل</w:t>
      </w:r>
      <w:r w:rsidR="0079315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أي يؤكد فيه</w:t>
      </w:r>
      <w:r w:rsidR="0079315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فعمر ما أمر بأن يرجع فيغتسل فدل على أن هذا الأمر وهذا التأكيد إنما هو على جهة الاستحباب الذي لا يأثم فيه التارك</w:t>
      </w:r>
      <w:r w:rsidR="00793150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 xml:space="preserve"> روى أشهب عن مالك أن الصحابة كانوا يكرهون ترك العمل يوم الجمعة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يكرهون ترك العمل يوم الجمعة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عثمان رضي الله عنه ذهب إلى السوق في يوم الجمعة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ولما سمع المؤذن مر وتوضأ وجا</w:t>
      </w:r>
      <w:r w:rsidR="004C46D4">
        <w:rPr>
          <w:rFonts w:hint="cs"/>
          <w:b w:val="0"/>
          <w:bCs w:val="0"/>
          <w:rtl/>
        </w:rPr>
        <w:t>ء</w:t>
      </w:r>
      <w:r>
        <w:rPr>
          <w:rFonts w:hint="cs"/>
          <w:b w:val="0"/>
          <w:bCs w:val="0"/>
          <w:rtl/>
        </w:rPr>
        <w:t xml:space="preserve"> إلى المسجد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فروى أشهب عن مالك أن الصحابة كانوا يكرهون ترك العمل يوم الجمعة على نحو تعظيم اليهود السبت والنصارى الأحد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هذا الكلام محجوج بأي شيء؟ من راح في الساعة الأولى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من راح في الساعة الثانية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من راح في الساعة الأولى </w:t>
      </w:r>
      <w:r w:rsidR="004C46D4">
        <w:rPr>
          <w:rFonts w:hint="cs"/>
          <w:b w:val="0"/>
          <w:bCs w:val="0"/>
          <w:rtl/>
        </w:rPr>
        <w:t>لن يذهب</w:t>
      </w:r>
      <w:r>
        <w:rPr>
          <w:rFonts w:hint="cs"/>
          <w:b w:val="0"/>
          <w:bCs w:val="0"/>
          <w:rtl/>
        </w:rPr>
        <w:t xml:space="preserve"> </w:t>
      </w:r>
      <w:r w:rsidR="004C46D4">
        <w:rPr>
          <w:rFonts w:hint="cs"/>
          <w:b w:val="0"/>
          <w:bCs w:val="0"/>
          <w:rtl/>
        </w:rPr>
        <w:t>إلى</w:t>
      </w:r>
      <w:r>
        <w:rPr>
          <w:rFonts w:hint="cs"/>
          <w:b w:val="0"/>
          <w:bCs w:val="0"/>
          <w:rtl/>
        </w:rPr>
        <w:t xml:space="preserve"> السوق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معروف هذا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من يتعبد بترك العمل يوم الجمعة </w:t>
      </w:r>
      <w:r w:rsidR="004C46D4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تعبد بتركه</w:t>
      </w:r>
      <w:r w:rsidR="004C46D4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 xml:space="preserve"> يكون حينئذ</w:t>
      </w:r>
      <w:r w:rsidR="008C3975">
        <w:rPr>
          <w:rFonts w:hint="cs"/>
          <w:b w:val="0"/>
          <w:bCs w:val="0"/>
          <w:rtl/>
        </w:rPr>
        <w:t>ٍ</w:t>
      </w:r>
      <w:r>
        <w:rPr>
          <w:rFonts w:hint="cs"/>
          <w:b w:val="0"/>
          <w:bCs w:val="0"/>
          <w:rtl/>
        </w:rPr>
        <w:t xml:space="preserve"> أشبه اليهود والنصارى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</w:t>
      </w:r>
      <w:r w:rsidR="004C46D4">
        <w:rPr>
          <w:rFonts w:hint="cs"/>
          <w:b w:val="0"/>
          <w:bCs w:val="0"/>
          <w:rtl/>
        </w:rPr>
        <w:t xml:space="preserve"> من</w:t>
      </w:r>
      <w:r>
        <w:rPr>
          <w:rFonts w:hint="cs"/>
          <w:b w:val="0"/>
          <w:bCs w:val="0"/>
          <w:rtl/>
        </w:rPr>
        <w:t xml:space="preserve"> يرى أن العمل يوم الجمعة مباح ويفعل ما ح</w:t>
      </w:r>
      <w:r w:rsidR="008C3975">
        <w:rPr>
          <w:rFonts w:hint="cs"/>
          <w:b w:val="0"/>
          <w:bCs w:val="0"/>
          <w:rtl/>
        </w:rPr>
        <w:t>ُ</w:t>
      </w:r>
      <w:r>
        <w:rPr>
          <w:rFonts w:hint="cs"/>
          <w:b w:val="0"/>
          <w:bCs w:val="0"/>
          <w:rtl/>
        </w:rPr>
        <w:t>ث عليه وأمر به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لو ترك العمل يوم الجمعة وما راح للمسجد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نام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يلام؟ يلام بقدر تفريطه بالس</w:t>
      </w:r>
      <w:r w:rsidR="004C46D4">
        <w:rPr>
          <w:rFonts w:hint="cs"/>
          <w:b w:val="0"/>
          <w:bCs w:val="0"/>
          <w:rtl/>
        </w:rPr>
        <w:t>ُّ</w:t>
      </w:r>
      <w:r>
        <w:rPr>
          <w:rFonts w:hint="cs"/>
          <w:b w:val="0"/>
          <w:bCs w:val="0"/>
          <w:rtl/>
        </w:rPr>
        <w:t>نة وإلا ما يلام على أنه ترك العمل لمشابهة اليهود والنصارى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أو انشغل بعبادة أخرى من قراءة أو تأليف أو تعليم ونحو ذلك</w:t>
      </w:r>
      <w:r w:rsidR="004C46D4">
        <w:rPr>
          <w:rFonts w:hint="cs"/>
          <w:b w:val="0"/>
          <w:bCs w:val="0"/>
          <w:rtl/>
        </w:rPr>
        <w:t>.</w:t>
      </w:r>
    </w:p>
    <w:p w:rsidR="004C46D4" w:rsidRDefault="00324E9A" w:rsidP="004C46D4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وحدثني عن مالك عن صفوان بن سليم عن عطاء بن يسار عن أبي سعيد الخدري أن رسول الله -صلى الله عليه وسلم- قال</w:t>
      </w:r>
      <w:r w:rsidR="004C46D4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غسل يوم الجمعة واجب على كل محتلم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أي</w:t>
      </w:r>
      <w:r w:rsidR="004C46D4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بالغ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وهذا الحديث في الصحيحين من طريق مالك بواسطة عبد الله بن يوسف في البخاري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وحدثني عن مالك عن نافع عن ابن عمر أن رسول الله -صلى الله عليه وسلم- قال</w:t>
      </w:r>
      <w:r w:rsidR="004C46D4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إذا جاء أحدكم الجمعة فليغتسل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واللام لام الأمر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وعرفت أقوال أهل العلم في حكمه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وأن جماهير أهل العلم على أنه م</w:t>
      </w:r>
      <w:r w:rsidR="008C3975">
        <w:rPr>
          <w:rFonts w:hint="cs"/>
          <w:b w:val="0"/>
          <w:bCs w:val="0"/>
          <w:rtl/>
        </w:rPr>
        <w:t>ُ</w:t>
      </w:r>
      <w:r>
        <w:rPr>
          <w:rFonts w:hint="cs"/>
          <w:b w:val="0"/>
          <w:bCs w:val="0"/>
          <w:rtl/>
        </w:rPr>
        <w:t>تأك</w:t>
      </w:r>
      <w:r w:rsidR="008C3975">
        <w:rPr>
          <w:rFonts w:hint="cs"/>
          <w:b w:val="0"/>
          <w:bCs w:val="0"/>
          <w:rtl/>
        </w:rPr>
        <w:t>ِ</w:t>
      </w:r>
      <w:r w:rsidR="004C46D4">
        <w:rPr>
          <w:rFonts w:hint="cs"/>
          <w:b w:val="0"/>
          <w:bCs w:val="0"/>
          <w:rtl/>
        </w:rPr>
        <w:t>ّ</w:t>
      </w:r>
      <w:r>
        <w:rPr>
          <w:rFonts w:hint="cs"/>
          <w:b w:val="0"/>
          <w:bCs w:val="0"/>
          <w:rtl/>
        </w:rPr>
        <w:t>د الاستحباب وليس بواجب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خلاف</w:t>
      </w:r>
      <w:r w:rsidR="008C3975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لأهل الظاهر وصرفه عن الوجوب إلى التأكد قوله</w:t>
      </w:r>
      <w:r w:rsidR="004C46D4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والغسل أفضل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</w:t>
      </w:r>
      <w:r w:rsidR="004C46D4">
        <w:rPr>
          <w:rFonts w:hint="cs"/>
          <w:b w:val="0"/>
          <w:bCs w:val="0"/>
          <w:rtl/>
        </w:rPr>
        <w:t>و</w:t>
      </w:r>
      <w:r w:rsidR="007124F8">
        <w:rPr>
          <w:rFonts w:hint="cs"/>
          <w:b w:val="0"/>
          <w:bCs w:val="0"/>
          <w:rtl/>
        </w:rPr>
        <w:t>من الصوارف إقرار عمر رضي الله عنه عثمان وعدم أمره بالغسل</w:t>
      </w:r>
      <w:r w:rsidR="004C46D4">
        <w:rPr>
          <w:rFonts w:hint="cs"/>
          <w:b w:val="0"/>
          <w:bCs w:val="0"/>
          <w:rtl/>
        </w:rPr>
        <w:t>.</w:t>
      </w:r>
      <w:r w:rsidR="007124F8">
        <w:rPr>
          <w:rFonts w:hint="cs"/>
          <w:b w:val="0"/>
          <w:bCs w:val="0"/>
          <w:rtl/>
        </w:rPr>
        <w:t xml:space="preserve"> </w:t>
      </w:r>
    </w:p>
    <w:p w:rsidR="004634A5" w:rsidRDefault="007124F8" w:rsidP="00C873E4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مالك رحمه الله تعالى مر بنا أنه لا يكترث في تقديم المرسل على الموصول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وفي تقديم الموقوف على المرفوع</w:t>
      </w:r>
      <w:r w:rsidR="004C46D4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 همه أن يجمع هذا العلم ليفاد منه وإلا الترتيب فيه شيء من التقديم والتأخير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وأنتم تعرفون أنه من أوائل المصنفات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ومعلوم أن من يتصدى لعمل أي شيء في البداية لا بد أن يقع منه ما يقع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يبدأ الشيء يسير</w:t>
      </w:r>
      <w:r w:rsidR="004C46D4">
        <w:rPr>
          <w:rFonts w:hint="cs"/>
          <w:b w:val="0"/>
          <w:bCs w:val="0"/>
          <w:rtl/>
        </w:rPr>
        <w:t>ًا،</w:t>
      </w:r>
      <w:r>
        <w:rPr>
          <w:rFonts w:hint="cs"/>
          <w:b w:val="0"/>
          <w:bCs w:val="0"/>
          <w:rtl/>
        </w:rPr>
        <w:t xml:space="preserve"> يبدأ قليل</w:t>
      </w:r>
      <w:r w:rsidR="004C46D4">
        <w:rPr>
          <w:rFonts w:hint="cs"/>
          <w:b w:val="0"/>
          <w:bCs w:val="0"/>
          <w:rtl/>
        </w:rPr>
        <w:t>اً</w:t>
      </w:r>
      <w:r>
        <w:rPr>
          <w:rFonts w:hint="cs"/>
          <w:b w:val="0"/>
          <w:bCs w:val="0"/>
          <w:rtl/>
        </w:rPr>
        <w:t xml:space="preserve"> ثم يزاد عليه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يبدأ ضعيف</w:t>
      </w:r>
      <w:r w:rsidR="004C46D4">
        <w:rPr>
          <w:rFonts w:hint="cs"/>
          <w:b w:val="0"/>
          <w:bCs w:val="0"/>
          <w:rtl/>
        </w:rPr>
        <w:t>ًا</w:t>
      </w:r>
      <w:r>
        <w:rPr>
          <w:rFonts w:hint="cs"/>
          <w:b w:val="0"/>
          <w:bCs w:val="0"/>
          <w:rtl/>
        </w:rPr>
        <w:t xml:space="preserve"> ثم يقوى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وأنت</w:t>
      </w:r>
      <w:r w:rsidR="004C46D4">
        <w:rPr>
          <w:rFonts w:hint="cs"/>
          <w:b w:val="0"/>
          <w:bCs w:val="0"/>
          <w:rtl/>
        </w:rPr>
        <w:t>م</w:t>
      </w:r>
      <w:r>
        <w:rPr>
          <w:rFonts w:hint="cs"/>
          <w:b w:val="0"/>
          <w:bCs w:val="0"/>
          <w:rtl/>
        </w:rPr>
        <w:t xml:space="preserve"> تعرفون أن التصنيف فن ما كان موجود</w:t>
      </w:r>
      <w:r w:rsidR="004C46D4">
        <w:rPr>
          <w:rFonts w:hint="cs"/>
          <w:b w:val="0"/>
          <w:bCs w:val="0"/>
          <w:rtl/>
        </w:rPr>
        <w:t>ًا</w:t>
      </w:r>
      <w:r>
        <w:rPr>
          <w:rFonts w:hint="cs"/>
          <w:b w:val="0"/>
          <w:bCs w:val="0"/>
          <w:rtl/>
        </w:rPr>
        <w:t xml:space="preserve"> في عصر الصحابة ولا أوائل التابعين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ثم وجد يعني على قدر يسير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وهكذا في أمور الحياة كلها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تبدأ الأمور شيئ</w:t>
      </w:r>
      <w:r w:rsidR="008C3975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فشيئ</w:t>
      </w:r>
      <w:r w:rsidR="008C3975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حتى تتطور وسائر العلوم على هذا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والا من يقارن الموطأ بإتقان الإمام البخاري الذي جاء بعده بثمانين سنة</w:t>
      </w:r>
      <w:r w:rsidR="004C46D4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 xml:space="preserve"> قال مالك</w:t>
      </w:r>
      <w:r w:rsidR="004C46D4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من اغتسل يوم الجمعة أول نهاره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وهو يريد بذلك غسل الجمعة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من اغتسل يوم الجمعة أول نهاره ويريد بذلك غسل الجمعة فإن ذلك الغسل لا يجزي عنه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لا يكفي حتى يغتسل لرواحه</w:t>
      </w:r>
      <w:r w:rsidR="008C3975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 بعض الناس لا سيما مع شدة البرد مثلا</w:t>
      </w:r>
      <w:r w:rsidR="008C3975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يقول</w:t>
      </w:r>
      <w:r w:rsidR="004C46D4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إذا صليت الصبح أو إذا أردت النوم بعد صلاة الصبح أو بعد طلوع الشمس وانتشارها يغتسل ويتهيأ ويتنظف لصلاة الجمعة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ثم ينام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فإذا أراد الخروج </w:t>
      </w:r>
      <w:r>
        <w:rPr>
          <w:rFonts w:hint="cs"/>
          <w:b w:val="0"/>
          <w:bCs w:val="0"/>
          <w:rtl/>
        </w:rPr>
        <w:lastRenderedPageBreak/>
        <w:t>له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خروج</w:t>
      </w:r>
      <w:r w:rsidR="001358D2">
        <w:rPr>
          <w:rFonts w:hint="cs"/>
          <w:b w:val="0"/>
          <w:bCs w:val="0"/>
          <w:rtl/>
        </w:rPr>
        <w:t>ه</w:t>
      </w:r>
      <w:r>
        <w:rPr>
          <w:rFonts w:hint="cs"/>
          <w:b w:val="0"/>
          <w:bCs w:val="0"/>
          <w:rtl/>
        </w:rPr>
        <w:t xml:space="preserve"> مناسب</w:t>
      </w:r>
      <w:r w:rsidR="004C46D4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 الخروج بعد الاغتسال في الشتاء نعم مؤذ</w:t>
      </w:r>
      <w:r w:rsidR="004C46D4">
        <w:rPr>
          <w:rFonts w:hint="cs"/>
          <w:b w:val="0"/>
          <w:bCs w:val="0"/>
          <w:rtl/>
        </w:rPr>
        <w:t>ٍ،</w:t>
      </w:r>
      <w:r>
        <w:rPr>
          <w:rFonts w:hint="cs"/>
          <w:b w:val="0"/>
          <w:bCs w:val="0"/>
          <w:rtl/>
        </w:rPr>
        <w:t xml:space="preserve"> وقد يكون ضار</w:t>
      </w:r>
      <w:r w:rsidR="004C46D4">
        <w:rPr>
          <w:rFonts w:hint="cs"/>
          <w:b w:val="0"/>
          <w:bCs w:val="0"/>
          <w:rtl/>
        </w:rPr>
        <w:t>ًّا</w:t>
      </w:r>
      <w:r>
        <w:rPr>
          <w:rFonts w:hint="cs"/>
          <w:b w:val="0"/>
          <w:bCs w:val="0"/>
          <w:rtl/>
        </w:rPr>
        <w:t xml:space="preserve"> إذا لم يحتاط الإنسان</w:t>
      </w:r>
      <w:r w:rsidR="004C46D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فإذا </w:t>
      </w:r>
      <w:r w:rsidR="001358D2">
        <w:rPr>
          <w:rFonts w:hint="cs"/>
          <w:b w:val="0"/>
          <w:bCs w:val="0"/>
          <w:rtl/>
        </w:rPr>
        <w:t>اغتسل في أول النهار ثم نام</w:t>
      </w:r>
      <w:r w:rsidR="004C46D4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تأهب للصلاة</w:t>
      </w:r>
      <w:r w:rsidR="008C3975">
        <w:rPr>
          <w:rFonts w:hint="cs"/>
          <w:b w:val="0"/>
          <w:bCs w:val="0"/>
          <w:rtl/>
        </w:rPr>
        <w:t xml:space="preserve"> </w:t>
      </w:r>
      <w:r w:rsidR="008C3975" w:rsidRPr="00712DD2">
        <w:rPr>
          <w:rFonts w:hint="cs"/>
          <w:b w:val="0"/>
          <w:bCs w:val="0"/>
          <w:rtl/>
        </w:rPr>
        <w:t>ثم نام</w:t>
      </w:r>
      <w:r w:rsidR="004C46D4" w:rsidRPr="00712DD2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فإذا جاء وقت العادة توضأ الوضوء وذهب للصلاة</w:t>
      </w:r>
      <w:r w:rsidR="004C46D4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هذا اغتسل للجمعة؟! كلام الإمام مالك </w:t>
      </w:r>
      <w:r w:rsidR="00892AE9">
        <w:rPr>
          <w:rFonts w:hint="cs"/>
          <w:b w:val="0"/>
          <w:bCs w:val="0"/>
          <w:rtl/>
        </w:rPr>
        <w:t>-</w:t>
      </w:r>
      <w:r w:rsidR="001358D2">
        <w:rPr>
          <w:rFonts w:hint="cs"/>
          <w:b w:val="0"/>
          <w:bCs w:val="0"/>
          <w:rtl/>
        </w:rPr>
        <w:t>رحمه الله تعالى</w:t>
      </w:r>
      <w:r w:rsidR="00892AE9">
        <w:rPr>
          <w:rFonts w:hint="cs"/>
          <w:b w:val="0"/>
          <w:bCs w:val="0"/>
          <w:rtl/>
        </w:rPr>
        <w:t>-</w:t>
      </w:r>
      <w:r w:rsidR="001358D2">
        <w:rPr>
          <w:rFonts w:hint="cs"/>
          <w:b w:val="0"/>
          <w:bCs w:val="0"/>
          <w:rtl/>
        </w:rPr>
        <w:t xml:space="preserve"> يقول</w:t>
      </w:r>
      <w:r w:rsidR="00892AE9">
        <w:rPr>
          <w:rFonts w:hint="cs"/>
          <w:b w:val="0"/>
          <w:bCs w:val="0"/>
          <w:rtl/>
        </w:rPr>
        <w:t>:</w:t>
      </w:r>
      <w:r w:rsidR="001358D2">
        <w:rPr>
          <w:rFonts w:hint="cs"/>
          <w:b w:val="0"/>
          <w:bCs w:val="0"/>
          <w:rtl/>
        </w:rPr>
        <w:t xml:space="preserve"> من اغتسل يوم الجمعة أول نهاره وهو يريد بذلك غسل الجمعة</w:t>
      </w:r>
      <w:r w:rsidR="00892AE9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فإن ذلك الغسل لا يجدي عنه حتى يغتسل لرواحه يكون الغسل للرواح إلى الجمعة</w:t>
      </w:r>
      <w:r w:rsidR="007C7F87">
        <w:rPr>
          <w:rFonts w:hint="cs"/>
          <w:b w:val="0"/>
          <w:bCs w:val="0"/>
          <w:rtl/>
        </w:rPr>
        <w:t>؛</w:t>
      </w:r>
      <w:r w:rsidR="001358D2">
        <w:rPr>
          <w:rFonts w:hint="cs"/>
          <w:b w:val="0"/>
          <w:bCs w:val="0"/>
          <w:rtl/>
        </w:rPr>
        <w:t xml:space="preserve"> وذلك أن رسول الله -صلى الله عليه وسلم- قال في حديث ابن عمر</w:t>
      </w:r>
      <w:r w:rsidR="007C7F87">
        <w:rPr>
          <w:rFonts w:hint="cs"/>
          <w:b w:val="0"/>
          <w:bCs w:val="0"/>
          <w:rtl/>
        </w:rPr>
        <w:t>:</w:t>
      </w:r>
      <w:r w:rsidR="001358D2"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="001358D2" w:rsidRPr="00712DD2">
        <w:rPr>
          <w:rFonts w:hint="cs"/>
          <w:b w:val="0"/>
          <w:bCs w:val="0"/>
          <w:color w:val="0000FF"/>
          <w:rtl/>
        </w:rPr>
        <w:t>إذا جاء أحدكم الجمعة فليغتسل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 w:rsidR="001358D2">
        <w:rPr>
          <w:rFonts w:hint="cs"/>
          <w:b w:val="0"/>
          <w:bCs w:val="0"/>
          <w:rtl/>
        </w:rPr>
        <w:t xml:space="preserve"> فعل</w:t>
      </w:r>
      <w:r w:rsidR="008C3975">
        <w:rPr>
          <w:rFonts w:hint="cs"/>
          <w:b w:val="0"/>
          <w:bCs w:val="0"/>
          <w:rtl/>
        </w:rPr>
        <w:t>ّ</w:t>
      </w:r>
      <w:r w:rsidR="001358D2">
        <w:rPr>
          <w:rFonts w:hint="cs"/>
          <w:b w:val="0"/>
          <w:bCs w:val="0"/>
          <w:rtl/>
        </w:rPr>
        <w:t>ق الغسل على المجيء للجمعة</w:t>
      </w:r>
      <w:r w:rsidR="007C7F87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فيفيد أن شرطه اتصاله بالذهاب</w:t>
      </w:r>
      <w:r w:rsidR="007C7F87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وقد وافق مالكا على ذلك الليث والأوزاعي</w:t>
      </w:r>
      <w:r w:rsidR="007C7F87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وقال الجمهور</w:t>
      </w:r>
      <w:r w:rsidR="007C7F87">
        <w:rPr>
          <w:rFonts w:hint="cs"/>
          <w:b w:val="0"/>
          <w:bCs w:val="0"/>
          <w:rtl/>
        </w:rPr>
        <w:t>:</w:t>
      </w:r>
      <w:r w:rsidR="001358D2">
        <w:rPr>
          <w:rFonts w:hint="cs"/>
          <w:b w:val="0"/>
          <w:bCs w:val="0"/>
          <w:rtl/>
        </w:rPr>
        <w:t xml:space="preserve"> يجزئ من بعد الفجر</w:t>
      </w:r>
      <w:r w:rsidR="007C7F87">
        <w:rPr>
          <w:rFonts w:hint="cs"/>
          <w:b w:val="0"/>
          <w:bCs w:val="0"/>
          <w:rtl/>
        </w:rPr>
        <w:t>؛</w:t>
      </w:r>
      <w:r w:rsidR="001358D2">
        <w:rPr>
          <w:rFonts w:hint="cs"/>
          <w:b w:val="0"/>
          <w:bCs w:val="0"/>
          <w:rtl/>
        </w:rPr>
        <w:t xml:space="preserve"> لأنه يحقق الهدف من شرعية الغسل بلا شك</w:t>
      </w:r>
      <w:r w:rsidR="007C7F87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والأفضل تأخيره والإجزاء لا إشكال فيه وهو قول الجمهور</w:t>
      </w:r>
      <w:r w:rsidR="007C7F87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وذلكم للتنصيص على اليوم يوم الجمعة</w:t>
      </w:r>
      <w:r w:rsidR="007C7F87">
        <w:rPr>
          <w:rFonts w:hint="cs"/>
          <w:b w:val="0"/>
          <w:bCs w:val="0"/>
          <w:rtl/>
        </w:rPr>
        <w:t>:</w:t>
      </w:r>
      <w:r w:rsidR="001358D2"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="001358D2" w:rsidRPr="00712DD2">
        <w:rPr>
          <w:rFonts w:hint="cs"/>
          <w:b w:val="0"/>
          <w:bCs w:val="0"/>
          <w:color w:val="0000FF"/>
          <w:rtl/>
        </w:rPr>
        <w:t>من غتسل يوم الجمعة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 w:rsidR="001358D2">
        <w:rPr>
          <w:rFonts w:hint="cs"/>
          <w:b w:val="0"/>
          <w:bCs w:val="0"/>
          <w:rtl/>
        </w:rPr>
        <w:t xml:space="preserve"> وهذه المسألة فرع عن مسألة أخرى وهي أن الغسل هل هو للصلاة أو لليوم</w:t>
      </w:r>
      <w:r w:rsidR="008C3975">
        <w:rPr>
          <w:rFonts w:hint="cs"/>
          <w:b w:val="0"/>
          <w:bCs w:val="0"/>
          <w:rtl/>
        </w:rPr>
        <w:t>؟</w:t>
      </w:r>
      <w:r w:rsidR="001358D2">
        <w:rPr>
          <w:rFonts w:hint="cs"/>
          <w:b w:val="0"/>
          <w:bCs w:val="0"/>
          <w:rtl/>
        </w:rPr>
        <w:t xml:space="preserve"> في كثير من النصوص يوم أو بعد العصر قيل بهذا يجزئ إذا كان لليوم</w:t>
      </w:r>
      <w:r w:rsidR="00FC1CDE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يجزئ ولو بعد الفراغ من الصلاة</w:t>
      </w:r>
      <w:r w:rsidR="00FC1CDE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النصوص جاءت تعلقه باليوم يوم الجمعة</w:t>
      </w:r>
      <w:r w:rsidR="00FC1CDE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المسألة خلافية بين أهل العلم</w:t>
      </w:r>
      <w:r w:rsidR="00C873E4">
        <w:rPr>
          <w:rFonts w:hint="cs"/>
          <w:b w:val="0"/>
          <w:bCs w:val="0"/>
          <w:rtl/>
        </w:rPr>
        <w:t>:</w:t>
      </w:r>
      <w:r w:rsidR="001358D2">
        <w:rPr>
          <w:rFonts w:hint="cs"/>
          <w:b w:val="0"/>
          <w:bCs w:val="0"/>
          <w:rtl/>
        </w:rPr>
        <w:t xml:space="preserve"> هل الغسل للجمعة أو ليوم الجمعة من أجل صلاة الجمعة</w:t>
      </w:r>
      <w:r w:rsidR="008C3975">
        <w:rPr>
          <w:rFonts w:hint="cs"/>
          <w:b w:val="0"/>
          <w:bCs w:val="0"/>
          <w:rtl/>
        </w:rPr>
        <w:t>؟</w:t>
      </w:r>
      <w:r w:rsidR="001358D2">
        <w:rPr>
          <w:rFonts w:hint="cs"/>
          <w:b w:val="0"/>
          <w:bCs w:val="0"/>
          <w:rtl/>
        </w:rPr>
        <w:t xml:space="preserve"> هناك فرق دقيق بين أن نقول</w:t>
      </w:r>
      <w:r w:rsidR="00C873E4">
        <w:rPr>
          <w:rFonts w:hint="cs"/>
          <w:b w:val="0"/>
          <w:bCs w:val="0"/>
          <w:rtl/>
        </w:rPr>
        <w:t>:</w:t>
      </w:r>
      <w:r w:rsidR="001358D2">
        <w:rPr>
          <w:rFonts w:hint="cs"/>
          <w:b w:val="0"/>
          <w:bCs w:val="0"/>
          <w:rtl/>
        </w:rPr>
        <w:t xml:space="preserve"> الغسل لصلاة الجمعة</w:t>
      </w:r>
      <w:r w:rsidR="00C873E4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أو نقول</w:t>
      </w:r>
      <w:r w:rsidR="00C873E4">
        <w:rPr>
          <w:rFonts w:hint="cs"/>
          <w:b w:val="0"/>
          <w:bCs w:val="0"/>
          <w:rtl/>
        </w:rPr>
        <w:t>:</w:t>
      </w:r>
      <w:r w:rsidR="001358D2">
        <w:rPr>
          <w:rFonts w:hint="cs"/>
          <w:b w:val="0"/>
          <w:bCs w:val="0"/>
          <w:rtl/>
        </w:rPr>
        <w:t xml:space="preserve"> الغسل ليوم الجمعة من أجل صلاة الجمعة</w:t>
      </w:r>
      <w:r w:rsidR="008C3975">
        <w:rPr>
          <w:rFonts w:hint="cs"/>
          <w:b w:val="0"/>
          <w:bCs w:val="0"/>
          <w:rtl/>
        </w:rPr>
        <w:t>،</w:t>
      </w:r>
      <w:r w:rsidR="001358D2">
        <w:rPr>
          <w:rFonts w:hint="cs"/>
          <w:b w:val="0"/>
          <w:bCs w:val="0"/>
          <w:rtl/>
        </w:rPr>
        <w:t xml:space="preserve"> </w:t>
      </w:r>
      <w:r w:rsidR="00462876">
        <w:rPr>
          <w:rFonts w:hint="cs"/>
          <w:b w:val="0"/>
          <w:bCs w:val="0"/>
          <w:rtl/>
        </w:rPr>
        <w:t>نفقة الحامل البائن يقول الفقهاء</w:t>
      </w:r>
      <w:r w:rsidR="00C873E4">
        <w:rPr>
          <w:rFonts w:hint="cs"/>
          <w:b w:val="0"/>
          <w:bCs w:val="0"/>
          <w:rtl/>
        </w:rPr>
        <w:t>:</w:t>
      </w:r>
      <w:r w:rsidR="00462876">
        <w:rPr>
          <w:rFonts w:hint="cs"/>
          <w:b w:val="0"/>
          <w:bCs w:val="0"/>
          <w:rtl/>
        </w:rPr>
        <w:t xml:space="preserve"> والنفقة للحمل نفسه لا لها من أجله</w:t>
      </w:r>
      <w:r w:rsidR="00C873E4">
        <w:rPr>
          <w:rFonts w:hint="cs"/>
          <w:b w:val="0"/>
          <w:bCs w:val="0"/>
          <w:rtl/>
        </w:rPr>
        <w:t>،</w:t>
      </w:r>
      <w:r w:rsidR="00462876">
        <w:rPr>
          <w:rFonts w:hint="cs"/>
          <w:b w:val="0"/>
          <w:bCs w:val="0"/>
          <w:rtl/>
        </w:rPr>
        <w:t xml:space="preserve"> وهذه من أعقد عبارات الفقهاء</w:t>
      </w:r>
      <w:r w:rsidR="00C873E4">
        <w:rPr>
          <w:rFonts w:hint="cs"/>
          <w:b w:val="0"/>
          <w:bCs w:val="0"/>
          <w:rtl/>
        </w:rPr>
        <w:t>،</w:t>
      </w:r>
      <w:r w:rsidR="00462876">
        <w:rPr>
          <w:rFonts w:hint="cs"/>
          <w:b w:val="0"/>
          <w:bCs w:val="0"/>
          <w:rtl/>
        </w:rPr>
        <w:t xml:space="preserve"> </w:t>
      </w:r>
      <w:r w:rsidR="00C873E4">
        <w:rPr>
          <w:rFonts w:hint="cs"/>
          <w:b w:val="0"/>
          <w:bCs w:val="0"/>
          <w:rtl/>
        </w:rPr>
        <w:t>ما</w:t>
      </w:r>
      <w:r w:rsidR="00462876">
        <w:rPr>
          <w:rFonts w:hint="cs"/>
          <w:b w:val="0"/>
          <w:bCs w:val="0"/>
          <w:rtl/>
        </w:rPr>
        <w:t xml:space="preserve"> معنى للحمل نفسه لا لها من أجله</w:t>
      </w:r>
      <w:r w:rsidR="008C3975">
        <w:rPr>
          <w:rFonts w:hint="cs"/>
          <w:b w:val="0"/>
          <w:bCs w:val="0"/>
          <w:rtl/>
        </w:rPr>
        <w:t>؟</w:t>
      </w:r>
      <w:r w:rsidR="00462876">
        <w:rPr>
          <w:rFonts w:hint="cs"/>
          <w:b w:val="0"/>
          <w:bCs w:val="0"/>
          <w:rtl/>
        </w:rPr>
        <w:t xml:space="preserve"> يعني ما يش</w:t>
      </w:r>
      <w:r w:rsidR="004634A5">
        <w:rPr>
          <w:rFonts w:hint="cs"/>
          <w:b w:val="0"/>
          <w:bCs w:val="0"/>
          <w:rtl/>
        </w:rPr>
        <w:t>ت</w:t>
      </w:r>
      <w:r w:rsidR="00462876">
        <w:rPr>
          <w:rFonts w:hint="cs"/>
          <w:b w:val="0"/>
          <w:bCs w:val="0"/>
          <w:rtl/>
        </w:rPr>
        <w:t>ري إلا حليب</w:t>
      </w:r>
      <w:r w:rsidR="00941C9E">
        <w:rPr>
          <w:rFonts w:hint="cs"/>
          <w:b w:val="0"/>
          <w:bCs w:val="0"/>
          <w:rtl/>
        </w:rPr>
        <w:t>ًا</w:t>
      </w:r>
      <w:r w:rsidR="004634A5">
        <w:rPr>
          <w:rFonts w:hint="cs"/>
          <w:b w:val="0"/>
          <w:bCs w:val="0"/>
          <w:rtl/>
        </w:rPr>
        <w:t>،</w:t>
      </w:r>
      <w:r w:rsidR="00462876">
        <w:rPr>
          <w:rFonts w:hint="cs"/>
          <w:b w:val="0"/>
          <w:bCs w:val="0"/>
          <w:rtl/>
        </w:rPr>
        <w:t xml:space="preserve"> النفقة للحمل نفسه لا لها من أجله</w:t>
      </w:r>
      <w:r w:rsidR="004634A5">
        <w:rPr>
          <w:rFonts w:hint="cs"/>
          <w:b w:val="0"/>
          <w:bCs w:val="0"/>
          <w:rtl/>
        </w:rPr>
        <w:t>،</w:t>
      </w:r>
      <w:r w:rsidR="00462876">
        <w:rPr>
          <w:rFonts w:hint="cs"/>
          <w:b w:val="0"/>
          <w:bCs w:val="0"/>
          <w:rtl/>
        </w:rPr>
        <w:t xml:space="preserve"> لو قدرنا أن الحمل يتضرر بالبرد مثلا</w:t>
      </w:r>
      <w:r w:rsidR="008C3975">
        <w:rPr>
          <w:rFonts w:hint="cs"/>
          <w:b w:val="0"/>
          <w:bCs w:val="0"/>
          <w:rtl/>
        </w:rPr>
        <w:t>ً</w:t>
      </w:r>
      <w:r w:rsidR="00462876">
        <w:rPr>
          <w:rFonts w:hint="cs"/>
          <w:b w:val="0"/>
          <w:bCs w:val="0"/>
          <w:rtl/>
        </w:rPr>
        <w:t xml:space="preserve"> ما يشتري لها ملابس</w:t>
      </w:r>
      <w:r w:rsidR="004634A5">
        <w:rPr>
          <w:rFonts w:hint="cs"/>
          <w:b w:val="0"/>
          <w:bCs w:val="0"/>
          <w:rtl/>
        </w:rPr>
        <w:t>.</w:t>
      </w:r>
      <w:r w:rsidR="00462876">
        <w:rPr>
          <w:rFonts w:hint="cs"/>
          <w:b w:val="0"/>
          <w:bCs w:val="0"/>
          <w:rtl/>
        </w:rPr>
        <w:t xml:space="preserve"> </w:t>
      </w:r>
    </w:p>
    <w:p w:rsidR="00474B47" w:rsidRDefault="00462876" w:rsidP="00474B47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على كل المسألة وفائدة الخلاف في المسألة تراجعونها في كتب الفقه</w:t>
      </w:r>
      <w:r w:rsidR="004634A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أنا أريد أن أقرر أن هناك فرق</w:t>
      </w:r>
      <w:r w:rsidR="00DD2D42">
        <w:rPr>
          <w:rFonts w:hint="cs"/>
          <w:b w:val="0"/>
          <w:bCs w:val="0"/>
          <w:rtl/>
        </w:rPr>
        <w:t>ًا</w:t>
      </w:r>
      <w:r>
        <w:rPr>
          <w:rFonts w:hint="cs"/>
          <w:b w:val="0"/>
          <w:bCs w:val="0"/>
          <w:rtl/>
        </w:rPr>
        <w:t xml:space="preserve"> بين أن يكون الغسل لصلاة الجمعة</w:t>
      </w:r>
      <w:r w:rsidR="004634A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على هذا من اغتسل لصلاة الجمعة ثم أحدث يعيد </w:t>
      </w:r>
      <w:r w:rsidR="004634A5">
        <w:rPr>
          <w:rFonts w:hint="cs"/>
          <w:b w:val="0"/>
          <w:bCs w:val="0"/>
          <w:rtl/>
        </w:rPr>
        <w:t>أم لا</w:t>
      </w:r>
      <w:r>
        <w:rPr>
          <w:rFonts w:hint="cs"/>
          <w:b w:val="0"/>
          <w:bCs w:val="0"/>
          <w:rtl/>
        </w:rPr>
        <w:t xml:space="preserve"> يعيد؟ يعيد إذا قلنا لصلاة الجمعة</w:t>
      </w:r>
      <w:r w:rsidR="004634A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لا بد أن يعيد ولو أحدث وهو في الخطبة</w:t>
      </w:r>
      <w:r w:rsidR="00DD2D42">
        <w:rPr>
          <w:rFonts w:hint="cs"/>
          <w:b w:val="0"/>
          <w:bCs w:val="0"/>
          <w:rtl/>
        </w:rPr>
        <w:t xml:space="preserve"> مثلا</w:t>
      </w:r>
      <w:r>
        <w:rPr>
          <w:rFonts w:hint="cs"/>
          <w:b w:val="0"/>
          <w:bCs w:val="0"/>
          <w:rtl/>
        </w:rPr>
        <w:t xml:space="preserve"> وخرج لا بد يغتسل لصلاة الجمعة</w:t>
      </w:r>
      <w:r w:rsidR="004634A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وإذا قلنا للجمعة </w:t>
      </w:r>
      <w:r w:rsidR="004634A5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ليوم الجمعة</w:t>
      </w:r>
      <w:r w:rsidR="00DD2D42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من أجل صلاة الجمعة</w:t>
      </w:r>
      <w:r w:rsidR="004634A5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 xml:space="preserve"> وبهذا تلتئم النصوص يكون إذا اغتسل لأول النهار ولم يكن هناك فرصة لأن يكون ه</w:t>
      </w:r>
      <w:r w:rsidR="004634A5">
        <w:rPr>
          <w:rFonts w:hint="cs"/>
          <w:b w:val="0"/>
          <w:bCs w:val="0"/>
          <w:rtl/>
        </w:rPr>
        <w:t>ناك تغير في تهيؤه</w:t>
      </w:r>
      <w:r>
        <w:rPr>
          <w:rFonts w:hint="cs"/>
          <w:b w:val="0"/>
          <w:bCs w:val="0"/>
          <w:rtl/>
        </w:rPr>
        <w:t xml:space="preserve"> للصلاة في أكمل هيئة وأنظف حال فإنه يجزئ</w:t>
      </w:r>
      <w:r w:rsidR="00474B47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</w:t>
      </w:r>
      <w:r w:rsidR="00474B47">
        <w:rPr>
          <w:rFonts w:hint="cs"/>
          <w:b w:val="0"/>
          <w:bCs w:val="0"/>
          <w:rtl/>
        </w:rPr>
        <w:t>ما</w:t>
      </w:r>
      <w:r>
        <w:rPr>
          <w:rFonts w:hint="cs"/>
          <w:b w:val="0"/>
          <w:bCs w:val="0"/>
          <w:rtl/>
        </w:rPr>
        <w:t xml:space="preserve"> المانع</w:t>
      </w:r>
      <w:r w:rsidR="008C3975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</w:t>
      </w:r>
    </w:p>
    <w:p w:rsidR="00DD2D42" w:rsidRDefault="00462876" w:rsidP="00474B47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هذا قول لبعض أهل العلم</w:t>
      </w:r>
      <w:r w:rsidR="004E073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هذا قول بعد القول لأنك ما تستعيذ إلا انتهيت من القراءة هذا قول</w:t>
      </w:r>
      <w:r w:rsidR="004E073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ويدل عليه النص بعد إذا أردنا أن نجري النصوص كما هي</w:t>
      </w:r>
      <w:r w:rsidR="00DD2D42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إذا انتهت وطبقت المصحف</w:t>
      </w:r>
      <w:r w:rsidR="008C3975">
        <w:rPr>
          <w:rFonts w:hint="cs"/>
          <w:b w:val="0"/>
          <w:bCs w:val="0"/>
          <w:rtl/>
        </w:rPr>
        <w:t xml:space="preserve"> قل</w:t>
      </w:r>
      <w:r w:rsidR="00DD2D42">
        <w:rPr>
          <w:rFonts w:hint="cs"/>
          <w:b w:val="0"/>
          <w:bCs w:val="0"/>
          <w:rtl/>
        </w:rPr>
        <w:t>:</w:t>
      </w:r>
      <w:r w:rsidR="008C3975">
        <w:rPr>
          <w:rFonts w:hint="cs"/>
          <w:b w:val="0"/>
          <w:bCs w:val="0"/>
          <w:rtl/>
        </w:rPr>
        <w:t xml:space="preserve"> أعوذ بالله من الشيطان الرجي</w:t>
      </w:r>
      <w:r w:rsidR="008C3975" w:rsidRPr="00712DD2">
        <w:rPr>
          <w:rFonts w:hint="cs"/>
          <w:b w:val="0"/>
          <w:bCs w:val="0"/>
          <w:rtl/>
        </w:rPr>
        <w:t>م</w:t>
      </w:r>
      <w:r w:rsidR="00DD2D42" w:rsidRPr="00712DD2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 يا أخي الحكم الشرعية تشم شم</w:t>
      </w:r>
      <w:r w:rsidR="00DD2D42">
        <w:rPr>
          <w:rFonts w:hint="cs"/>
          <w:b w:val="0"/>
          <w:bCs w:val="0"/>
          <w:rtl/>
        </w:rPr>
        <w:t>ًّا</w:t>
      </w:r>
      <w:r>
        <w:rPr>
          <w:rFonts w:hint="cs"/>
          <w:b w:val="0"/>
          <w:bCs w:val="0"/>
          <w:rtl/>
        </w:rPr>
        <w:t xml:space="preserve"> يا إخوان من النصوص</w:t>
      </w:r>
      <w:r w:rsidR="00DD2D42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هل من صلى العصر وفاته الغسل لصلاة الجمعة نقول له</w:t>
      </w:r>
      <w:r w:rsidR="00DD2D42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اغتسل</w:t>
      </w:r>
      <w:r w:rsidR="008C3975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معروف أنه من أجل هذا الاجتماع</w:t>
      </w:r>
      <w:r w:rsidR="00DD2D42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من أجل هذا العيد</w:t>
      </w:r>
      <w:r w:rsidR="00DD2D42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عيد المسلمين الذي يتحرى النبي -عليه الصلاة والسلام- ليتنظف ويتطيب ويحث على ذلك ويلبس أحسن ثيابه هذا المقصود</w:t>
      </w:r>
      <w:r w:rsidR="00DD2D42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 xml:space="preserve"> </w:t>
      </w:r>
    </w:p>
    <w:p w:rsidR="00DF39FF" w:rsidRDefault="00462876" w:rsidP="00474B47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lastRenderedPageBreak/>
        <w:t>قال مالك</w:t>
      </w:r>
      <w:r w:rsidR="00CA1A6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ومن اغتسل يوم الجمعة يعني سواء كان معجلا</w:t>
      </w:r>
      <w:r w:rsidR="008C3975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أو مؤخر</w:t>
      </w:r>
      <w:r w:rsidR="008C3975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ذاهبا قبل الزوال أو بعده</w:t>
      </w:r>
      <w:r w:rsidR="00CA1A6F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 المدار على الرواح قبل الزوال أو بعده وهو ينوي بذلك غسل الجمعة</w:t>
      </w:r>
      <w:r w:rsidR="00CA1A6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الجملة حالية وهي قيد فأصابه ما ينقض وضوءه من نواقض الوضوء فليس عليه إلا الوضوء</w:t>
      </w:r>
      <w:r w:rsidR="00CA1A6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وغسله ذلك مجزئ عنه</w:t>
      </w:r>
      <w:r w:rsidR="00CA1A6F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 لو ربطناه بالصلاة قلنا</w:t>
      </w:r>
      <w:r w:rsidR="00CA1A6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ما يجزئ.</w:t>
      </w:r>
    </w:p>
    <w:p w:rsidR="00462876" w:rsidRPr="00462876" w:rsidRDefault="00462876" w:rsidP="00462876">
      <w:pPr>
        <w:rPr>
          <w:rtl/>
        </w:rPr>
      </w:pPr>
      <w:r w:rsidRPr="00462876">
        <w:rPr>
          <w:rFonts w:hint="cs"/>
          <w:rtl/>
        </w:rPr>
        <w:t>أحسن الله إليك.</w:t>
      </w:r>
    </w:p>
    <w:p w:rsidR="00CA1A6F" w:rsidRDefault="00462876" w:rsidP="00E6337F">
      <w:pPr>
        <w:rPr>
          <w:rtl/>
        </w:rPr>
      </w:pPr>
      <w:r>
        <w:rPr>
          <w:rFonts w:hint="cs"/>
          <w:rtl/>
        </w:rPr>
        <w:t>باب ما جاء في الإنصات يوم الجمعة والإمام يخطب</w:t>
      </w:r>
      <w:r w:rsidR="00CA1A6F">
        <w:rPr>
          <w:rFonts w:hint="cs"/>
          <w:rtl/>
        </w:rPr>
        <w:t>:</w:t>
      </w:r>
      <w:r>
        <w:rPr>
          <w:rFonts w:hint="cs"/>
          <w:rtl/>
        </w:rPr>
        <w:t xml:space="preserve"> </w:t>
      </w:r>
    </w:p>
    <w:p w:rsidR="00513180" w:rsidRDefault="00462876" w:rsidP="00E6337F">
      <w:pPr>
        <w:rPr>
          <w:rtl/>
        </w:rPr>
      </w:pPr>
      <w:r>
        <w:rPr>
          <w:rtl/>
        </w:rPr>
        <w:t xml:space="preserve">عن مالك، عن أبي الزناد عن الأعرج، عن أبي هريرة أن رسول الله </w:t>
      </w:r>
      <w:r w:rsidR="00BC5001">
        <w:rPr>
          <w:rFonts w:hint="cs"/>
          <w:rtl/>
        </w:rPr>
        <w:t>-صلى الله عليه وسلم-</w:t>
      </w:r>
      <w:r>
        <w:rPr>
          <w:rtl/>
        </w:rPr>
        <w:t xml:space="preserve"> قال: </w:t>
      </w:r>
      <w:r w:rsidR="00CA1A6F" w:rsidRPr="00712DD2">
        <w:rPr>
          <w:rFonts w:hint="cs"/>
          <w:color w:val="0000FF"/>
          <w:rtl/>
        </w:rPr>
        <w:t>«</w:t>
      </w:r>
      <w:r w:rsidRPr="00712DD2">
        <w:rPr>
          <w:color w:val="0000FF"/>
          <w:rtl/>
        </w:rPr>
        <w:t>إذا قلت لصاحبك</w:t>
      </w:r>
      <w:r w:rsidR="00CA1A6F" w:rsidRPr="00712DD2">
        <w:rPr>
          <w:rFonts w:hint="cs"/>
          <w:color w:val="0000FF"/>
          <w:rtl/>
        </w:rPr>
        <w:t>:</w:t>
      </w:r>
      <w:r w:rsidRPr="00712DD2">
        <w:rPr>
          <w:color w:val="0000FF"/>
          <w:rtl/>
        </w:rPr>
        <w:t xml:space="preserve"> أنصت والإمام يخطب يوم الجمعة فقد لغوت</w:t>
      </w:r>
      <w:r w:rsidR="00CA1A6F" w:rsidRPr="00712DD2">
        <w:rPr>
          <w:rFonts w:hint="cs"/>
          <w:color w:val="0000FF"/>
          <w:rtl/>
        </w:rPr>
        <w:t>»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>
        <w:rPr>
          <w:rtl/>
        </w:rPr>
        <w:t>عن مالك، عن ابن شهاب، عن ثعلبة بن أبي مالك الق</w:t>
      </w:r>
      <w:r w:rsidR="008C3975">
        <w:rPr>
          <w:rFonts w:hint="cs"/>
          <w:rtl/>
        </w:rPr>
        <w:t>ُ</w:t>
      </w:r>
      <w:r>
        <w:rPr>
          <w:rtl/>
        </w:rPr>
        <w:t>رظي أنه أخبره أنهم كانوا في زمان عمر بن الخطاب</w:t>
      </w:r>
      <w:r w:rsidR="00BC5001">
        <w:rPr>
          <w:rFonts w:hint="cs"/>
          <w:rtl/>
        </w:rPr>
        <w:t xml:space="preserve"> رضي الله تعالى عنه</w:t>
      </w:r>
      <w:r>
        <w:rPr>
          <w:rtl/>
        </w:rPr>
        <w:t>، يصلون يوم الجمعة، حتى يخرج عمر، فإذا خرج عمر، وجلس على المنبر، وأذن المؤذنون قال ثعلبة</w:t>
      </w:r>
      <w:r w:rsidR="00CB4BFE">
        <w:rPr>
          <w:rFonts w:hint="cs"/>
          <w:rtl/>
        </w:rPr>
        <w:t>:</w:t>
      </w:r>
      <w:r>
        <w:rPr>
          <w:rtl/>
        </w:rPr>
        <w:t xml:space="preserve"> جلسنا نتحدث، فإذا سكت المؤذنون وقام عمر يخطب، أنصتنا، فلم يتكلم منا أحد.</w:t>
      </w:r>
      <w:r w:rsidR="00BC5001">
        <w:rPr>
          <w:rFonts w:hint="cs"/>
          <w:rtl/>
        </w:rPr>
        <w:t xml:space="preserve"> </w:t>
      </w:r>
      <w:r>
        <w:rPr>
          <w:rtl/>
        </w:rPr>
        <w:t>قال ابن شهاب</w:t>
      </w:r>
      <w:r w:rsidR="00BC5001">
        <w:rPr>
          <w:rFonts w:hint="cs"/>
          <w:rtl/>
        </w:rPr>
        <w:t xml:space="preserve"> رحمه الله</w:t>
      </w:r>
      <w:r>
        <w:rPr>
          <w:rtl/>
        </w:rPr>
        <w:t>: فخروج الإمام يقطع الصلاة، وكلامه يقطع الكلام.</w:t>
      </w:r>
      <w:r w:rsidR="00E6337F">
        <w:rPr>
          <w:rFonts w:hint="cs"/>
          <w:rtl/>
        </w:rPr>
        <w:t xml:space="preserve"> </w:t>
      </w:r>
      <w:r>
        <w:rPr>
          <w:rtl/>
        </w:rPr>
        <w:t xml:space="preserve">عن مالك، عن أبي النضر مولى عمر بن عبيد الله، عن مالك بن أبي عامر، أن عثمان بن عفان </w:t>
      </w:r>
      <w:r w:rsidR="00CB4BFE">
        <w:rPr>
          <w:rFonts w:hint="cs"/>
          <w:rtl/>
        </w:rPr>
        <w:t>-</w:t>
      </w:r>
      <w:r w:rsidR="00E6337F">
        <w:rPr>
          <w:rFonts w:hint="cs"/>
          <w:rtl/>
        </w:rPr>
        <w:t>رضي الله تعالى عنه</w:t>
      </w:r>
      <w:r w:rsidR="00CB4BFE">
        <w:rPr>
          <w:rFonts w:hint="cs"/>
          <w:rtl/>
        </w:rPr>
        <w:t>-</w:t>
      </w:r>
      <w:r w:rsidR="00E6337F">
        <w:rPr>
          <w:rFonts w:hint="cs"/>
          <w:rtl/>
        </w:rPr>
        <w:t xml:space="preserve"> </w:t>
      </w:r>
      <w:r>
        <w:rPr>
          <w:rtl/>
        </w:rPr>
        <w:t>كان يقول في خطبته، قل ما يدع ذلك إذا خ</w:t>
      </w:r>
      <w:r w:rsidR="00E6337F">
        <w:rPr>
          <w:rtl/>
        </w:rPr>
        <w:t>طب</w:t>
      </w:r>
      <w:r>
        <w:rPr>
          <w:rtl/>
        </w:rPr>
        <w:t>: إذا قام الإمام يخطب يوم الجمعة فاستمعوا وأنصتوا، فإن للمنصت، الذي لا يسمع، من الحظ، مثل ما للمنصت السامع، فإذا قامت الصلاة فاعدلوا الصفو</w:t>
      </w:r>
      <w:bookmarkStart w:id="0" w:name="_GoBack"/>
      <w:bookmarkEnd w:id="0"/>
      <w:r>
        <w:rPr>
          <w:rtl/>
        </w:rPr>
        <w:t>ف، وحاذوا بالمناكب، فإن اعتدال الصفوف من تمام الصلاة. ثم لا يكبر، حتى يأتيه رجال قد وكلهم بتسوية الصفوف، فيخبرونه أن قد استوت، فيكبر.</w:t>
      </w:r>
      <w:r>
        <w:rPr>
          <w:rFonts w:hint="cs"/>
          <w:rtl/>
        </w:rPr>
        <w:t xml:space="preserve"> </w:t>
      </w:r>
    </w:p>
    <w:p w:rsidR="00513180" w:rsidRDefault="00462876" w:rsidP="00E6337F">
      <w:pPr>
        <w:rPr>
          <w:rtl/>
        </w:rPr>
      </w:pPr>
      <w:r>
        <w:rPr>
          <w:rtl/>
        </w:rPr>
        <w:t xml:space="preserve">عن مالك عن نافع، أن عبد الله بن عمر </w:t>
      </w:r>
      <w:r w:rsidR="00E6337F">
        <w:rPr>
          <w:rFonts w:hint="cs"/>
          <w:rtl/>
        </w:rPr>
        <w:t xml:space="preserve">رضي الله عنهما </w:t>
      </w:r>
      <w:r>
        <w:rPr>
          <w:rtl/>
        </w:rPr>
        <w:t>رأى رجلين يتحدثان والإمام يخطب يوم الجمعة فحصبهما أن اصمتا.</w:t>
      </w:r>
      <w:r w:rsidR="00E6337F">
        <w:rPr>
          <w:rFonts w:hint="cs"/>
          <w:rtl/>
        </w:rPr>
        <w:t xml:space="preserve"> </w:t>
      </w:r>
    </w:p>
    <w:p w:rsidR="00462876" w:rsidRDefault="00462876" w:rsidP="00E6337F">
      <w:pPr>
        <w:rPr>
          <w:rtl/>
        </w:rPr>
      </w:pPr>
      <w:r>
        <w:rPr>
          <w:rtl/>
        </w:rPr>
        <w:t>عن مالك أنه بلغه أن رجلا</w:t>
      </w:r>
      <w:r w:rsidR="00732774">
        <w:rPr>
          <w:rFonts w:hint="cs"/>
          <w:rtl/>
        </w:rPr>
        <w:t>ً</w:t>
      </w:r>
      <w:r>
        <w:rPr>
          <w:rtl/>
        </w:rPr>
        <w:t xml:space="preserve"> عطس يوم الجمعة والإمام يخطب، فشمته إنسان إلى جنبه، فسأل عن ذلك سعيد بن المسيب، فنهاه عن ذلك، وقال: لا تعد.</w:t>
      </w:r>
      <w:r w:rsidR="00E6337F">
        <w:rPr>
          <w:rFonts w:hint="cs"/>
          <w:rtl/>
        </w:rPr>
        <w:t xml:space="preserve"> وحدثني </w:t>
      </w:r>
      <w:r>
        <w:rPr>
          <w:rtl/>
        </w:rPr>
        <w:t>عن مالك</w:t>
      </w:r>
      <w:r w:rsidR="00E6337F">
        <w:rPr>
          <w:rFonts w:hint="cs"/>
          <w:rtl/>
        </w:rPr>
        <w:t xml:space="preserve"> رحمه الله</w:t>
      </w:r>
      <w:r>
        <w:rPr>
          <w:rtl/>
        </w:rPr>
        <w:t>، أنه سأل ابن شهاب عن الكلام يوم الجمعة، إذا نزل الإمام عن المنبر</w:t>
      </w:r>
      <w:r w:rsidR="00E6337F">
        <w:rPr>
          <w:rtl/>
        </w:rPr>
        <w:t>، قبل أن يكبر</w:t>
      </w:r>
      <w:r>
        <w:rPr>
          <w:rtl/>
        </w:rPr>
        <w:t xml:space="preserve">، فقال ابن شهاب </w:t>
      </w:r>
      <w:r w:rsidR="00E6337F">
        <w:rPr>
          <w:rFonts w:hint="cs"/>
          <w:rtl/>
        </w:rPr>
        <w:t>رحمه الله</w:t>
      </w:r>
      <w:r w:rsidR="00A92C04">
        <w:rPr>
          <w:rFonts w:hint="cs"/>
          <w:rtl/>
        </w:rPr>
        <w:t>:</w:t>
      </w:r>
      <w:r w:rsidR="00E6337F">
        <w:rPr>
          <w:rFonts w:hint="cs"/>
          <w:rtl/>
        </w:rPr>
        <w:t xml:space="preserve"> </w:t>
      </w:r>
      <w:r>
        <w:rPr>
          <w:rtl/>
        </w:rPr>
        <w:t>لا بأس بذلك.</w:t>
      </w:r>
    </w:p>
    <w:p w:rsidR="00F11010" w:rsidRDefault="00E6337F" w:rsidP="00F11010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يقول رحمه الله تعالى</w:t>
      </w:r>
      <w:r w:rsidR="00A92C04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باب ما جاء في الإنصات يوم الجمعة والإمام يخطب</w:t>
      </w:r>
      <w:r w:rsidR="00A92C0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يشير بهذا إلى الرد على من جعل وجوب الإنصات من خروج الإمام يعني قبل الخطبة</w:t>
      </w:r>
      <w:r w:rsidR="00A92C04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مجرد ما يخرج الإمام ويرى الإمام يلزمه الإنصات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بهذا يقول ابن عباس وابن عمر وأبو حنيفة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وقال غيرهم</w:t>
      </w:r>
      <w:r w:rsidR="00916CE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الإنصات من أجل سماع الخطبة كما قال</w:t>
      </w:r>
      <w:r w:rsidR="00916CE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باب ما جاء في الإنصات يوم الجمعة والإمام يخطب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ثم استدل على ذلك بأدلة قال</w:t>
      </w:r>
      <w:r w:rsidR="00916CE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حدثني يحيى عن مالك عن أبي الزناد عبد الله بن ذكوان عن الأعرج عبد الرحمن بن هرمز عن أبي هريرة رضي الله عنه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أن رسول الله -صلى الله عليه وسلم- قال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 xml:space="preserve">إذا </w:t>
      </w:r>
      <w:r w:rsidRPr="00712DD2">
        <w:rPr>
          <w:rFonts w:hint="cs"/>
          <w:b w:val="0"/>
          <w:bCs w:val="0"/>
          <w:color w:val="0000FF"/>
          <w:rtl/>
        </w:rPr>
        <w:lastRenderedPageBreak/>
        <w:t>قلت لصاحبك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الذي تخاطبه أو جليسك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أنصت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أي</w:t>
      </w:r>
      <w:r w:rsidR="00916CE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اسكت عن الكلام واستمع الخطبة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وهذا أمر بمعروف والحال أن الإمام يخطب يوم الجمعة </w:t>
      </w:r>
      <w:r w:rsidR="00916CEF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فقد لغوت</w:t>
      </w:r>
      <w:r w:rsidR="00916CEF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بالواو يقول النضر بن شميل </w:t>
      </w:r>
      <w:r w:rsidR="00916CEF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وهو من أئمة اللغة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وله في غريب الحديث كتاب عليه المعول عند أهل العلم في الغريب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حتى قال بعضهم</w:t>
      </w:r>
      <w:r w:rsidR="00916CE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</w:t>
      </w:r>
      <w:r w:rsidR="00916CEF">
        <w:rPr>
          <w:rFonts w:hint="cs"/>
          <w:b w:val="0"/>
          <w:bCs w:val="0"/>
          <w:rtl/>
        </w:rPr>
        <w:t>إ</w:t>
      </w:r>
      <w:r>
        <w:rPr>
          <w:rFonts w:hint="cs"/>
          <w:b w:val="0"/>
          <w:bCs w:val="0"/>
          <w:rtl/>
        </w:rPr>
        <w:t>ن اعتماد البخاري في غريب الحديث والقرآن في صحيحه عليه وعلى أبي عبيد النضر</w:t>
      </w:r>
      <w:r w:rsidR="00916CEF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 xml:space="preserve"> يقول</w:t>
      </w:r>
      <w:r w:rsidR="00916CE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معنى لغوت</w:t>
      </w:r>
      <w:r w:rsidR="00916CE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خبت من الأجر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وقيل</w:t>
      </w:r>
      <w:r w:rsidR="00916CE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بطلت جمعتك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وقيل</w:t>
      </w:r>
      <w:r w:rsidR="00916CEF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صارت جمعتك ظهر</w:t>
      </w:r>
      <w:r w:rsidR="00732774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</w:t>
      </w:r>
      <w:r w:rsidR="00916CEF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في حديث رواه أبو داود بن خزيمة عن عبد الله بن عمرو مرفوع</w:t>
      </w:r>
      <w:r w:rsidR="00732774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ا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من لغ</w:t>
      </w:r>
      <w:r w:rsidR="00916CEF" w:rsidRPr="00712DD2">
        <w:rPr>
          <w:rFonts w:hint="cs"/>
          <w:b w:val="0"/>
          <w:bCs w:val="0"/>
          <w:color w:val="0000FF"/>
          <w:rtl/>
        </w:rPr>
        <w:t>ا</w:t>
      </w:r>
      <w:r w:rsidRPr="00712DD2">
        <w:rPr>
          <w:rFonts w:hint="cs"/>
          <w:b w:val="0"/>
          <w:bCs w:val="0"/>
          <w:color w:val="0000FF"/>
          <w:rtl/>
        </w:rPr>
        <w:t xml:space="preserve"> وتخطى رقاب الناس كانت صلاته ظهر</w:t>
      </w:r>
      <w:r w:rsidR="00732774" w:rsidRPr="00712DD2">
        <w:rPr>
          <w:rFonts w:hint="cs"/>
          <w:b w:val="0"/>
          <w:bCs w:val="0"/>
          <w:color w:val="0000FF"/>
          <w:rtl/>
        </w:rPr>
        <w:t>ً</w:t>
      </w:r>
      <w:r w:rsidRPr="00712DD2">
        <w:rPr>
          <w:rFonts w:hint="cs"/>
          <w:b w:val="0"/>
          <w:bCs w:val="0"/>
          <w:color w:val="0000FF"/>
          <w:rtl/>
        </w:rPr>
        <w:t>ا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فالقدر الزائد من الأجر التفاوت بين أجر صلاة الجمعة وصلاة الظهر يفوته</w:t>
      </w:r>
      <w:r w:rsidR="00F1101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وهذا إذا كان في مثل الأمر بالمعروف</w:t>
      </w:r>
      <w:r w:rsidR="00F1101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فكيف إذا كان بغيره من لغو الكلام الذي لا فائدة فيه فضلا</w:t>
      </w:r>
      <w:r w:rsidR="00732774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عن أن يكون من الكلام المحرم أو الهمز والغمز والعبث الذي لا قيمة له</w:t>
      </w:r>
      <w:r w:rsidR="00F1101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والشاهد قوله</w:t>
      </w:r>
      <w:r w:rsidR="00F1101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Pr="00712DD2">
        <w:rPr>
          <w:rFonts w:hint="cs"/>
          <w:b w:val="0"/>
          <w:bCs w:val="0"/>
          <w:color w:val="0000FF"/>
          <w:rtl/>
        </w:rPr>
        <w:t>والإمام يخطب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 w:rsidR="00F11010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 xml:space="preserve"> </w:t>
      </w:r>
    </w:p>
    <w:p w:rsidR="00597C00" w:rsidRDefault="00E6337F" w:rsidP="00597C00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وحدثني عن مالك عن ابن شهاب عن ثعلبة بن أبي مالك القرظي </w:t>
      </w:r>
      <w:r w:rsidR="00F11010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حليف الأنصار</w:t>
      </w:r>
      <w:r w:rsidR="00F11010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 xml:space="preserve"> أنه أخبره أنهم كانوا في زمان عمر بن الخطاب أيام خلافته يصلون يوم الجمعة النوافل</w:t>
      </w:r>
      <w:r w:rsidR="00F1101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حتى يخرج عمر يعني</w:t>
      </w:r>
      <w:r w:rsidR="00F1101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حتى يدخل المسجد يخرج عليهم</w:t>
      </w:r>
      <w:r w:rsidR="00F1101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فإذا خرج عمر وجلس على المنبر وأذن المؤذنون قال ثعلبة</w:t>
      </w:r>
      <w:r w:rsidR="00F1101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جلسنا نتحدث</w:t>
      </w:r>
      <w:r w:rsidR="00F1101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</w:t>
      </w:r>
      <w:r w:rsidR="00F1101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فيما ينفع</w:t>
      </w:r>
      <w:r w:rsidR="00F1101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فإذا سكت المؤذنون فرغوا من أذانهم</w:t>
      </w:r>
      <w:r w:rsidR="00C812A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وقام عمر يخطب أنصتنا فلم يتكلم منا أحد</w:t>
      </w:r>
      <w:r w:rsidR="00C812A5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 xml:space="preserve"> ذكر الإمام مالك هذا الخبر تقوية لما اختاره في الترجمة أن الممنوع من الكلام حال الخطبة</w:t>
      </w:r>
      <w:r w:rsidR="00C812A5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قال ابن شهاب</w:t>
      </w:r>
      <w:r w:rsidR="00597C0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فخروج الإمام يقطع الصلاة</w:t>
      </w:r>
      <w:r w:rsidR="00597C0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أي يقطع  الشروع فيها لا أن من كبر للصلاة قبل دخول الإمام ثم دخل الإمام يقطعها</w:t>
      </w:r>
      <w:r w:rsidR="00597C0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لا، لا يعني </w:t>
      </w:r>
      <w:r w:rsidR="00C97B76">
        <w:rPr>
          <w:rFonts w:hint="cs"/>
          <w:b w:val="0"/>
          <w:bCs w:val="0"/>
          <w:rtl/>
        </w:rPr>
        <w:t xml:space="preserve">هذا </w:t>
      </w:r>
      <w:r>
        <w:rPr>
          <w:rFonts w:hint="cs"/>
          <w:b w:val="0"/>
          <w:bCs w:val="0"/>
          <w:rtl/>
        </w:rPr>
        <w:t xml:space="preserve">أنها تبطل إنما خروج </w:t>
      </w:r>
      <w:r w:rsidR="00C97B76">
        <w:rPr>
          <w:rFonts w:hint="cs"/>
          <w:b w:val="0"/>
          <w:bCs w:val="0"/>
          <w:rtl/>
        </w:rPr>
        <w:t>الإمام يقطع الشرو</w:t>
      </w:r>
      <w:r w:rsidR="00732774">
        <w:rPr>
          <w:rFonts w:hint="cs"/>
          <w:b w:val="0"/>
          <w:bCs w:val="0"/>
          <w:rtl/>
        </w:rPr>
        <w:t>ع في الصلاة</w:t>
      </w:r>
      <w:r w:rsidR="00597C00">
        <w:rPr>
          <w:rFonts w:hint="cs"/>
          <w:b w:val="0"/>
          <w:bCs w:val="0"/>
          <w:rtl/>
        </w:rPr>
        <w:t>،</w:t>
      </w:r>
      <w:r w:rsidR="00732774">
        <w:rPr>
          <w:rFonts w:hint="cs"/>
          <w:b w:val="0"/>
          <w:bCs w:val="0"/>
          <w:rtl/>
        </w:rPr>
        <w:t xml:space="preserve"> وكلامه يقطع الكلام </w:t>
      </w:r>
      <w:r w:rsidR="00732774" w:rsidRPr="00712DD2">
        <w:rPr>
          <w:rFonts w:hint="cs"/>
          <w:b w:val="0"/>
          <w:bCs w:val="0"/>
          <w:rtl/>
        </w:rPr>
        <w:t>ل</w:t>
      </w:r>
      <w:r w:rsidR="00732774">
        <w:rPr>
          <w:rFonts w:hint="cs"/>
          <w:b w:val="0"/>
          <w:bCs w:val="0"/>
          <w:rtl/>
        </w:rPr>
        <w:t>وجوب الإنصات</w:t>
      </w:r>
      <w:r w:rsidR="00597C00">
        <w:rPr>
          <w:rFonts w:hint="cs"/>
          <w:b w:val="0"/>
          <w:bCs w:val="0"/>
          <w:rtl/>
        </w:rPr>
        <w:t>.</w:t>
      </w:r>
      <w:r w:rsidR="00C97B76">
        <w:rPr>
          <w:rFonts w:hint="cs"/>
          <w:b w:val="0"/>
          <w:bCs w:val="0"/>
          <w:rtl/>
        </w:rPr>
        <w:t xml:space="preserve"> </w:t>
      </w:r>
    </w:p>
    <w:p w:rsidR="00FF1743" w:rsidRDefault="00C97B76" w:rsidP="00FF1743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وحدثني عن مالك عن أبي النضر سالم بن أبي أمية مولى عمر بن عبيد الله التيمي عن مالك بن أبي عامر الأصبحي </w:t>
      </w:r>
      <w:r w:rsidR="00597C00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جد الإمام مالك</w:t>
      </w:r>
      <w:r w:rsidR="00597C0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المصنف رحم الله الجميع</w:t>
      </w:r>
      <w:r w:rsidR="00597C00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 xml:space="preserve"> أن عثمان بن عفان كان يقول في خطبته </w:t>
      </w:r>
      <w:r w:rsidR="00597C00">
        <w:rPr>
          <w:rFonts w:hint="cs"/>
          <w:b w:val="0"/>
          <w:bCs w:val="0"/>
          <w:rtl/>
        </w:rPr>
        <w:t>-</w:t>
      </w:r>
      <w:r>
        <w:rPr>
          <w:rFonts w:hint="cs"/>
          <w:b w:val="0"/>
          <w:bCs w:val="0"/>
          <w:rtl/>
        </w:rPr>
        <w:t>قلما يدع يترك ذلك إذا خطب</w:t>
      </w:r>
      <w:r w:rsidR="00597C00">
        <w:rPr>
          <w:rFonts w:hint="cs"/>
          <w:b w:val="0"/>
          <w:bCs w:val="0"/>
          <w:rtl/>
        </w:rPr>
        <w:t>-:</w:t>
      </w:r>
      <w:r>
        <w:rPr>
          <w:rFonts w:hint="cs"/>
          <w:b w:val="0"/>
          <w:bCs w:val="0"/>
          <w:rtl/>
        </w:rPr>
        <w:t xml:space="preserve"> إذا قام الإمام يخطب يوم الجمعة فاستمعوا وأنصتوا</w:t>
      </w:r>
      <w:r w:rsidR="00597C0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استمعوا وأنصتوا يعني وإن لم تسم</w:t>
      </w:r>
      <w:r w:rsidR="00732774" w:rsidRPr="00712DD2">
        <w:rPr>
          <w:rFonts w:hint="cs"/>
          <w:b w:val="0"/>
          <w:bCs w:val="0"/>
          <w:rtl/>
        </w:rPr>
        <w:t>ع</w:t>
      </w:r>
      <w:r>
        <w:rPr>
          <w:rFonts w:hint="cs"/>
          <w:b w:val="0"/>
          <w:bCs w:val="0"/>
          <w:rtl/>
        </w:rPr>
        <w:t xml:space="preserve"> لنحو صمم أو بعد</w:t>
      </w:r>
      <w:r w:rsidR="00597C0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المقصود استمعوا وأنصتوا</w:t>
      </w:r>
      <w:r w:rsidR="00597C00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 الكلام ليس ضرره قاصر</w:t>
      </w:r>
      <w:r w:rsidR="00732774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>ا على متكلم</w:t>
      </w:r>
      <w:r w:rsidR="00597C0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نعم قد يكون الإنسان الذي لا يفهم إما لصمم أو لكونه لا يعرف اللغة التي فيها </w:t>
      </w:r>
      <w:r w:rsidR="00EC7C92">
        <w:rPr>
          <w:rFonts w:hint="cs"/>
          <w:b w:val="0"/>
          <w:bCs w:val="0"/>
          <w:rtl/>
        </w:rPr>
        <w:t>ال</w:t>
      </w:r>
      <w:r>
        <w:rPr>
          <w:rFonts w:hint="cs"/>
          <w:b w:val="0"/>
          <w:bCs w:val="0"/>
          <w:rtl/>
        </w:rPr>
        <w:t>خطبة أعجمي</w:t>
      </w:r>
      <w:r w:rsidR="00597C00">
        <w:rPr>
          <w:rFonts w:hint="cs"/>
          <w:b w:val="0"/>
          <w:bCs w:val="0"/>
          <w:rtl/>
        </w:rPr>
        <w:t>ًّا</w:t>
      </w:r>
      <w:r>
        <w:rPr>
          <w:rFonts w:hint="cs"/>
          <w:b w:val="0"/>
          <w:bCs w:val="0"/>
          <w:rtl/>
        </w:rPr>
        <w:t xml:space="preserve"> مثلا</w:t>
      </w:r>
      <w:r w:rsidR="00732774">
        <w:rPr>
          <w:rFonts w:hint="cs"/>
          <w:b w:val="0"/>
          <w:bCs w:val="0"/>
          <w:rtl/>
        </w:rPr>
        <w:t>ً</w:t>
      </w:r>
      <w:r w:rsidR="00597C00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يقول</w:t>
      </w:r>
      <w:r w:rsidR="00597C00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أنا </w:t>
      </w:r>
      <w:r w:rsidR="00597C00">
        <w:rPr>
          <w:rFonts w:hint="cs"/>
          <w:b w:val="0"/>
          <w:bCs w:val="0"/>
          <w:rtl/>
        </w:rPr>
        <w:t>لا</w:t>
      </w:r>
      <w:r w:rsidR="00EC7C92">
        <w:rPr>
          <w:rFonts w:hint="cs"/>
          <w:b w:val="0"/>
          <w:bCs w:val="0"/>
          <w:rtl/>
        </w:rPr>
        <w:t xml:space="preserve"> أفهم</w:t>
      </w:r>
      <w:r w:rsidR="00597C00">
        <w:rPr>
          <w:rFonts w:hint="cs"/>
          <w:b w:val="0"/>
          <w:bCs w:val="0"/>
          <w:rtl/>
        </w:rPr>
        <w:t xml:space="preserve"> شيئًا،</w:t>
      </w:r>
      <w:r w:rsidR="00EC7C92">
        <w:rPr>
          <w:rFonts w:hint="cs"/>
          <w:b w:val="0"/>
          <w:bCs w:val="0"/>
          <w:rtl/>
        </w:rPr>
        <w:t xml:space="preserve"> </w:t>
      </w:r>
      <w:r w:rsidR="00597C00">
        <w:rPr>
          <w:rFonts w:hint="cs"/>
          <w:b w:val="0"/>
          <w:bCs w:val="0"/>
          <w:rtl/>
        </w:rPr>
        <w:t>أتكلم،</w:t>
      </w:r>
      <w:r w:rsidR="00EC7C92">
        <w:rPr>
          <w:rFonts w:hint="cs"/>
          <w:b w:val="0"/>
          <w:bCs w:val="0"/>
          <w:rtl/>
        </w:rPr>
        <w:t xml:space="preserve"> ت</w:t>
      </w:r>
      <w:r w:rsidR="00597C00">
        <w:rPr>
          <w:rFonts w:hint="cs"/>
          <w:b w:val="0"/>
          <w:bCs w:val="0"/>
          <w:rtl/>
        </w:rPr>
        <w:t>ؤ</w:t>
      </w:r>
      <w:r w:rsidR="00EC7C92">
        <w:rPr>
          <w:rFonts w:hint="cs"/>
          <w:b w:val="0"/>
          <w:bCs w:val="0"/>
          <w:rtl/>
        </w:rPr>
        <w:t>ثر على غيرك</w:t>
      </w:r>
      <w:r w:rsidR="00732774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أنت ت</w:t>
      </w:r>
      <w:r w:rsidR="00597C00">
        <w:rPr>
          <w:rFonts w:hint="cs"/>
          <w:b w:val="0"/>
          <w:bCs w:val="0"/>
          <w:rtl/>
        </w:rPr>
        <w:t>ؤ</w:t>
      </w:r>
      <w:r w:rsidR="00EC7C92">
        <w:rPr>
          <w:rFonts w:hint="cs"/>
          <w:b w:val="0"/>
          <w:bCs w:val="0"/>
          <w:rtl/>
        </w:rPr>
        <w:t>ثر على غيرك</w:t>
      </w:r>
      <w:r w:rsidR="00597C00">
        <w:rPr>
          <w:rFonts w:hint="cs"/>
          <w:b w:val="0"/>
          <w:bCs w:val="0"/>
          <w:rtl/>
        </w:rPr>
        <w:t>؛</w:t>
      </w:r>
      <w:r w:rsidR="00EC7C92">
        <w:rPr>
          <w:rFonts w:hint="cs"/>
          <w:b w:val="0"/>
          <w:bCs w:val="0"/>
          <w:rtl/>
        </w:rPr>
        <w:t xml:space="preserve"> ولذا يؤمر بالإنصات ولو كان لا يفهم ولو كان أصم</w:t>
      </w:r>
      <w:r w:rsidR="00597C00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فإن للمنصت الذي لا يسمع إما لصمم أو بعد من الحظ</w:t>
      </w:r>
      <w:r w:rsidR="00597C00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من النصيب</w:t>
      </w:r>
      <w:r w:rsidR="00597C00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من الأجر مثل ما للمنصت السامع</w:t>
      </w:r>
      <w:r w:rsidR="00597C00">
        <w:rPr>
          <w:rFonts w:hint="cs"/>
          <w:b w:val="0"/>
          <w:bCs w:val="0"/>
          <w:rtl/>
        </w:rPr>
        <w:t>.</w:t>
      </w:r>
      <w:r w:rsidR="00EC7C92">
        <w:rPr>
          <w:rFonts w:hint="cs"/>
          <w:b w:val="0"/>
          <w:bCs w:val="0"/>
          <w:rtl/>
        </w:rPr>
        <w:t xml:space="preserve"> فإذا قام للصلاة فاعدلوا الصفوف يعني</w:t>
      </w:r>
      <w:r w:rsidR="00597C00">
        <w:rPr>
          <w:rFonts w:hint="cs"/>
          <w:b w:val="0"/>
          <w:bCs w:val="0"/>
          <w:rtl/>
        </w:rPr>
        <w:t>:</w:t>
      </w:r>
      <w:r w:rsidR="00EC7C92">
        <w:rPr>
          <w:rFonts w:hint="cs"/>
          <w:b w:val="0"/>
          <w:bCs w:val="0"/>
          <w:rtl/>
        </w:rPr>
        <w:t xml:space="preserve"> سووها</w:t>
      </w:r>
      <w:r w:rsidR="00597C00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يعني</w:t>
      </w:r>
      <w:r w:rsidR="00597C00">
        <w:rPr>
          <w:rFonts w:hint="cs"/>
          <w:b w:val="0"/>
          <w:bCs w:val="0"/>
          <w:rtl/>
        </w:rPr>
        <w:t>:</w:t>
      </w:r>
      <w:r w:rsidR="00EC7C92">
        <w:rPr>
          <w:rFonts w:hint="cs"/>
          <w:b w:val="0"/>
          <w:bCs w:val="0"/>
          <w:rtl/>
        </w:rPr>
        <w:t xml:space="preserve"> أقيموا صفوفكم وحاذوا بالمناكب</w:t>
      </w:r>
      <w:r w:rsidR="00C77DB1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لا بد من المحاذاة بالبدن كله بالمناكب والأقدام</w:t>
      </w:r>
      <w:r w:rsidR="00C77DB1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وبعض الناس إذا وجد فرجة شغل هذه الفرجة بمد القدمين هذا </w:t>
      </w:r>
      <w:r w:rsidR="00C77DB1">
        <w:rPr>
          <w:rFonts w:hint="cs"/>
          <w:b w:val="0"/>
          <w:bCs w:val="0"/>
          <w:rtl/>
        </w:rPr>
        <w:t>ليس</w:t>
      </w:r>
      <w:r w:rsidR="00EC7C92">
        <w:rPr>
          <w:rFonts w:hint="cs"/>
          <w:b w:val="0"/>
          <w:bCs w:val="0"/>
          <w:rtl/>
        </w:rPr>
        <w:t xml:space="preserve"> بحل</w:t>
      </w:r>
      <w:r w:rsidR="00C77DB1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هذا ليست مساواة وليس محاذاة</w:t>
      </w:r>
      <w:r w:rsidR="00C77DB1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إذا فرج بين قدميه تبتعد المناكب</w:t>
      </w:r>
      <w:r w:rsidR="00C77DB1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لا تتم المحاذاة إلا بالأمرين معا</w:t>
      </w:r>
      <w:r w:rsidR="00C77DB1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بعض الناس يحرص على إلزاق الكعب بالكعب لا بأس هذا سنة </w:t>
      </w:r>
      <w:r w:rsidR="00EC7C92">
        <w:rPr>
          <w:rFonts w:hint="cs"/>
          <w:b w:val="0"/>
          <w:bCs w:val="0"/>
          <w:rtl/>
        </w:rPr>
        <w:lastRenderedPageBreak/>
        <w:t>كانوا يفعلونه</w:t>
      </w:r>
      <w:r w:rsidR="007D656B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لكن يخل بغيره</w:t>
      </w:r>
      <w:r w:rsidR="007D656B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يقول</w:t>
      </w:r>
      <w:r w:rsidR="007D656B">
        <w:rPr>
          <w:rFonts w:hint="cs"/>
          <w:b w:val="0"/>
          <w:bCs w:val="0"/>
          <w:rtl/>
        </w:rPr>
        <w:t>:</w:t>
      </w:r>
      <w:r w:rsidR="00EC7C92">
        <w:rPr>
          <w:rFonts w:hint="cs"/>
          <w:b w:val="0"/>
          <w:bCs w:val="0"/>
          <w:rtl/>
        </w:rPr>
        <w:t xml:space="preserve"> وحاذوا بالمناكب</w:t>
      </w:r>
      <w:r w:rsidR="00FA73F1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وعرفنا المنكب هذا مجتمع العضد مع الكت</w:t>
      </w:r>
      <w:r w:rsidR="005C01EE">
        <w:rPr>
          <w:rFonts w:hint="cs"/>
          <w:b w:val="0"/>
          <w:bCs w:val="0"/>
          <w:rtl/>
        </w:rPr>
        <w:t>ف</w:t>
      </w:r>
      <w:r w:rsidR="002C20CB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فإن اعتدال الصفوف من تمام الصلاة</w:t>
      </w:r>
      <w:r w:rsidR="002C20CB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وهذا أمر متفق عليه</w:t>
      </w:r>
      <w:r w:rsidR="002C20CB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والآثار فيه كثيرة</w:t>
      </w:r>
      <w:r w:rsidR="002C20CB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قال ابن عبد البر</w:t>
      </w:r>
      <w:r w:rsidR="005E0501">
        <w:rPr>
          <w:rFonts w:hint="cs"/>
          <w:b w:val="0"/>
          <w:bCs w:val="0"/>
          <w:rtl/>
        </w:rPr>
        <w:t>:</w:t>
      </w:r>
      <w:r w:rsidR="00EC7C92">
        <w:rPr>
          <w:rFonts w:hint="cs"/>
          <w:b w:val="0"/>
          <w:bCs w:val="0"/>
          <w:rtl/>
        </w:rPr>
        <w:t xml:space="preserve"> وتسوية النبي -صلى الله عليه وسلم- الصفوف وأمره بذلك في الصحيحين وغيرهما مستفيض</w:t>
      </w:r>
      <w:r w:rsidR="00FF1743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والجمهور على أن ذلك سنة وليس بشرط</w:t>
      </w:r>
      <w:r w:rsidR="00FF1743">
        <w:rPr>
          <w:rFonts w:hint="cs"/>
          <w:b w:val="0"/>
          <w:bCs w:val="0"/>
          <w:rtl/>
        </w:rPr>
        <w:t>؛</w:t>
      </w:r>
      <w:r w:rsidR="00EC7C92">
        <w:rPr>
          <w:rFonts w:hint="cs"/>
          <w:b w:val="0"/>
          <w:bCs w:val="0"/>
          <w:rtl/>
        </w:rPr>
        <w:t xml:space="preserve"> لأن الصلاة ما فيها إشكال ولو وجدت الفرج المنهي عنها</w:t>
      </w:r>
      <w:r w:rsidR="00FF1743">
        <w:rPr>
          <w:rFonts w:hint="cs"/>
          <w:b w:val="0"/>
          <w:bCs w:val="0"/>
          <w:rtl/>
        </w:rPr>
        <w:t>.</w:t>
      </w:r>
      <w:r w:rsidR="00EC7C92">
        <w:rPr>
          <w:rFonts w:hint="cs"/>
          <w:b w:val="0"/>
          <w:bCs w:val="0"/>
          <w:rtl/>
        </w:rPr>
        <w:t xml:space="preserve"> ثم لا يكبر عثمان </w:t>
      </w:r>
      <w:r w:rsidR="00FF1743">
        <w:rPr>
          <w:rFonts w:hint="cs"/>
          <w:b w:val="0"/>
          <w:bCs w:val="0"/>
          <w:rtl/>
        </w:rPr>
        <w:t>-</w:t>
      </w:r>
      <w:r w:rsidR="00EC7C92">
        <w:rPr>
          <w:rFonts w:hint="cs"/>
          <w:b w:val="0"/>
          <w:bCs w:val="0"/>
          <w:rtl/>
        </w:rPr>
        <w:t>رضي الله عنه</w:t>
      </w:r>
      <w:r w:rsidR="00FF1743">
        <w:rPr>
          <w:rFonts w:hint="cs"/>
          <w:b w:val="0"/>
          <w:bCs w:val="0"/>
          <w:rtl/>
        </w:rPr>
        <w:t>-</w:t>
      </w:r>
      <w:r w:rsidR="00EC7C92">
        <w:rPr>
          <w:rFonts w:hint="cs"/>
          <w:b w:val="0"/>
          <w:bCs w:val="0"/>
          <w:rtl/>
        </w:rPr>
        <w:t xml:space="preserve"> حتى يأتيه رجال قد وكلهم بالتخفيف والتشديد بتسوية الصفوف</w:t>
      </w:r>
      <w:r w:rsidR="00FF1743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فيخبرونه أنها قد استوت</w:t>
      </w:r>
      <w:r w:rsidR="00FF1743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أن قد استوت الصفوف</w:t>
      </w:r>
      <w:r w:rsidR="00FF1743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وحينئذ</w:t>
      </w:r>
      <w:r w:rsidR="00732774">
        <w:rPr>
          <w:rFonts w:hint="cs"/>
          <w:b w:val="0"/>
          <w:bCs w:val="0"/>
          <w:rtl/>
        </w:rPr>
        <w:t>ٍ</w:t>
      </w:r>
      <w:r w:rsidR="00EC7C92">
        <w:rPr>
          <w:rFonts w:hint="cs"/>
          <w:b w:val="0"/>
          <w:bCs w:val="0"/>
          <w:rtl/>
        </w:rPr>
        <w:t xml:space="preserve"> يكبر يعني بعد حضورهم</w:t>
      </w:r>
      <w:r w:rsidR="00FF1743">
        <w:rPr>
          <w:rFonts w:hint="cs"/>
          <w:b w:val="0"/>
          <w:bCs w:val="0"/>
          <w:rtl/>
        </w:rPr>
        <w:t>،</w:t>
      </w:r>
      <w:r w:rsidR="00EC7C92">
        <w:rPr>
          <w:rFonts w:hint="cs"/>
          <w:b w:val="0"/>
          <w:bCs w:val="0"/>
          <w:rtl/>
        </w:rPr>
        <w:t xml:space="preserve"> لا يعني </w:t>
      </w:r>
      <w:r w:rsidR="008171E7">
        <w:rPr>
          <w:rFonts w:hint="cs"/>
          <w:b w:val="0"/>
          <w:bCs w:val="0"/>
          <w:rtl/>
        </w:rPr>
        <w:t>هذا أنه يكل إليهم تسوية الصفوف ثم يكبر ويتركهم</w:t>
      </w:r>
      <w:r w:rsidR="00FF1743">
        <w:rPr>
          <w:rFonts w:hint="cs"/>
          <w:b w:val="0"/>
          <w:bCs w:val="0"/>
          <w:rtl/>
        </w:rPr>
        <w:t>،</w:t>
      </w:r>
      <w:r w:rsidR="008171E7">
        <w:rPr>
          <w:rFonts w:hint="cs"/>
          <w:b w:val="0"/>
          <w:bCs w:val="0"/>
          <w:rtl/>
        </w:rPr>
        <w:t xml:space="preserve"> لا</w:t>
      </w:r>
      <w:r w:rsidR="00FF1743">
        <w:rPr>
          <w:rFonts w:hint="cs"/>
          <w:b w:val="0"/>
          <w:bCs w:val="0"/>
          <w:rtl/>
        </w:rPr>
        <w:t>،</w:t>
      </w:r>
      <w:r w:rsidR="008171E7">
        <w:rPr>
          <w:rFonts w:hint="cs"/>
          <w:b w:val="0"/>
          <w:bCs w:val="0"/>
          <w:rtl/>
        </w:rPr>
        <w:t xml:space="preserve"> إنما ينتظر حتى يحضروا ليدركوا معه تكبيرة الإحرام</w:t>
      </w:r>
      <w:r w:rsidR="00FF1743">
        <w:rPr>
          <w:rFonts w:hint="cs"/>
          <w:b w:val="0"/>
          <w:bCs w:val="0"/>
          <w:rtl/>
        </w:rPr>
        <w:t>.</w:t>
      </w:r>
      <w:r w:rsidR="008171E7">
        <w:rPr>
          <w:rFonts w:hint="cs"/>
          <w:b w:val="0"/>
          <w:bCs w:val="0"/>
          <w:rtl/>
        </w:rPr>
        <w:t xml:space="preserve"> </w:t>
      </w:r>
    </w:p>
    <w:p w:rsidR="009304F6" w:rsidRDefault="008171E7" w:rsidP="009304F6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وحدثني عن مالك عن نافع أن عبد الله بن عمر رأى رجلين يتحدثان والإمام يخطب يوم الجمعة</w:t>
      </w:r>
      <w:r w:rsidR="00E506E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فحصبهما أن اصمتا</w:t>
      </w:r>
      <w:r w:rsidR="00E506E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يعني رماهما بالحصباء</w:t>
      </w:r>
      <w:r w:rsidR="00E506E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صغار الحصى</w:t>
      </w:r>
      <w:r w:rsidR="00E506E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أن اصمتا ولم يتكلم ما قال</w:t>
      </w:r>
      <w:r w:rsidR="00E506E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اصمتا</w:t>
      </w:r>
      <w:r w:rsidR="00E506E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إنما رماهما بالحصباء</w:t>
      </w:r>
      <w:r w:rsidR="00E506E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وبفعله هذا كأنه قال لهما</w:t>
      </w:r>
      <w:r w:rsidR="00E506E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اصمتا</w:t>
      </w:r>
      <w:r w:rsidR="00E506E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فأنكر عليهما بذلك بالفعل ولم ينكر عليهما بالقول</w:t>
      </w:r>
      <w:r w:rsidR="00E506EE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لأنه ممنوع</w:t>
      </w:r>
      <w:r w:rsidR="00E506E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قال الباجي</w:t>
      </w:r>
      <w:r w:rsidR="00E506E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مقتضى مذهب مالك ألا يشير إليهما ولا بالإشارة</w:t>
      </w:r>
      <w:r w:rsidR="00CD7905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 الإشارة مفهمة حكمها حكم الكلام الحصب </w:t>
      </w:r>
      <w:r w:rsidR="00732774">
        <w:rPr>
          <w:rFonts w:hint="cs"/>
          <w:b w:val="0"/>
          <w:bCs w:val="0"/>
          <w:rtl/>
        </w:rPr>
        <w:t>أعظم من مجرد الم</w:t>
      </w:r>
      <w:r w:rsidR="00732774" w:rsidRPr="00712DD2">
        <w:rPr>
          <w:rFonts w:hint="cs"/>
          <w:b w:val="0"/>
          <w:bCs w:val="0"/>
          <w:rtl/>
        </w:rPr>
        <w:t>س</w:t>
      </w:r>
      <w:r>
        <w:rPr>
          <w:rFonts w:hint="cs"/>
          <w:b w:val="0"/>
          <w:bCs w:val="0"/>
          <w:rtl/>
        </w:rPr>
        <w:t xml:space="preserve"> </w:t>
      </w:r>
      <w:r w:rsidR="00321F19" w:rsidRPr="00712DD2">
        <w:rPr>
          <w:rFonts w:hint="cs"/>
          <w:b w:val="0"/>
          <w:bCs w:val="0"/>
          <w:color w:val="0000FF"/>
          <w:rtl/>
        </w:rPr>
        <w:t>«</w:t>
      </w:r>
      <w:r w:rsidR="00732774" w:rsidRPr="00712DD2">
        <w:rPr>
          <w:rFonts w:hint="cs"/>
          <w:b w:val="0"/>
          <w:bCs w:val="0"/>
          <w:color w:val="0000FF"/>
          <w:rtl/>
        </w:rPr>
        <w:t>من مس</w:t>
      </w:r>
      <w:r w:rsidRPr="00712DD2">
        <w:rPr>
          <w:rFonts w:hint="cs"/>
          <w:b w:val="0"/>
          <w:bCs w:val="0"/>
          <w:color w:val="0000FF"/>
          <w:rtl/>
        </w:rPr>
        <w:t xml:space="preserve"> الحصى فقد لغ</w:t>
      </w:r>
      <w:r w:rsidR="009304F6" w:rsidRPr="00712DD2">
        <w:rPr>
          <w:rFonts w:hint="cs"/>
          <w:b w:val="0"/>
          <w:bCs w:val="0"/>
          <w:color w:val="0000FF"/>
          <w:rtl/>
        </w:rPr>
        <w:t>ا</w:t>
      </w:r>
      <w:r w:rsidR="00321F19" w:rsidRPr="00712DD2">
        <w:rPr>
          <w:rFonts w:hint="cs"/>
          <w:b w:val="0"/>
          <w:bCs w:val="0"/>
          <w:color w:val="0000FF"/>
          <w:rtl/>
        </w:rPr>
        <w:t>»</w:t>
      </w:r>
      <w:r>
        <w:rPr>
          <w:rFonts w:hint="cs"/>
          <w:b w:val="0"/>
          <w:bCs w:val="0"/>
          <w:rtl/>
        </w:rPr>
        <w:t xml:space="preserve"> فكونه يأخذ الحصباء ويرمي بها هذا المتحدث أشد من مجرد المس</w:t>
      </w:r>
      <w:r w:rsidR="009304F6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ولهذا هذا اجتهاد من ابن عمر لا يوافَق عليه رضي الله عنه وأرضاه</w:t>
      </w:r>
      <w:r w:rsidR="009304F6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 xml:space="preserve"> </w:t>
      </w:r>
    </w:p>
    <w:p w:rsidR="009304F6" w:rsidRDefault="008171E7" w:rsidP="00EC098A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لكن </w:t>
      </w:r>
      <w:r w:rsidR="009304F6">
        <w:rPr>
          <w:rFonts w:hint="cs"/>
          <w:b w:val="0"/>
          <w:bCs w:val="0"/>
          <w:rtl/>
        </w:rPr>
        <w:t>ما</w:t>
      </w:r>
      <w:r>
        <w:rPr>
          <w:rFonts w:hint="cs"/>
          <w:b w:val="0"/>
          <w:bCs w:val="0"/>
          <w:rtl/>
        </w:rPr>
        <w:t xml:space="preserve"> الحل</w:t>
      </w:r>
      <w:r w:rsidR="00732774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إذا وجد أناس</w:t>
      </w:r>
      <w:r w:rsidR="00B70F05">
        <w:rPr>
          <w:rFonts w:hint="cs"/>
          <w:b w:val="0"/>
          <w:bCs w:val="0"/>
          <w:rtl/>
        </w:rPr>
        <w:t>ًا</w:t>
      </w:r>
      <w:r>
        <w:rPr>
          <w:rFonts w:hint="cs"/>
          <w:b w:val="0"/>
          <w:bCs w:val="0"/>
          <w:rtl/>
        </w:rPr>
        <w:t xml:space="preserve"> </w:t>
      </w:r>
      <w:r w:rsidR="00EC098A">
        <w:rPr>
          <w:rFonts w:hint="cs"/>
          <w:b w:val="0"/>
          <w:bCs w:val="0"/>
          <w:rtl/>
        </w:rPr>
        <w:t>يتكلمون</w:t>
      </w:r>
      <w:r>
        <w:rPr>
          <w:rFonts w:hint="cs"/>
          <w:b w:val="0"/>
          <w:bCs w:val="0"/>
          <w:rtl/>
        </w:rPr>
        <w:t xml:space="preserve"> وأشغلوا الناس عن الخطبة</w:t>
      </w:r>
      <w:r w:rsidR="00EC098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يكلم الإمام</w:t>
      </w:r>
      <w:r w:rsidR="00EC098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لا مانع من أن يكلم الإمام والإمام يكلم هؤلاء</w:t>
      </w:r>
      <w:r w:rsidR="00EC098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على كل حال يفعل الأحوط</w:t>
      </w:r>
      <w:r w:rsidR="00EC098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لا يفعل مما هو مقتضى المصلحة فيترتب عليه مفسدة أعظم</w:t>
      </w:r>
      <w:r w:rsidR="00EC098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لو لزم عليه أن يتخطى رقاب الناس من أن يكلم الإمام لا يكون النهي عن الكلام مربوط</w:t>
      </w:r>
      <w:r w:rsidR="00EC098A">
        <w:rPr>
          <w:rFonts w:hint="cs"/>
          <w:b w:val="0"/>
          <w:bCs w:val="0"/>
          <w:rtl/>
        </w:rPr>
        <w:t>ًا</w:t>
      </w:r>
      <w:r>
        <w:rPr>
          <w:rFonts w:hint="cs"/>
          <w:b w:val="0"/>
          <w:bCs w:val="0"/>
          <w:rtl/>
        </w:rPr>
        <w:t xml:space="preserve"> بالخطبة</w:t>
      </w:r>
      <w:r w:rsidR="00EC098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والإمام يخطب يعني</w:t>
      </w:r>
      <w:r w:rsidR="00EC098A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بين الخطبتين</w:t>
      </w:r>
      <w:r w:rsidR="00EC098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لا مانع من الكلام إن شاء الله</w:t>
      </w:r>
      <w:r w:rsidR="00EC098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هذا </w:t>
      </w:r>
      <w:r w:rsidR="00321F19">
        <w:rPr>
          <w:rFonts w:hint="cs"/>
          <w:b w:val="0"/>
          <w:bCs w:val="0"/>
          <w:rtl/>
        </w:rPr>
        <w:t>عليه مسائل كثيرة</w:t>
      </w:r>
      <w:r w:rsidR="00EC098A">
        <w:rPr>
          <w:rFonts w:hint="cs"/>
          <w:b w:val="0"/>
          <w:bCs w:val="0"/>
          <w:rtl/>
        </w:rPr>
        <w:t>،</w:t>
      </w:r>
      <w:r w:rsidR="00321F19">
        <w:rPr>
          <w:rFonts w:hint="cs"/>
          <w:b w:val="0"/>
          <w:bCs w:val="0"/>
          <w:rtl/>
        </w:rPr>
        <w:t xml:space="preserve"> من يسمع الإمام يقرأ بالمكبر وهو خارج المسجد يلزمه الإنصات </w:t>
      </w:r>
      <w:r w:rsidR="00EC098A">
        <w:rPr>
          <w:rFonts w:hint="cs"/>
          <w:b w:val="0"/>
          <w:bCs w:val="0"/>
          <w:rtl/>
        </w:rPr>
        <w:t>أم</w:t>
      </w:r>
      <w:r w:rsidR="00321F19">
        <w:rPr>
          <w:rFonts w:hint="cs"/>
          <w:b w:val="0"/>
          <w:bCs w:val="0"/>
          <w:rtl/>
        </w:rPr>
        <w:t xml:space="preserve"> </w:t>
      </w:r>
      <w:r w:rsidR="00EC098A">
        <w:rPr>
          <w:rFonts w:hint="cs"/>
          <w:b w:val="0"/>
          <w:bCs w:val="0"/>
          <w:rtl/>
        </w:rPr>
        <w:t>لا</w:t>
      </w:r>
      <w:r w:rsidR="00321F19">
        <w:rPr>
          <w:rFonts w:hint="cs"/>
          <w:b w:val="0"/>
          <w:bCs w:val="0"/>
          <w:rtl/>
        </w:rPr>
        <w:t xml:space="preserve"> يلزمه</w:t>
      </w:r>
      <w:r w:rsidR="00732774">
        <w:rPr>
          <w:rFonts w:hint="cs"/>
          <w:b w:val="0"/>
          <w:bCs w:val="0"/>
          <w:rtl/>
        </w:rPr>
        <w:t>؟</w:t>
      </w:r>
      <w:r w:rsidR="00321F19">
        <w:rPr>
          <w:rFonts w:hint="cs"/>
          <w:b w:val="0"/>
          <w:bCs w:val="0"/>
          <w:rtl/>
        </w:rPr>
        <w:t xml:space="preserve"> لأن بعض الناس يحرص على تطبيق السنة</w:t>
      </w:r>
      <w:r w:rsidR="00EC098A">
        <w:rPr>
          <w:rFonts w:hint="cs"/>
          <w:b w:val="0"/>
          <w:bCs w:val="0"/>
          <w:rtl/>
        </w:rPr>
        <w:t>،</w:t>
      </w:r>
      <w:r w:rsidR="00321F19">
        <w:rPr>
          <w:rFonts w:hint="cs"/>
          <w:b w:val="0"/>
          <w:bCs w:val="0"/>
          <w:rtl/>
        </w:rPr>
        <w:t xml:space="preserve"> لكنه لا يفقه كيف يطبق هذه السنة</w:t>
      </w:r>
      <w:r w:rsidR="00732774">
        <w:rPr>
          <w:rFonts w:hint="cs"/>
          <w:b w:val="0"/>
          <w:bCs w:val="0"/>
          <w:rtl/>
        </w:rPr>
        <w:t>؟</w:t>
      </w:r>
      <w:r w:rsidR="00321F19">
        <w:rPr>
          <w:rFonts w:hint="cs"/>
          <w:b w:val="0"/>
          <w:bCs w:val="0"/>
          <w:rtl/>
        </w:rPr>
        <w:t xml:space="preserve"> يرتكب أمور</w:t>
      </w:r>
      <w:r w:rsidR="00EC098A">
        <w:rPr>
          <w:rFonts w:hint="cs"/>
          <w:b w:val="0"/>
          <w:bCs w:val="0"/>
          <w:rtl/>
        </w:rPr>
        <w:t>ًا</w:t>
      </w:r>
      <w:r w:rsidR="00321F19">
        <w:rPr>
          <w:rFonts w:hint="cs"/>
          <w:b w:val="0"/>
          <w:bCs w:val="0"/>
          <w:rtl/>
        </w:rPr>
        <w:t xml:space="preserve"> قد تخل بصلاة جاره من أجل تحصيل سنة</w:t>
      </w:r>
      <w:r w:rsidR="00EC098A">
        <w:rPr>
          <w:rFonts w:hint="cs"/>
          <w:b w:val="0"/>
          <w:bCs w:val="0"/>
          <w:rtl/>
        </w:rPr>
        <w:t>،</w:t>
      </w:r>
      <w:r w:rsidR="00321F19">
        <w:rPr>
          <w:rFonts w:hint="cs"/>
          <w:b w:val="0"/>
          <w:bCs w:val="0"/>
          <w:rtl/>
        </w:rPr>
        <w:t xml:space="preserve"> الإشارة لها حكم العبارة مفهمة عندهم</w:t>
      </w:r>
      <w:r w:rsidR="009304F6">
        <w:rPr>
          <w:rFonts w:hint="cs"/>
          <w:b w:val="0"/>
          <w:bCs w:val="0"/>
          <w:rtl/>
        </w:rPr>
        <w:t>.</w:t>
      </w:r>
      <w:r w:rsidR="00321F19">
        <w:rPr>
          <w:rFonts w:hint="cs"/>
          <w:b w:val="0"/>
          <w:bCs w:val="0"/>
          <w:rtl/>
        </w:rPr>
        <w:t xml:space="preserve"> </w:t>
      </w:r>
    </w:p>
    <w:p w:rsidR="00014AAE" w:rsidRDefault="00321F19" w:rsidP="00014AAE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وحدثني عن مالك أنه بلغه أن رجلا</w:t>
      </w:r>
      <w:r w:rsidR="00732774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ع</w:t>
      </w:r>
      <w:r w:rsidR="00EC098A">
        <w:rPr>
          <w:rFonts w:hint="cs"/>
          <w:b w:val="0"/>
          <w:bCs w:val="0"/>
          <w:rtl/>
        </w:rPr>
        <w:t>َ</w:t>
      </w:r>
      <w:r>
        <w:rPr>
          <w:rFonts w:hint="cs"/>
          <w:b w:val="0"/>
          <w:bCs w:val="0"/>
          <w:rtl/>
        </w:rPr>
        <w:t>ط</w:t>
      </w:r>
      <w:r w:rsidR="00EC098A">
        <w:rPr>
          <w:rFonts w:hint="cs"/>
          <w:b w:val="0"/>
          <w:bCs w:val="0"/>
          <w:rtl/>
        </w:rPr>
        <w:t>َ</w:t>
      </w:r>
      <w:r>
        <w:rPr>
          <w:rFonts w:hint="cs"/>
          <w:b w:val="0"/>
          <w:bCs w:val="0"/>
          <w:rtl/>
        </w:rPr>
        <w:t>س</w:t>
      </w:r>
      <w:r w:rsidR="00EC098A">
        <w:rPr>
          <w:rFonts w:hint="cs"/>
          <w:b w:val="0"/>
          <w:bCs w:val="0"/>
          <w:rtl/>
        </w:rPr>
        <w:t>َ</w:t>
      </w:r>
      <w:r>
        <w:rPr>
          <w:rFonts w:hint="cs"/>
          <w:b w:val="0"/>
          <w:bCs w:val="0"/>
          <w:rtl/>
        </w:rPr>
        <w:t xml:space="preserve"> من باب ضرب ونصر</w:t>
      </w:r>
      <w:r w:rsidR="00EC098A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يختلف هذا الباب عن الثاني</w:t>
      </w:r>
      <w:r w:rsidR="00732774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في الماضي لا يختلف ضرب ونصر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الاختلاف في المضارع هل نقول يعطس من باب ضرب يضرب أو يعطُس من باب نصر ينصُر</w:t>
      </w:r>
      <w:r w:rsidR="00732774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هذه أفعال بل هي أمثلة ستة يقيسون عليها الأفعال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وما أدري أنتم تعرفون صرف</w:t>
      </w:r>
      <w:r w:rsidR="00014AAE">
        <w:rPr>
          <w:rFonts w:hint="cs"/>
          <w:b w:val="0"/>
          <w:bCs w:val="0"/>
          <w:rtl/>
        </w:rPr>
        <w:t>ًا</w:t>
      </w:r>
      <w:r>
        <w:rPr>
          <w:rFonts w:hint="cs"/>
          <w:b w:val="0"/>
          <w:bCs w:val="0"/>
          <w:rtl/>
        </w:rPr>
        <w:t xml:space="preserve"> </w:t>
      </w:r>
      <w:r w:rsidR="00014AAE">
        <w:rPr>
          <w:rFonts w:hint="cs"/>
          <w:b w:val="0"/>
          <w:bCs w:val="0"/>
          <w:rtl/>
        </w:rPr>
        <w:t>أم</w:t>
      </w:r>
      <w:r>
        <w:rPr>
          <w:rFonts w:hint="cs"/>
          <w:b w:val="0"/>
          <w:bCs w:val="0"/>
          <w:rtl/>
        </w:rPr>
        <w:t xml:space="preserve"> </w:t>
      </w:r>
      <w:r w:rsidR="00014AAE">
        <w:rPr>
          <w:rFonts w:hint="cs"/>
          <w:b w:val="0"/>
          <w:bCs w:val="0"/>
          <w:rtl/>
        </w:rPr>
        <w:t>لا</w:t>
      </w:r>
      <w:r>
        <w:rPr>
          <w:rFonts w:hint="cs"/>
          <w:b w:val="0"/>
          <w:bCs w:val="0"/>
          <w:rtl/>
        </w:rPr>
        <w:t xml:space="preserve"> تعرفون</w:t>
      </w:r>
      <w:r w:rsidR="00014AAE">
        <w:rPr>
          <w:rFonts w:hint="cs"/>
          <w:b w:val="0"/>
          <w:bCs w:val="0"/>
          <w:rtl/>
        </w:rPr>
        <w:t>؟</w:t>
      </w:r>
      <w:r>
        <w:rPr>
          <w:rFonts w:hint="cs"/>
          <w:b w:val="0"/>
          <w:bCs w:val="0"/>
          <w:rtl/>
        </w:rPr>
        <w:t xml:space="preserve"> أن رجلا</w:t>
      </w:r>
      <w:r w:rsidR="00732774">
        <w:rPr>
          <w:rFonts w:hint="cs"/>
          <w:b w:val="0"/>
          <w:bCs w:val="0"/>
          <w:rtl/>
        </w:rPr>
        <w:t>ً</w:t>
      </w:r>
      <w:r>
        <w:rPr>
          <w:rFonts w:hint="cs"/>
          <w:b w:val="0"/>
          <w:bCs w:val="0"/>
          <w:rtl/>
        </w:rPr>
        <w:t xml:space="preserve"> عطس يوم الجمعة والإمام يخطب فشمته إنسان إلى جنبه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فسأل عن ذلك سعيد بن المسيب فنهاه عن ذلك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وقال</w:t>
      </w:r>
      <w:r w:rsidR="00014AA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لا تعد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قال ابن عبد البر</w:t>
      </w:r>
      <w:r w:rsidR="00014AA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إنما قال سعيد ذلك للسائل بعد السلام</w:t>
      </w:r>
      <w:r w:rsidR="00014AAE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لأنه سأله والإمام يخطب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هل أجابه والإمام يخطب أو بعد السلام</w:t>
      </w:r>
      <w:r w:rsidR="00732774">
        <w:rPr>
          <w:rFonts w:hint="cs"/>
          <w:b w:val="0"/>
          <w:bCs w:val="0"/>
          <w:rtl/>
        </w:rPr>
        <w:t>؟ يقو</w:t>
      </w:r>
      <w:r w:rsidR="00732774" w:rsidRPr="00712DD2">
        <w:rPr>
          <w:rFonts w:hint="cs"/>
          <w:b w:val="0"/>
          <w:bCs w:val="0"/>
          <w:rtl/>
        </w:rPr>
        <w:t>ل</w:t>
      </w:r>
      <w:r>
        <w:rPr>
          <w:rFonts w:hint="cs"/>
          <w:b w:val="0"/>
          <w:bCs w:val="0"/>
          <w:rtl/>
        </w:rPr>
        <w:t xml:space="preserve"> ابن عبر البر</w:t>
      </w:r>
      <w:r w:rsidR="00014AA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إنما قال سعيد ذلك للسائل بعد السلام من الصلاة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lastRenderedPageBreak/>
        <w:t>وقد منعه كرد السلام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منع التشميت كرد السلام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أكثر أهل المدينة ومالك وأبو حنيفة والشافعي في القديم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مذهب أحمد المنع لا يرد السلام ولا يشمت عاطس ولا شيء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وقال في الجديد</w:t>
      </w:r>
      <w:r w:rsidR="00014AA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تشميت العاطس ورد السلام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أو يشمت العاطس ويرد السلام وإن كان الخطيب يخطب</w:t>
      </w:r>
      <w:r w:rsidR="00014AAE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لأن هذه فروض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رد العاطس عنده واجب مثل رد السلام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لكن يكره أن يسلم عليه أحد يعني يقول</w:t>
      </w:r>
      <w:r w:rsidR="00014AA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لا تسلم</w:t>
      </w:r>
      <w:r w:rsidR="00014AAE">
        <w:rPr>
          <w:rFonts w:hint="cs"/>
          <w:b w:val="0"/>
          <w:bCs w:val="0"/>
          <w:rtl/>
        </w:rPr>
        <w:t>؛</w:t>
      </w:r>
      <w:r>
        <w:rPr>
          <w:rFonts w:hint="cs"/>
          <w:b w:val="0"/>
          <w:bCs w:val="0"/>
          <w:rtl/>
        </w:rPr>
        <w:t xml:space="preserve"> لئلا توقع صاحبك في الحرج إن لم يرد عليك ترك واجب وإن رد عليك ارتكب محظور فأنت لا تسلم عليه</w:t>
      </w:r>
      <w:r w:rsidR="00014AAE">
        <w:rPr>
          <w:rFonts w:hint="cs"/>
          <w:b w:val="0"/>
          <w:bCs w:val="0"/>
          <w:rtl/>
        </w:rPr>
        <w:t>.</w:t>
      </w:r>
      <w:r>
        <w:rPr>
          <w:rFonts w:hint="cs"/>
          <w:b w:val="0"/>
          <w:bCs w:val="0"/>
          <w:rtl/>
        </w:rPr>
        <w:t xml:space="preserve"> </w:t>
      </w:r>
    </w:p>
    <w:p w:rsidR="00E6337F" w:rsidRPr="00712DD2" w:rsidRDefault="00321F19" w:rsidP="00014AAE">
      <w:pPr>
        <w:rPr>
          <w:b w:val="0"/>
          <w:bCs w:val="0"/>
          <w:color w:val="0000FF"/>
          <w:rtl/>
        </w:rPr>
      </w:pPr>
      <w:r>
        <w:rPr>
          <w:rFonts w:hint="cs"/>
          <w:b w:val="0"/>
          <w:bCs w:val="0"/>
          <w:rtl/>
        </w:rPr>
        <w:t>وحدثني عن مالك أنه سأل ابن شهاب عن الكلام يوم الجمعة إذا نزل الإمام عن المنبر قبل أن يكبر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فقال ابن شهاب</w:t>
      </w:r>
      <w:r w:rsidR="00014AA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لا بأس بذلك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أي</w:t>
      </w:r>
      <w:r w:rsidR="00014AAE">
        <w:rPr>
          <w:rFonts w:hint="cs"/>
          <w:b w:val="0"/>
          <w:bCs w:val="0"/>
          <w:rtl/>
        </w:rPr>
        <w:t>:</w:t>
      </w:r>
      <w:r>
        <w:rPr>
          <w:rFonts w:hint="cs"/>
          <w:b w:val="0"/>
          <w:bCs w:val="0"/>
          <w:rtl/>
        </w:rPr>
        <w:t xml:space="preserve"> يجوز الكلام بعد الفراغ من الخطبة التي أمر بالاستماع إليها</w:t>
      </w:r>
      <w:r w:rsidR="00014AAE">
        <w:rPr>
          <w:rFonts w:hint="cs"/>
          <w:b w:val="0"/>
          <w:bCs w:val="0"/>
          <w:rtl/>
        </w:rPr>
        <w:t>،</w:t>
      </w:r>
      <w:r>
        <w:rPr>
          <w:rFonts w:hint="cs"/>
          <w:b w:val="0"/>
          <w:bCs w:val="0"/>
          <w:rtl/>
        </w:rPr>
        <w:t xml:space="preserve"> وهذا يؤيد ما ترجم به الإمام مالك رحمه الله.</w:t>
      </w:r>
    </w:p>
    <w:p w:rsidR="00321F19" w:rsidRPr="00E6337F" w:rsidRDefault="00321F19" w:rsidP="00321F19">
      <w:pPr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والله أعلم وصلى الله وسلم وبارك على عبده ورسوله نبينا محمد وعلى آله وصحبه أجمعين.</w:t>
      </w:r>
    </w:p>
    <w:sectPr w:rsidR="00321F19" w:rsidRPr="00E6337F" w:rsidSect="009D5E1E">
      <w:headerReference w:type="even" r:id="rId8"/>
      <w:headerReference w:type="default" r:id="rId9"/>
      <w:footerReference w:type="even" r:id="rId10"/>
      <w:footerReference w:type="default" r:id="rId11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DE7" w:rsidRDefault="00374DE7" w:rsidP="00235F65">
      <w:r>
        <w:separator/>
      </w:r>
    </w:p>
  </w:endnote>
  <w:endnote w:type="continuationSeparator" w:id="0">
    <w:p w:rsidR="00374DE7" w:rsidRDefault="00374DE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F2CE8318-6F82-4756-BE9F-47018FD9CA05}"/>
    <w:embedBold r:id="rId2" w:fontKey="{0AD938E2-7E8F-4D5D-9D9B-6D62EB33CB29}"/>
    <w:embedBoldItalic r:id="rId3" w:fontKey="{AAD1A7D2-6E43-4C0D-8274-4423EC49BDF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E346C0A-01F1-4ACB-9918-1C4605015C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A8B38B3-DFA8-49A3-943C-AF6F38FD26F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ED13C3BF-B782-4BEF-A70F-2901FDD2DB02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1C244F49-6206-426C-84D2-7FAF760462E9}"/>
    <w:embedBold r:id="rId8" w:fontKey="{B3C83706-316F-45EA-9731-148B2E899E13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9" w:fontKey="{E512F7F8-7AB0-4B63-A9BE-936D2EFF762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41421B41-89FF-4FE3-8D27-ED699D3612A0}"/>
    <w:embedBold r:id="rId11" w:fontKey="{DC1EC02E-40D4-4E14-87D0-783325AC3DD2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2" w:fontKey="{049D23D9-F9F0-4C50-BFF2-034E958254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3" w:fontKey="{36B6C251-209E-4FB6-8B25-8385ED5D88A4}"/>
    <w:embedBold r:id="rId14" w:fontKey="{3AD8F9F5-269F-4E98-9D21-61885216A4AA}"/>
    <w:embedBoldItalic r:id="rId15" w:fontKey="{9C11CB4F-533A-4C6B-AE3A-EF387ED978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A065A88-0F04-41DF-AA36-E592A511D7EB}"/>
    <w:embedBold r:id="rId17" w:fontKey="{57817A59-5B95-4885-A7B1-F53CD5E927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3985F65C-831A-42B1-A6AE-BFDDD61D54BB}"/>
    <w:embedBold r:id="rId19" w:fontKey="{26D1A825-EC2E-4479-B3E9-519756DBFF05}"/>
    <w:embedBoldItalic r:id="rId20" w:fontKey="{48816C24-5F5C-49B3-AB3F-4B66562DCEFB}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  <w:embedRegular r:id="rId21" w:fontKey="{0DFEDE80-0302-4340-87A8-1A2F84211B8F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2" w:fontKey="{C6F1DD76-23AE-41BB-9B91-2173C1689C32}"/>
  </w:font>
  <w:font w:name="PT Bold Heading">
    <w:altName w:val="Segoe UI Semilight"/>
    <w:charset w:val="B2"/>
    <w:family w:val="auto"/>
    <w:pitch w:val="variable"/>
    <w:sig w:usb0="00002000" w:usb1="00000000" w:usb2="00000000" w:usb3="00000000" w:csb0="00000040" w:csb1="00000000"/>
    <w:embedRegular r:id="rId23" w:fontKey="{A089AA5B-7D97-4B38-B1B3-12DEEA1BB99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4" w:fontKey="{74D00BF3-02DC-434C-B2CF-079C3264CA79}"/>
    <w:embedBold r:id="rId25" w:fontKey="{77F25339-1083-41C1-BF62-E4203B1363AC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541E57F6-1383-4360-81A7-3C4480D2B3F2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60929F6F-D468-4011-A079-DCE939863140}"/>
  </w:font>
  <w:font w:name="QCF_P28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76FE5546-445D-499D-8FE6-538DB62375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9" w:fontKey="{D38C1D28-1E69-4FD9-819E-FC69EC9A6E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0" w:fontKey="{E09475F0-AC27-4291-995F-43963C6F48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9490999"/>
      <w:docPartObj>
        <w:docPartGallery w:val="Page Numbers (Bottom of Page)"/>
        <w:docPartUnique/>
      </w:docPartObj>
    </w:sdtPr>
    <w:sdtEndPr/>
    <w:sdtContent>
      <w:p w:rsidR="00542CE3" w:rsidRDefault="00D22DED">
        <w:pPr>
          <w:pStyle w:val="Footer"/>
          <w:jc w:val="center"/>
        </w:pPr>
        <w:r w:rsidRPr="00542CE3">
          <w:rPr>
            <w:rFonts w:ascii="Tahoma" w:hAnsi="Tahoma" w:cs="Tahoma"/>
          </w:rPr>
          <w:fldChar w:fldCharType="begin"/>
        </w:r>
        <w:r w:rsidR="00542CE3" w:rsidRPr="00542CE3">
          <w:rPr>
            <w:rFonts w:ascii="Tahoma" w:hAnsi="Tahoma" w:cs="Tahoma"/>
          </w:rPr>
          <w:instrText xml:space="preserve"> PAGE   \* MERGEFORMAT </w:instrText>
        </w:r>
        <w:r w:rsidRPr="00542CE3">
          <w:rPr>
            <w:rFonts w:ascii="Tahoma" w:hAnsi="Tahoma" w:cs="Tahoma"/>
          </w:rPr>
          <w:fldChar w:fldCharType="separate"/>
        </w:r>
        <w:r w:rsidR="00243EA1" w:rsidRPr="00243EA1">
          <w:rPr>
            <w:rFonts w:ascii="Tahoma" w:hAnsi="Tahoma" w:cs="Tahoma"/>
            <w:rtl/>
            <w:lang w:val="ar-SA"/>
          </w:rPr>
          <w:t>8</w:t>
        </w:r>
        <w:r w:rsidRPr="00542CE3">
          <w:rPr>
            <w:rFonts w:ascii="Tahoma" w:hAnsi="Tahoma" w:cs="Tahoma"/>
          </w:rPr>
          <w:fldChar w:fldCharType="end"/>
        </w:r>
      </w:p>
    </w:sdtContent>
  </w:sdt>
  <w:p w:rsidR="00542CE3" w:rsidRDefault="00542C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220" w:rsidRDefault="00BD7220" w:rsidP="00235F65">
    <w:pPr>
      <w:pStyle w:val="Footer"/>
      <w:rPr>
        <w:rtl/>
      </w:rPr>
    </w:pPr>
  </w:p>
  <w:p w:rsidR="00BD7220" w:rsidRDefault="00BD7220" w:rsidP="00235F65">
    <w:pPr>
      <w:pStyle w:val="Footer"/>
      <w:rPr>
        <w:rtl/>
      </w:rPr>
    </w:pPr>
  </w:p>
  <w:p w:rsidR="00BD7220" w:rsidRDefault="00BD7220" w:rsidP="00235F65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DE7" w:rsidRDefault="00374DE7" w:rsidP="00235F65">
      <w:r>
        <w:separator/>
      </w:r>
    </w:p>
  </w:footnote>
  <w:footnote w:type="continuationSeparator" w:id="0">
    <w:p w:rsidR="00374DE7" w:rsidRDefault="00374DE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220" w:rsidRPr="00711431" w:rsidRDefault="00374DE7" w:rsidP="00711431">
    <w:pPr>
      <w:pStyle w:val="Header"/>
      <w:jc w:val="center"/>
      <w:rPr>
        <w:b w:val="0"/>
        <w:bCs w:val="0"/>
        <w:noProof w:val="0"/>
        <w:rtl/>
      </w:rPr>
    </w:pPr>
    <w:r>
      <w:rPr>
        <w:b w:val="0"/>
        <w:bCs w:val="0"/>
        <w:rtl/>
      </w:rPr>
      <w:pict>
        <v:line id="_x0000_s2065" style="position:absolute;left:0;text-align:left;z-index:251661312" from="19.05pt,39.85pt" to="336.05pt,39.85pt" strokeweight="5pt">
          <v:stroke linestyle="thickThin"/>
          <w10:wrap anchorx="page"/>
        </v:line>
      </w:pict>
    </w:r>
    <w:r>
      <w:rPr>
        <w:b w:val="0"/>
        <w:bCs w:val="0"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left:0;text-align:left;margin-left:341.2pt;margin-top:26.6pt;width:45pt;height:36pt;z-index:251663360" filled="f" stroked="f">
          <v:textbox style="mso-next-textbox:#_x0000_s2067">
            <w:txbxContent>
              <w:p w:rsidR="00BD7220" w:rsidRPr="00711431" w:rsidRDefault="00D22DED" w:rsidP="00711431">
                <w:pPr>
                  <w:pStyle w:val="Heading2"/>
                  <w:ind w:firstLine="32"/>
                  <w:rPr>
                    <w:rFonts w:cs="Traditional Arabic"/>
                    <w:b w:val="0"/>
                    <w:bCs w:val="0"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</w:rPr>
                  <w:fldChar w:fldCharType="begin"/>
                </w:r>
                <w:r w:rsidR="00BD7220" w:rsidRPr="0071143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</w:rPr>
                  <w:fldChar w:fldCharType="separate"/>
                </w:r>
                <w:r w:rsidR="00243EA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  <w:rtl/>
                  </w:rPr>
                  <w:t>8</w:t>
                </w:r>
                <w:r w:rsidRPr="0071143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b w:val="0"/>
        <w:bCs w:val="0"/>
        <w:rtl/>
      </w:rPr>
      <w:pict>
        <v:shape id="_x0000_s2064" type="#_x0000_t202" style="position:absolute;left:0;text-align:left;margin-left:312.65pt;margin-top:16.7pt;width:99pt;height:45pt;z-index:251660288" stroked="f">
          <v:textbox style="mso-next-textbox:#_x0000_s2064">
            <w:txbxContent>
              <w:p w:rsidR="00BD7220" w:rsidRPr="00711431" w:rsidRDefault="00BD722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BD7220" w:rsidRDefault="00D22DED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BD7220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243EA1">
                  <w:rPr>
                    <w:rFonts w:cs="Traditional Arabic"/>
                    <w:sz w:val="28"/>
                    <w:rtl/>
                  </w:rPr>
                  <w:t>8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BD7220" w:rsidRPr="00711431" w:rsidRDefault="00374DE7" w:rsidP="00711431">
    <w:pPr>
      <w:pStyle w:val="Header"/>
      <w:rPr>
        <w:b w:val="0"/>
        <w:bCs w:val="0"/>
        <w:szCs w:val="20"/>
        <w:rtl/>
      </w:rPr>
    </w:pPr>
    <w:r>
      <w:rPr>
        <w:b w:val="0"/>
        <w:bCs w:val="0"/>
        <w:rtl/>
      </w:rPr>
      <w:pict>
        <v:shape id="_x0000_s2066" type="#_x0000_t202" style="position:absolute;left:0;text-align:left;margin-left:34.3pt;margin-top:10pt;width:105.35pt;height:27pt;z-index:251662336" stroked="f">
          <v:textbox style="mso-next-textbox:#_x0000_s2066" inset="0,,1mm">
            <w:txbxContent>
              <w:p w:rsidR="00BD7220" w:rsidRPr="00711431" w:rsidRDefault="00BD7220" w:rsidP="00DB595A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الموطأ-كتاب ا</w:t>
                </w:r>
                <w:r w:rsidR="00DB595A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لجمع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ة (</w:t>
                </w:r>
                <w:r w:rsidR="00DB595A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01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220" w:rsidRPr="00711431" w:rsidRDefault="00374DE7" w:rsidP="00711431">
    <w:pPr>
      <w:pStyle w:val="Header"/>
      <w:rPr>
        <w:b w:val="0"/>
        <w:bCs w:val="0"/>
        <w:noProof w:val="0"/>
        <w:rtl/>
      </w:rPr>
    </w:pPr>
    <w:r>
      <w:rPr>
        <w:b w:val="0"/>
        <w:bCs w:val="0"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left:0;text-align:left;margin-left:12.55pt;margin-top:30.2pt;width:39pt;height:28.5pt;z-index:251665408" filled="f" stroked="f">
          <v:textbox style="mso-next-textbox:#_x0000_s2068">
            <w:txbxContent>
              <w:p w:rsidR="00BD7220" w:rsidRDefault="00D22DED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BD7220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243EA1">
                  <w:rPr>
                    <w:rStyle w:val="PageNumber"/>
                    <w:rFonts w:cs="Traditional Arabic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BD7220" w:rsidRPr="00711431" w:rsidRDefault="00374DE7" w:rsidP="00711431">
    <w:pPr>
      <w:pStyle w:val="Header"/>
      <w:rPr>
        <w:b w:val="0"/>
        <w:bCs w:val="0"/>
        <w:szCs w:val="20"/>
        <w:rtl/>
      </w:rPr>
    </w:pPr>
    <w:r>
      <w:rPr>
        <w:b w:val="0"/>
        <w:bCs w:val="0"/>
        <w:rtl/>
      </w:rPr>
      <w:pict>
        <v:shape id="_x0000_s2069" type="#_x0000_t202" style="position:absolute;left:0;text-align:left;margin-left:-13.05pt;margin-top:.6pt;width:99pt;height:45pt;z-index:251666432" stroked="f">
          <v:textbox style="mso-next-textbox:#_x0000_s2069">
            <w:txbxContent>
              <w:p w:rsidR="00BD7220" w:rsidRPr="00711431" w:rsidRDefault="00BD722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BD7220" w:rsidRPr="00711431" w:rsidRDefault="00D22DED" w:rsidP="00711431">
                <w:pPr>
                  <w:pStyle w:val="Heading2"/>
                  <w:ind w:firstLine="32"/>
                  <w:rPr>
                    <w:rFonts w:cs="Traditional Arabic"/>
                    <w:b w:val="0"/>
                    <w:bCs w:val="0"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b w:val="0"/>
                    <w:bCs w:val="0"/>
                    <w:sz w:val="28"/>
                  </w:rPr>
                  <w:fldChar w:fldCharType="begin"/>
                </w:r>
                <w:r w:rsidR="00BD7220" w:rsidRPr="00711431">
                  <w:rPr>
                    <w:rStyle w:val="PageNumber"/>
                    <w:rFonts w:cs="Traditional Arabic"/>
                    <w:b w:val="0"/>
                    <w:bCs w:val="0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b w:val="0"/>
                    <w:bCs w:val="0"/>
                    <w:sz w:val="28"/>
                  </w:rPr>
                  <w:fldChar w:fldCharType="separate"/>
                </w:r>
                <w:r w:rsidR="00243EA1">
                  <w:rPr>
                    <w:rStyle w:val="PageNumber"/>
                    <w:rFonts w:cs="Traditional Arabic"/>
                    <w:b w:val="0"/>
                    <w:bCs w:val="0"/>
                    <w:sz w:val="28"/>
                    <w:rtl/>
                  </w:rPr>
                  <w:t>9</w:t>
                </w:r>
                <w:r w:rsidRPr="00711431">
                  <w:rPr>
                    <w:rStyle w:val="PageNumber"/>
                    <w:rFonts w:cs="Traditional Arabic"/>
                    <w:b w:val="0"/>
                    <w:bCs w:val="0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b w:val="0"/>
        <w:bCs w:val="0"/>
        <w:rtl/>
      </w:rPr>
      <w:pict>
        <v:shape id="_x0000_s2071" type="#_x0000_t202" style="position:absolute;left:0;text-align:left;margin-left:260.7pt;margin-top:11.9pt;width:120.45pt;height:22.6pt;z-index:251668480" stroked="f">
          <v:textbox style="mso-next-textbox:#_x0000_s2071" inset="0,0,0,0">
            <w:txbxContent>
              <w:p w:rsidR="00BD7220" w:rsidRPr="00711431" w:rsidRDefault="00BD7220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b w:val="0"/>
        <w:bCs w:val="0"/>
        <w:rtl/>
      </w:rPr>
      <w:pict>
        <v:line id="_x0000_s2070" style="position:absolute;left:0;text-align:left;z-index:251667456" from="62.7pt,23.7pt" to="406.45pt,23.7pt" strokeweight="5pt">
          <v:stroke linestyle="thickThin"/>
          <w10:wrap anchorx="page"/>
        </v:line>
      </w:pict>
    </w:r>
    <w:r>
      <w:rPr>
        <w:b w:val="0"/>
        <w:bCs w:val="0"/>
        <w:rtl/>
      </w:rPr>
      <w:pict>
        <v:shape id="_x0000_s2072" type="#_x0000_t202" style="position:absolute;left:0;text-align:left;margin-left:14.1pt;margin-top:11.85pt;width:45pt;height:36pt;z-index:251669504" filled="f" stroked="f">
          <v:textbox style="mso-next-textbox:#_x0000_s2072">
            <w:txbxContent>
              <w:p w:rsidR="00BD7220" w:rsidRPr="00711431" w:rsidRDefault="00D22DED" w:rsidP="00711431">
                <w:pPr>
                  <w:pStyle w:val="Heading2"/>
                  <w:ind w:firstLine="32"/>
                  <w:rPr>
                    <w:rFonts w:cs="Traditional Arabic"/>
                    <w:b w:val="0"/>
                    <w:bCs w:val="0"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</w:rPr>
                  <w:fldChar w:fldCharType="begin"/>
                </w:r>
                <w:r w:rsidR="00BD7220" w:rsidRPr="0071143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</w:rPr>
                  <w:fldChar w:fldCharType="separate"/>
                </w:r>
                <w:r w:rsidR="00243EA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  <w:rtl/>
                  </w:rPr>
                  <w:t>9</w:t>
                </w:r>
                <w:r w:rsidRPr="00711431">
                  <w:rPr>
                    <w:rStyle w:val="PageNumber"/>
                    <w:rFonts w:cs="Traditional Arabic"/>
                    <w:b w:val="0"/>
                    <w:bCs w:val="0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73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724"/>
    <w:rsid w:val="00003327"/>
    <w:rsid w:val="000033DC"/>
    <w:rsid w:val="000036AB"/>
    <w:rsid w:val="00003F18"/>
    <w:rsid w:val="00004961"/>
    <w:rsid w:val="00004D9F"/>
    <w:rsid w:val="00005770"/>
    <w:rsid w:val="00006BF5"/>
    <w:rsid w:val="000075E6"/>
    <w:rsid w:val="00007746"/>
    <w:rsid w:val="00007803"/>
    <w:rsid w:val="000101CC"/>
    <w:rsid w:val="00010A0D"/>
    <w:rsid w:val="00010BE7"/>
    <w:rsid w:val="000111D9"/>
    <w:rsid w:val="0001152C"/>
    <w:rsid w:val="000123A8"/>
    <w:rsid w:val="0001278E"/>
    <w:rsid w:val="00012B3F"/>
    <w:rsid w:val="00012CF0"/>
    <w:rsid w:val="00012ED5"/>
    <w:rsid w:val="0001331C"/>
    <w:rsid w:val="0001339A"/>
    <w:rsid w:val="00013976"/>
    <w:rsid w:val="000146A4"/>
    <w:rsid w:val="00014AAE"/>
    <w:rsid w:val="00014B73"/>
    <w:rsid w:val="0001507C"/>
    <w:rsid w:val="00015AFD"/>
    <w:rsid w:val="00015D59"/>
    <w:rsid w:val="0002028C"/>
    <w:rsid w:val="00020319"/>
    <w:rsid w:val="00020A80"/>
    <w:rsid w:val="00021009"/>
    <w:rsid w:val="000212E3"/>
    <w:rsid w:val="00023804"/>
    <w:rsid w:val="00023821"/>
    <w:rsid w:val="000248DA"/>
    <w:rsid w:val="000253E3"/>
    <w:rsid w:val="00025872"/>
    <w:rsid w:val="0002629C"/>
    <w:rsid w:val="000263AB"/>
    <w:rsid w:val="000272FB"/>
    <w:rsid w:val="00027D88"/>
    <w:rsid w:val="000300D4"/>
    <w:rsid w:val="00030488"/>
    <w:rsid w:val="00030EEC"/>
    <w:rsid w:val="00030FD2"/>
    <w:rsid w:val="000329D4"/>
    <w:rsid w:val="00033219"/>
    <w:rsid w:val="00033357"/>
    <w:rsid w:val="000335D4"/>
    <w:rsid w:val="00033D63"/>
    <w:rsid w:val="00034671"/>
    <w:rsid w:val="00034BB6"/>
    <w:rsid w:val="00034EC1"/>
    <w:rsid w:val="000350B1"/>
    <w:rsid w:val="000353A5"/>
    <w:rsid w:val="000365CF"/>
    <w:rsid w:val="000378D2"/>
    <w:rsid w:val="00037A68"/>
    <w:rsid w:val="00037F9E"/>
    <w:rsid w:val="0004063D"/>
    <w:rsid w:val="0004162D"/>
    <w:rsid w:val="00041DE7"/>
    <w:rsid w:val="0004209E"/>
    <w:rsid w:val="0004247D"/>
    <w:rsid w:val="0004306D"/>
    <w:rsid w:val="000438F1"/>
    <w:rsid w:val="00043ECC"/>
    <w:rsid w:val="00044058"/>
    <w:rsid w:val="00044F18"/>
    <w:rsid w:val="00044FC9"/>
    <w:rsid w:val="00045900"/>
    <w:rsid w:val="00045DA5"/>
    <w:rsid w:val="00046B83"/>
    <w:rsid w:val="00046F37"/>
    <w:rsid w:val="000471B5"/>
    <w:rsid w:val="00047CC5"/>
    <w:rsid w:val="00050091"/>
    <w:rsid w:val="000505DA"/>
    <w:rsid w:val="0005144C"/>
    <w:rsid w:val="00051577"/>
    <w:rsid w:val="00051632"/>
    <w:rsid w:val="0005187E"/>
    <w:rsid w:val="00051CF5"/>
    <w:rsid w:val="00053CBF"/>
    <w:rsid w:val="000544F9"/>
    <w:rsid w:val="000554EA"/>
    <w:rsid w:val="000570FE"/>
    <w:rsid w:val="00060E85"/>
    <w:rsid w:val="000615EC"/>
    <w:rsid w:val="00062B94"/>
    <w:rsid w:val="00063039"/>
    <w:rsid w:val="00063B88"/>
    <w:rsid w:val="00064871"/>
    <w:rsid w:val="00064C05"/>
    <w:rsid w:val="00064E5E"/>
    <w:rsid w:val="000656DE"/>
    <w:rsid w:val="00065FFE"/>
    <w:rsid w:val="00066391"/>
    <w:rsid w:val="0006699A"/>
    <w:rsid w:val="000673DD"/>
    <w:rsid w:val="000675DB"/>
    <w:rsid w:val="00067F0C"/>
    <w:rsid w:val="00071437"/>
    <w:rsid w:val="00071497"/>
    <w:rsid w:val="00071D6B"/>
    <w:rsid w:val="0007207E"/>
    <w:rsid w:val="00074F41"/>
    <w:rsid w:val="000760C9"/>
    <w:rsid w:val="00076B22"/>
    <w:rsid w:val="00076C31"/>
    <w:rsid w:val="00076D3E"/>
    <w:rsid w:val="00080B4B"/>
    <w:rsid w:val="00081468"/>
    <w:rsid w:val="000816C2"/>
    <w:rsid w:val="00081C07"/>
    <w:rsid w:val="00081DDE"/>
    <w:rsid w:val="00082590"/>
    <w:rsid w:val="0008332C"/>
    <w:rsid w:val="0008510E"/>
    <w:rsid w:val="00085773"/>
    <w:rsid w:val="00086299"/>
    <w:rsid w:val="00087B94"/>
    <w:rsid w:val="00090B27"/>
    <w:rsid w:val="00092261"/>
    <w:rsid w:val="00093A87"/>
    <w:rsid w:val="00093D38"/>
    <w:rsid w:val="00093E6A"/>
    <w:rsid w:val="00093F6D"/>
    <w:rsid w:val="00094294"/>
    <w:rsid w:val="00094BA7"/>
    <w:rsid w:val="000962CE"/>
    <w:rsid w:val="00097727"/>
    <w:rsid w:val="00097A31"/>
    <w:rsid w:val="00097B52"/>
    <w:rsid w:val="000A129C"/>
    <w:rsid w:val="000A1612"/>
    <w:rsid w:val="000A1C70"/>
    <w:rsid w:val="000A23C6"/>
    <w:rsid w:val="000A28C5"/>
    <w:rsid w:val="000A2AAC"/>
    <w:rsid w:val="000A314C"/>
    <w:rsid w:val="000A42CA"/>
    <w:rsid w:val="000A44E1"/>
    <w:rsid w:val="000A4F5B"/>
    <w:rsid w:val="000A5D9D"/>
    <w:rsid w:val="000A71BF"/>
    <w:rsid w:val="000A7C38"/>
    <w:rsid w:val="000A7D94"/>
    <w:rsid w:val="000B0088"/>
    <w:rsid w:val="000B13B4"/>
    <w:rsid w:val="000B13EE"/>
    <w:rsid w:val="000B16D9"/>
    <w:rsid w:val="000B179D"/>
    <w:rsid w:val="000B3100"/>
    <w:rsid w:val="000B3709"/>
    <w:rsid w:val="000B3FA9"/>
    <w:rsid w:val="000B4B63"/>
    <w:rsid w:val="000B4D78"/>
    <w:rsid w:val="000B5209"/>
    <w:rsid w:val="000B54B0"/>
    <w:rsid w:val="000B5723"/>
    <w:rsid w:val="000B5DF4"/>
    <w:rsid w:val="000B5E2A"/>
    <w:rsid w:val="000B6A5F"/>
    <w:rsid w:val="000B6DE2"/>
    <w:rsid w:val="000B6FDF"/>
    <w:rsid w:val="000C0AA1"/>
    <w:rsid w:val="000C0E3E"/>
    <w:rsid w:val="000C0FFE"/>
    <w:rsid w:val="000C12C4"/>
    <w:rsid w:val="000C15C4"/>
    <w:rsid w:val="000C2B63"/>
    <w:rsid w:val="000C2DB4"/>
    <w:rsid w:val="000C2FF0"/>
    <w:rsid w:val="000C317C"/>
    <w:rsid w:val="000C3E52"/>
    <w:rsid w:val="000C473D"/>
    <w:rsid w:val="000C4E73"/>
    <w:rsid w:val="000C5660"/>
    <w:rsid w:val="000C5954"/>
    <w:rsid w:val="000C5DC2"/>
    <w:rsid w:val="000C710F"/>
    <w:rsid w:val="000C78D8"/>
    <w:rsid w:val="000D0156"/>
    <w:rsid w:val="000D0D8C"/>
    <w:rsid w:val="000D1E0D"/>
    <w:rsid w:val="000D21F3"/>
    <w:rsid w:val="000D298D"/>
    <w:rsid w:val="000D2A15"/>
    <w:rsid w:val="000D3850"/>
    <w:rsid w:val="000D3ED7"/>
    <w:rsid w:val="000D3F39"/>
    <w:rsid w:val="000D3F85"/>
    <w:rsid w:val="000D43B4"/>
    <w:rsid w:val="000D5166"/>
    <w:rsid w:val="000D52C5"/>
    <w:rsid w:val="000D5CF4"/>
    <w:rsid w:val="000D6369"/>
    <w:rsid w:val="000D6812"/>
    <w:rsid w:val="000D690B"/>
    <w:rsid w:val="000D6C61"/>
    <w:rsid w:val="000D7512"/>
    <w:rsid w:val="000D777C"/>
    <w:rsid w:val="000D7C31"/>
    <w:rsid w:val="000D7F00"/>
    <w:rsid w:val="000E0DB9"/>
    <w:rsid w:val="000E12E0"/>
    <w:rsid w:val="000E2361"/>
    <w:rsid w:val="000E241F"/>
    <w:rsid w:val="000E38D0"/>
    <w:rsid w:val="000E4ADC"/>
    <w:rsid w:val="000E56FB"/>
    <w:rsid w:val="000E58EF"/>
    <w:rsid w:val="000E5E7F"/>
    <w:rsid w:val="000E5F10"/>
    <w:rsid w:val="000E74A9"/>
    <w:rsid w:val="000E7F5E"/>
    <w:rsid w:val="000E7FE6"/>
    <w:rsid w:val="000F0637"/>
    <w:rsid w:val="000F0B8B"/>
    <w:rsid w:val="000F1818"/>
    <w:rsid w:val="000F186C"/>
    <w:rsid w:val="000F1BBC"/>
    <w:rsid w:val="000F1D3D"/>
    <w:rsid w:val="000F1EE4"/>
    <w:rsid w:val="000F3E52"/>
    <w:rsid w:val="000F4AA6"/>
    <w:rsid w:val="000F4B08"/>
    <w:rsid w:val="000F56A4"/>
    <w:rsid w:val="000F653D"/>
    <w:rsid w:val="000F7488"/>
    <w:rsid w:val="000F7A32"/>
    <w:rsid w:val="0010069D"/>
    <w:rsid w:val="00100761"/>
    <w:rsid w:val="00100DB0"/>
    <w:rsid w:val="00101988"/>
    <w:rsid w:val="00101A3C"/>
    <w:rsid w:val="00101F85"/>
    <w:rsid w:val="00103807"/>
    <w:rsid w:val="001038EB"/>
    <w:rsid w:val="00106329"/>
    <w:rsid w:val="00106740"/>
    <w:rsid w:val="0010725C"/>
    <w:rsid w:val="001076FD"/>
    <w:rsid w:val="00107963"/>
    <w:rsid w:val="00107B56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1592"/>
    <w:rsid w:val="00121BB2"/>
    <w:rsid w:val="001221AB"/>
    <w:rsid w:val="001221ED"/>
    <w:rsid w:val="001223B7"/>
    <w:rsid w:val="00122F75"/>
    <w:rsid w:val="001245A0"/>
    <w:rsid w:val="00124A17"/>
    <w:rsid w:val="001254A6"/>
    <w:rsid w:val="00125BB3"/>
    <w:rsid w:val="00126E5A"/>
    <w:rsid w:val="0012778C"/>
    <w:rsid w:val="00130097"/>
    <w:rsid w:val="00131206"/>
    <w:rsid w:val="0013184B"/>
    <w:rsid w:val="00132E99"/>
    <w:rsid w:val="001330B2"/>
    <w:rsid w:val="001334C0"/>
    <w:rsid w:val="00133D0F"/>
    <w:rsid w:val="00134E16"/>
    <w:rsid w:val="001358D2"/>
    <w:rsid w:val="00135A97"/>
    <w:rsid w:val="00135FC5"/>
    <w:rsid w:val="001361C3"/>
    <w:rsid w:val="00136449"/>
    <w:rsid w:val="0013654B"/>
    <w:rsid w:val="00136B68"/>
    <w:rsid w:val="00136E98"/>
    <w:rsid w:val="00137498"/>
    <w:rsid w:val="00137DAD"/>
    <w:rsid w:val="0014022C"/>
    <w:rsid w:val="00141D00"/>
    <w:rsid w:val="001421EF"/>
    <w:rsid w:val="00143A3E"/>
    <w:rsid w:val="00143B91"/>
    <w:rsid w:val="001452D0"/>
    <w:rsid w:val="0014566B"/>
    <w:rsid w:val="001456DB"/>
    <w:rsid w:val="001468F2"/>
    <w:rsid w:val="00146E53"/>
    <w:rsid w:val="0015038E"/>
    <w:rsid w:val="00151A35"/>
    <w:rsid w:val="001521BC"/>
    <w:rsid w:val="001526AE"/>
    <w:rsid w:val="001531B5"/>
    <w:rsid w:val="00153F2B"/>
    <w:rsid w:val="001551F0"/>
    <w:rsid w:val="0015566F"/>
    <w:rsid w:val="00155D47"/>
    <w:rsid w:val="0015617F"/>
    <w:rsid w:val="00156385"/>
    <w:rsid w:val="0015707D"/>
    <w:rsid w:val="00161BAF"/>
    <w:rsid w:val="00162789"/>
    <w:rsid w:val="00162BCC"/>
    <w:rsid w:val="00163413"/>
    <w:rsid w:val="0016420A"/>
    <w:rsid w:val="001654D1"/>
    <w:rsid w:val="00165636"/>
    <w:rsid w:val="00165A73"/>
    <w:rsid w:val="00165DFC"/>
    <w:rsid w:val="0016613C"/>
    <w:rsid w:val="00166C83"/>
    <w:rsid w:val="00167176"/>
    <w:rsid w:val="001678A5"/>
    <w:rsid w:val="00167B49"/>
    <w:rsid w:val="0017000A"/>
    <w:rsid w:val="00171095"/>
    <w:rsid w:val="00171952"/>
    <w:rsid w:val="001719D2"/>
    <w:rsid w:val="001724F7"/>
    <w:rsid w:val="00172F6E"/>
    <w:rsid w:val="00173017"/>
    <w:rsid w:val="0017372E"/>
    <w:rsid w:val="00173DAB"/>
    <w:rsid w:val="001741F9"/>
    <w:rsid w:val="00175343"/>
    <w:rsid w:val="00175392"/>
    <w:rsid w:val="00175E35"/>
    <w:rsid w:val="001761CF"/>
    <w:rsid w:val="001765A6"/>
    <w:rsid w:val="00176B30"/>
    <w:rsid w:val="00177148"/>
    <w:rsid w:val="001771FE"/>
    <w:rsid w:val="00180442"/>
    <w:rsid w:val="0018078F"/>
    <w:rsid w:val="0018168C"/>
    <w:rsid w:val="00183975"/>
    <w:rsid w:val="00183CA9"/>
    <w:rsid w:val="001843F7"/>
    <w:rsid w:val="00184F3B"/>
    <w:rsid w:val="00185506"/>
    <w:rsid w:val="00185636"/>
    <w:rsid w:val="00186442"/>
    <w:rsid w:val="00187561"/>
    <w:rsid w:val="0018788A"/>
    <w:rsid w:val="00187ABF"/>
    <w:rsid w:val="001911FE"/>
    <w:rsid w:val="0019206C"/>
    <w:rsid w:val="00192314"/>
    <w:rsid w:val="00192880"/>
    <w:rsid w:val="00192D83"/>
    <w:rsid w:val="00192E12"/>
    <w:rsid w:val="00193BE5"/>
    <w:rsid w:val="001951F2"/>
    <w:rsid w:val="001959AB"/>
    <w:rsid w:val="001960EC"/>
    <w:rsid w:val="00196E48"/>
    <w:rsid w:val="001973C1"/>
    <w:rsid w:val="001976A0"/>
    <w:rsid w:val="00197F1F"/>
    <w:rsid w:val="001A0559"/>
    <w:rsid w:val="001A0B0C"/>
    <w:rsid w:val="001A0BF7"/>
    <w:rsid w:val="001A181F"/>
    <w:rsid w:val="001A22A9"/>
    <w:rsid w:val="001A2471"/>
    <w:rsid w:val="001A2835"/>
    <w:rsid w:val="001A435D"/>
    <w:rsid w:val="001A4447"/>
    <w:rsid w:val="001A4799"/>
    <w:rsid w:val="001A5C43"/>
    <w:rsid w:val="001A7744"/>
    <w:rsid w:val="001A7804"/>
    <w:rsid w:val="001B0980"/>
    <w:rsid w:val="001B0C0A"/>
    <w:rsid w:val="001B1E94"/>
    <w:rsid w:val="001B1F61"/>
    <w:rsid w:val="001B22DC"/>
    <w:rsid w:val="001B2919"/>
    <w:rsid w:val="001B3810"/>
    <w:rsid w:val="001B431E"/>
    <w:rsid w:val="001B456D"/>
    <w:rsid w:val="001B475A"/>
    <w:rsid w:val="001B5A28"/>
    <w:rsid w:val="001B5ECF"/>
    <w:rsid w:val="001B5FBA"/>
    <w:rsid w:val="001B6197"/>
    <w:rsid w:val="001B61A0"/>
    <w:rsid w:val="001B65A7"/>
    <w:rsid w:val="001B79A0"/>
    <w:rsid w:val="001C036E"/>
    <w:rsid w:val="001C067B"/>
    <w:rsid w:val="001C162C"/>
    <w:rsid w:val="001C1815"/>
    <w:rsid w:val="001C1FBE"/>
    <w:rsid w:val="001C2828"/>
    <w:rsid w:val="001C2A64"/>
    <w:rsid w:val="001C2C9F"/>
    <w:rsid w:val="001C2CEF"/>
    <w:rsid w:val="001C2D30"/>
    <w:rsid w:val="001C3C75"/>
    <w:rsid w:val="001C4066"/>
    <w:rsid w:val="001C5082"/>
    <w:rsid w:val="001C548D"/>
    <w:rsid w:val="001C58CF"/>
    <w:rsid w:val="001C5FC8"/>
    <w:rsid w:val="001C6162"/>
    <w:rsid w:val="001C6D2D"/>
    <w:rsid w:val="001C721F"/>
    <w:rsid w:val="001C795F"/>
    <w:rsid w:val="001C7FAF"/>
    <w:rsid w:val="001D01AB"/>
    <w:rsid w:val="001D08DD"/>
    <w:rsid w:val="001D09F3"/>
    <w:rsid w:val="001D0DBF"/>
    <w:rsid w:val="001D1229"/>
    <w:rsid w:val="001D1B18"/>
    <w:rsid w:val="001D200C"/>
    <w:rsid w:val="001D207B"/>
    <w:rsid w:val="001D2163"/>
    <w:rsid w:val="001D304C"/>
    <w:rsid w:val="001D33DC"/>
    <w:rsid w:val="001D4139"/>
    <w:rsid w:val="001D6153"/>
    <w:rsid w:val="001D6237"/>
    <w:rsid w:val="001D6F7B"/>
    <w:rsid w:val="001D78FC"/>
    <w:rsid w:val="001D7EEE"/>
    <w:rsid w:val="001D7F57"/>
    <w:rsid w:val="001E0304"/>
    <w:rsid w:val="001E059B"/>
    <w:rsid w:val="001E07BD"/>
    <w:rsid w:val="001E08A3"/>
    <w:rsid w:val="001E2E86"/>
    <w:rsid w:val="001E3272"/>
    <w:rsid w:val="001E33FD"/>
    <w:rsid w:val="001E4496"/>
    <w:rsid w:val="001E44EE"/>
    <w:rsid w:val="001E4798"/>
    <w:rsid w:val="001E4E09"/>
    <w:rsid w:val="001E539A"/>
    <w:rsid w:val="001E5782"/>
    <w:rsid w:val="001E5AE6"/>
    <w:rsid w:val="001E6087"/>
    <w:rsid w:val="001E6626"/>
    <w:rsid w:val="001E7AC3"/>
    <w:rsid w:val="001E7F87"/>
    <w:rsid w:val="001F09C1"/>
    <w:rsid w:val="001F1376"/>
    <w:rsid w:val="001F1FF1"/>
    <w:rsid w:val="001F3122"/>
    <w:rsid w:val="001F3556"/>
    <w:rsid w:val="001F365C"/>
    <w:rsid w:val="001F43D1"/>
    <w:rsid w:val="001F4566"/>
    <w:rsid w:val="001F5BB9"/>
    <w:rsid w:val="001F5D98"/>
    <w:rsid w:val="001F5DA5"/>
    <w:rsid w:val="001F65A0"/>
    <w:rsid w:val="001F6FF5"/>
    <w:rsid w:val="001F7076"/>
    <w:rsid w:val="001F73AC"/>
    <w:rsid w:val="001F78ED"/>
    <w:rsid w:val="00202B8E"/>
    <w:rsid w:val="00202FD3"/>
    <w:rsid w:val="00203071"/>
    <w:rsid w:val="002035AB"/>
    <w:rsid w:val="002037F7"/>
    <w:rsid w:val="00203FA0"/>
    <w:rsid w:val="0020411B"/>
    <w:rsid w:val="00204409"/>
    <w:rsid w:val="00204DE5"/>
    <w:rsid w:val="00205C86"/>
    <w:rsid w:val="002060B2"/>
    <w:rsid w:val="00206576"/>
    <w:rsid w:val="00206AC8"/>
    <w:rsid w:val="00206D4D"/>
    <w:rsid w:val="00206F63"/>
    <w:rsid w:val="0020749D"/>
    <w:rsid w:val="0020791D"/>
    <w:rsid w:val="002079FF"/>
    <w:rsid w:val="0021087A"/>
    <w:rsid w:val="00210992"/>
    <w:rsid w:val="00211369"/>
    <w:rsid w:val="002127FA"/>
    <w:rsid w:val="002130CA"/>
    <w:rsid w:val="002132E5"/>
    <w:rsid w:val="002135B5"/>
    <w:rsid w:val="00213968"/>
    <w:rsid w:val="00213CAB"/>
    <w:rsid w:val="00215A27"/>
    <w:rsid w:val="00216019"/>
    <w:rsid w:val="00216996"/>
    <w:rsid w:val="0021745D"/>
    <w:rsid w:val="00217C5C"/>
    <w:rsid w:val="002226EB"/>
    <w:rsid w:val="002229F0"/>
    <w:rsid w:val="002236D6"/>
    <w:rsid w:val="00224160"/>
    <w:rsid w:val="00224B96"/>
    <w:rsid w:val="0022507A"/>
    <w:rsid w:val="00225236"/>
    <w:rsid w:val="002257C7"/>
    <w:rsid w:val="00225974"/>
    <w:rsid w:val="002268B3"/>
    <w:rsid w:val="00226C9B"/>
    <w:rsid w:val="00227448"/>
    <w:rsid w:val="00227CA4"/>
    <w:rsid w:val="00233F5D"/>
    <w:rsid w:val="00234013"/>
    <w:rsid w:val="00234766"/>
    <w:rsid w:val="00235078"/>
    <w:rsid w:val="00235367"/>
    <w:rsid w:val="00235F65"/>
    <w:rsid w:val="00235FB0"/>
    <w:rsid w:val="00236CB5"/>
    <w:rsid w:val="002372AB"/>
    <w:rsid w:val="00237D45"/>
    <w:rsid w:val="00240755"/>
    <w:rsid w:val="00240BD3"/>
    <w:rsid w:val="002418DB"/>
    <w:rsid w:val="00241D43"/>
    <w:rsid w:val="00241E2D"/>
    <w:rsid w:val="0024251F"/>
    <w:rsid w:val="00242B51"/>
    <w:rsid w:val="00242ED2"/>
    <w:rsid w:val="0024314B"/>
    <w:rsid w:val="00243158"/>
    <w:rsid w:val="002435D8"/>
    <w:rsid w:val="00243B89"/>
    <w:rsid w:val="00243EA1"/>
    <w:rsid w:val="00244007"/>
    <w:rsid w:val="002442C8"/>
    <w:rsid w:val="002451BC"/>
    <w:rsid w:val="002465D1"/>
    <w:rsid w:val="002475E8"/>
    <w:rsid w:val="00247682"/>
    <w:rsid w:val="0024783B"/>
    <w:rsid w:val="00247922"/>
    <w:rsid w:val="00247978"/>
    <w:rsid w:val="00247BD3"/>
    <w:rsid w:val="002500C4"/>
    <w:rsid w:val="00250455"/>
    <w:rsid w:val="002505FC"/>
    <w:rsid w:val="00250668"/>
    <w:rsid w:val="00250FB8"/>
    <w:rsid w:val="002526EF"/>
    <w:rsid w:val="00252743"/>
    <w:rsid w:val="00252C12"/>
    <w:rsid w:val="00253397"/>
    <w:rsid w:val="0025463C"/>
    <w:rsid w:val="00255082"/>
    <w:rsid w:val="00256042"/>
    <w:rsid w:val="00256339"/>
    <w:rsid w:val="00257A15"/>
    <w:rsid w:val="00257E4E"/>
    <w:rsid w:val="00260BCD"/>
    <w:rsid w:val="00261037"/>
    <w:rsid w:val="00262233"/>
    <w:rsid w:val="0026241E"/>
    <w:rsid w:val="00262D26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70193"/>
    <w:rsid w:val="002705CE"/>
    <w:rsid w:val="002706C3"/>
    <w:rsid w:val="00270DB8"/>
    <w:rsid w:val="00271823"/>
    <w:rsid w:val="00271F9F"/>
    <w:rsid w:val="002722A8"/>
    <w:rsid w:val="00273079"/>
    <w:rsid w:val="00273234"/>
    <w:rsid w:val="002740E8"/>
    <w:rsid w:val="002743ED"/>
    <w:rsid w:val="002749EB"/>
    <w:rsid w:val="00274A60"/>
    <w:rsid w:val="00274C3F"/>
    <w:rsid w:val="00274FE1"/>
    <w:rsid w:val="0027543B"/>
    <w:rsid w:val="00275458"/>
    <w:rsid w:val="00275DB6"/>
    <w:rsid w:val="0027697E"/>
    <w:rsid w:val="00276C86"/>
    <w:rsid w:val="00276D32"/>
    <w:rsid w:val="00277042"/>
    <w:rsid w:val="002773A6"/>
    <w:rsid w:val="0027770E"/>
    <w:rsid w:val="00277A61"/>
    <w:rsid w:val="00277F00"/>
    <w:rsid w:val="00280388"/>
    <w:rsid w:val="00280A23"/>
    <w:rsid w:val="0028255B"/>
    <w:rsid w:val="002826A8"/>
    <w:rsid w:val="002826E5"/>
    <w:rsid w:val="002827E0"/>
    <w:rsid w:val="00282CFD"/>
    <w:rsid w:val="00282D05"/>
    <w:rsid w:val="002830CF"/>
    <w:rsid w:val="002832E3"/>
    <w:rsid w:val="002834C4"/>
    <w:rsid w:val="002836D8"/>
    <w:rsid w:val="002843ED"/>
    <w:rsid w:val="00284B3B"/>
    <w:rsid w:val="002856D6"/>
    <w:rsid w:val="0028595E"/>
    <w:rsid w:val="00285A92"/>
    <w:rsid w:val="002876A2"/>
    <w:rsid w:val="00290674"/>
    <w:rsid w:val="00290AE7"/>
    <w:rsid w:val="00290BDB"/>
    <w:rsid w:val="002918FB"/>
    <w:rsid w:val="00291E40"/>
    <w:rsid w:val="00292638"/>
    <w:rsid w:val="002926A9"/>
    <w:rsid w:val="0029318C"/>
    <w:rsid w:val="002935E2"/>
    <w:rsid w:val="00293D3F"/>
    <w:rsid w:val="00294F87"/>
    <w:rsid w:val="0029598E"/>
    <w:rsid w:val="00295FBE"/>
    <w:rsid w:val="00296366"/>
    <w:rsid w:val="0029655B"/>
    <w:rsid w:val="0029698C"/>
    <w:rsid w:val="0029753D"/>
    <w:rsid w:val="00297DF4"/>
    <w:rsid w:val="002A04B5"/>
    <w:rsid w:val="002A0AAE"/>
    <w:rsid w:val="002A0D71"/>
    <w:rsid w:val="002A1C76"/>
    <w:rsid w:val="002A29AF"/>
    <w:rsid w:val="002A3642"/>
    <w:rsid w:val="002A42C8"/>
    <w:rsid w:val="002A4BE3"/>
    <w:rsid w:val="002A5BD8"/>
    <w:rsid w:val="002A5D18"/>
    <w:rsid w:val="002A6134"/>
    <w:rsid w:val="002A650C"/>
    <w:rsid w:val="002A6C2B"/>
    <w:rsid w:val="002A7009"/>
    <w:rsid w:val="002A76E7"/>
    <w:rsid w:val="002B051E"/>
    <w:rsid w:val="002B0770"/>
    <w:rsid w:val="002B08CB"/>
    <w:rsid w:val="002B1677"/>
    <w:rsid w:val="002B28D1"/>
    <w:rsid w:val="002B2E2F"/>
    <w:rsid w:val="002B4165"/>
    <w:rsid w:val="002B4FE7"/>
    <w:rsid w:val="002B516E"/>
    <w:rsid w:val="002B5A1C"/>
    <w:rsid w:val="002B7CA9"/>
    <w:rsid w:val="002C041B"/>
    <w:rsid w:val="002C0B2E"/>
    <w:rsid w:val="002C1082"/>
    <w:rsid w:val="002C1137"/>
    <w:rsid w:val="002C1E8F"/>
    <w:rsid w:val="002C20CB"/>
    <w:rsid w:val="002C3A6E"/>
    <w:rsid w:val="002C3F82"/>
    <w:rsid w:val="002C4C64"/>
    <w:rsid w:val="002C4C6B"/>
    <w:rsid w:val="002C4EF2"/>
    <w:rsid w:val="002C5477"/>
    <w:rsid w:val="002C6AF4"/>
    <w:rsid w:val="002C6B2B"/>
    <w:rsid w:val="002C71B1"/>
    <w:rsid w:val="002C7442"/>
    <w:rsid w:val="002C7948"/>
    <w:rsid w:val="002D0BF8"/>
    <w:rsid w:val="002D1166"/>
    <w:rsid w:val="002D130F"/>
    <w:rsid w:val="002D1DDA"/>
    <w:rsid w:val="002D1E26"/>
    <w:rsid w:val="002D33F0"/>
    <w:rsid w:val="002D4B6A"/>
    <w:rsid w:val="002D4FA7"/>
    <w:rsid w:val="002D5070"/>
    <w:rsid w:val="002D78D9"/>
    <w:rsid w:val="002E096B"/>
    <w:rsid w:val="002E1296"/>
    <w:rsid w:val="002E1583"/>
    <w:rsid w:val="002E1DA9"/>
    <w:rsid w:val="002E286F"/>
    <w:rsid w:val="002E2CF2"/>
    <w:rsid w:val="002E3A88"/>
    <w:rsid w:val="002E3C7C"/>
    <w:rsid w:val="002E43B8"/>
    <w:rsid w:val="002E637C"/>
    <w:rsid w:val="002E72C2"/>
    <w:rsid w:val="002E7BF5"/>
    <w:rsid w:val="002F05E9"/>
    <w:rsid w:val="002F1719"/>
    <w:rsid w:val="002F1827"/>
    <w:rsid w:val="002F25A5"/>
    <w:rsid w:val="002F2EC8"/>
    <w:rsid w:val="002F380F"/>
    <w:rsid w:val="002F42D1"/>
    <w:rsid w:val="002F4F99"/>
    <w:rsid w:val="002F5B04"/>
    <w:rsid w:val="002F6063"/>
    <w:rsid w:val="002F718F"/>
    <w:rsid w:val="002F7975"/>
    <w:rsid w:val="002F7DB3"/>
    <w:rsid w:val="00301E6A"/>
    <w:rsid w:val="003023A0"/>
    <w:rsid w:val="00302760"/>
    <w:rsid w:val="00303D1E"/>
    <w:rsid w:val="00304596"/>
    <w:rsid w:val="0030460D"/>
    <w:rsid w:val="00304630"/>
    <w:rsid w:val="00305579"/>
    <w:rsid w:val="00305A52"/>
    <w:rsid w:val="00305C8C"/>
    <w:rsid w:val="00306851"/>
    <w:rsid w:val="00306CBF"/>
    <w:rsid w:val="00306DD9"/>
    <w:rsid w:val="00307058"/>
    <w:rsid w:val="0030730F"/>
    <w:rsid w:val="00307418"/>
    <w:rsid w:val="00307B34"/>
    <w:rsid w:val="00307DC0"/>
    <w:rsid w:val="00310E07"/>
    <w:rsid w:val="003127F1"/>
    <w:rsid w:val="00313458"/>
    <w:rsid w:val="00313DF4"/>
    <w:rsid w:val="0031479C"/>
    <w:rsid w:val="00316313"/>
    <w:rsid w:val="00317B8B"/>
    <w:rsid w:val="00317F4A"/>
    <w:rsid w:val="00317FE8"/>
    <w:rsid w:val="00321AE8"/>
    <w:rsid w:val="00321F19"/>
    <w:rsid w:val="00322D48"/>
    <w:rsid w:val="00323EDF"/>
    <w:rsid w:val="003243BF"/>
    <w:rsid w:val="003247C0"/>
    <w:rsid w:val="00324E9A"/>
    <w:rsid w:val="00325455"/>
    <w:rsid w:val="0032604E"/>
    <w:rsid w:val="00326092"/>
    <w:rsid w:val="00326104"/>
    <w:rsid w:val="003261D4"/>
    <w:rsid w:val="003268A7"/>
    <w:rsid w:val="00327973"/>
    <w:rsid w:val="003302CE"/>
    <w:rsid w:val="00330A98"/>
    <w:rsid w:val="00332464"/>
    <w:rsid w:val="0033258C"/>
    <w:rsid w:val="00332A86"/>
    <w:rsid w:val="00332BE2"/>
    <w:rsid w:val="00333599"/>
    <w:rsid w:val="003338C2"/>
    <w:rsid w:val="00333AB5"/>
    <w:rsid w:val="00333E04"/>
    <w:rsid w:val="00334A51"/>
    <w:rsid w:val="00334E1E"/>
    <w:rsid w:val="003350C7"/>
    <w:rsid w:val="00335369"/>
    <w:rsid w:val="003365BE"/>
    <w:rsid w:val="00336671"/>
    <w:rsid w:val="003378DF"/>
    <w:rsid w:val="00337EFD"/>
    <w:rsid w:val="00337EFF"/>
    <w:rsid w:val="00340DF8"/>
    <w:rsid w:val="00340F67"/>
    <w:rsid w:val="003416DB"/>
    <w:rsid w:val="003418D1"/>
    <w:rsid w:val="0034192F"/>
    <w:rsid w:val="003419AC"/>
    <w:rsid w:val="00341DE2"/>
    <w:rsid w:val="00341F89"/>
    <w:rsid w:val="00342D32"/>
    <w:rsid w:val="00343209"/>
    <w:rsid w:val="00343FFB"/>
    <w:rsid w:val="00344E12"/>
    <w:rsid w:val="00344FBE"/>
    <w:rsid w:val="0034539B"/>
    <w:rsid w:val="00345E8C"/>
    <w:rsid w:val="003461F1"/>
    <w:rsid w:val="00346251"/>
    <w:rsid w:val="00346479"/>
    <w:rsid w:val="00346AD9"/>
    <w:rsid w:val="00351503"/>
    <w:rsid w:val="00351F7C"/>
    <w:rsid w:val="00351F8D"/>
    <w:rsid w:val="00352B97"/>
    <w:rsid w:val="00353556"/>
    <w:rsid w:val="00353837"/>
    <w:rsid w:val="003538A8"/>
    <w:rsid w:val="00353E48"/>
    <w:rsid w:val="00353E53"/>
    <w:rsid w:val="00353EDB"/>
    <w:rsid w:val="0035419A"/>
    <w:rsid w:val="0035492C"/>
    <w:rsid w:val="003566FB"/>
    <w:rsid w:val="00356C63"/>
    <w:rsid w:val="00356DB3"/>
    <w:rsid w:val="00357B3D"/>
    <w:rsid w:val="00360423"/>
    <w:rsid w:val="0036043A"/>
    <w:rsid w:val="003615C1"/>
    <w:rsid w:val="0036253D"/>
    <w:rsid w:val="00363FD6"/>
    <w:rsid w:val="003642EA"/>
    <w:rsid w:val="00364304"/>
    <w:rsid w:val="003646C9"/>
    <w:rsid w:val="00364803"/>
    <w:rsid w:val="0036544C"/>
    <w:rsid w:val="00366738"/>
    <w:rsid w:val="00366E98"/>
    <w:rsid w:val="00367566"/>
    <w:rsid w:val="0036777B"/>
    <w:rsid w:val="00367E04"/>
    <w:rsid w:val="003706B9"/>
    <w:rsid w:val="0037080E"/>
    <w:rsid w:val="00371BB6"/>
    <w:rsid w:val="003742EB"/>
    <w:rsid w:val="00374DE7"/>
    <w:rsid w:val="00375C78"/>
    <w:rsid w:val="00375EDA"/>
    <w:rsid w:val="00375FF2"/>
    <w:rsid w:val="00376E12"/>
    <w:rsid w:val="00377CF5"/>
    <w:rsid w:val="003814E2"/>
    <w:rsid w:val="0038162B"/>
    <w:rsid w:val="0038197F"/>
    <w:rsid w:val="00381E36"/>
    <w:rsid w:val="003821AD"/>
    <w:rsid w:val="0038328F"/>
    <w:rsid w:val="0038335F"/>
    <w:rsid w:val="00383497"/>
    <w:rsid w:val="00383789"/>
    <w:rsid w:val="00383DAA"/>
    <w:rsid w:val="00383DFC"/>
    <w:rsid w:val="00383E79"/>
    <w:rsid w:val="00384BDE"/>
    <w:rsid w:val="00384CE5"/>
    <w:rsid w:val="003855F3"/>
    <w:rsid w:val="0038566C"/>
    <w:rsid w:val="0038602A"/>
    <w:rsid w:val="003861ED"/>
    <w:rsid w:val="00386A08"/>
    <w:rsid w:val="00386D14"/>
    <w:rsid w:val="003872D7"/>
    <w:rsid w:val="003874EA"/>
    <w:rsid w:val="0038769D"/>
    <w:rsid w:val="0038778D"/>
    <w:rsid w:val="00390022"/>
    <w:rsid w:val="00390805"/>
    <w:rsid w:val="00390D9F"/>
    <w:rsid w:val="00391020"/>
    <w:rsid w:val="00391C44"/>
    <w:rsid w:val="00391F68"/>
    <w:rsid w:val="00393855"/>
    <w:rsid w:val="00394D04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A0322"/>
    <w:rsid w:val="003A0411"/>
    <w:rsid w:val="003A0B50"/>
    <w:rsid w:val="003A2394"/>
    <w:rsid w:val="003A2A5B"/>
    <w:rsid w:val="003A2D02"/>
    <w:rsid w:val="003A3170"/>
    <w:rsid w:val="003A3432"/>
    <w:rsid w:val="003A3C0B"/>
    <w:rsid w:val="003A43EF"/>
    <w:rsid w:val="003A4727"/>
    <w:rsid w:val="003A49BF"/>
    <w:rsid w:val="003A4E1E"/>
    <w:rsid w:val="003A5B11"/>
    <w:rsid w:val="003A5B60"/>
    <w:rsid w:val="003A5C98"/>
    <w:rsid w:val="003A5F1D"/>
    <w:rsid w:val="003A6943"/>
    <w:rsid w:val="003A6C27"/>
    <w:rsid w:val="003A7025"/>
    <w:rsid w:val="003A77E8"/>
    <w:rsid w:val="003A79F2"/>
    <w:rsid w:val="003B01E6"/>
    <w:rsid w:val="003B034D"/>
    <w:rsid w:val="003B10B5"/>
    <w:rsid w:val="003B14CA"/>
    <w:rsid w:val="003B2615"/>
    <w:rsid w:val="003B2DDA"/>
    <w:rsid w:val="003B3355"/>
    <w:rsid w:val="003B3B60"/>
    <w:rsid w:val="003B46FC"/>
    <w:rsid w:val="003B51D1"/>
    <w:rsid w:val="003B60B4"/>
    <w:rsid w:val="003B6948"/>
    <w:rsid w:val="003B6FE0"/>
    <w:rsid w:val="003C08CF"/>
    <w:rsid w:val="003C09E8"/>
    <w:rsid w:val="003C0A28"/>
    <w:rsid w:val="003C0B37"/>
    <w:rsid w:val="003C0BD9"/>
    <w:rsid w:val="003C0EFE"/>
    <w:rsid w:val="003C3264"/>
    <w:rsid w:val="003C3C58"/>
    <w:rsid w:val="003C3D46"/>
    <w:rsid w:val="003C3FFB"/>
    <w:rsid w:val="003C4B6F"/>
    <w:rsid w:val="003C594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C7B"/>
    <w:rsid w:val="003C7C89"/>
    <w:rsid w:val="003C7CBA"/>
    <w:rsid w:val="003C7F05"/>
    <w:rsid w:val="003D0908"/>
    <w:rsid w:val="003D11D0"/>
    <w:rsid w:val="003D1C9C"/>
    <w:rsid w:val="003D1CF2"/>
    <w:rsid w:val="003D2A33"/>
    <w:rsid w:val="003D2C50"/>
    <w:rsid w:val="003D36A6"/>
    <w:rsid w:val="003D4204"/>
    <w:rsid w:val="003D4648"/>
    <w:rsid w:val="003D48A6"/>
    <w:rsid w:val="003D48AF"/>
    <w:rsid w:val="003D4C05"/>
    <w:rsid w:val="003D617B"/>
    <w:rsid w:val="003D6A38"/>
    <w:rsid w:val="003D6D4D"/>
    <w:rsid w:val="003D7259"/>
    <w:rsid w:val="003E2E94"/>
    <w:rsid w:val="003E4388"/>
    <w:rsid w:val="003E4ECA"/>
    <w:rsid w:val="003E504F"/>
    <w:rsid w:val="003E54B2"/>
    <w:rsid w:val="003E5E66"/>
    <w:rsid w:val="003E67BE"/>
    <w:rsid w:val="003E6E25"/>
    <w:rsid w:val="003E7B5F"/>
    <w:rsid w:val="003F04FE"/>
    <w:rsid w:val="003F072B"/>
    <w:rsid w:val="003F0A61"/>
    <w:rsid w:val="003F1AA7"/>
    <w:rsid w:val="003F236C"/>
    <w:rsid w:val="003F2B81"/>
    <w:rsid w:val="003F2D9B"/>
    <w:rsid w:val="003F45BC"/>
    <w:rsid w:val="003F5E3E"/>
    <w:rsid w:val="003F5F15"/>
    <w:rsid w:val="003F631E"/>
    <w:rsid w:val="003F74BE"/>
    <w:rsid w:val="003F76EB"/>
    <w:rsid w:val="0040015E"/>
    <w:rsid w:val="00400AB7"/>
    <w:rsid w:val="00401248"/>
    <w:rsid w:val="00401FFD"/>
    <w:rsid w:val="0040497A"/>
    <w:rsid w:val="00404B10"/>
    <w:rsid w:val="00405779"/>
    <w:rsid w:val="0040701D"/>
    <w:rsid w:val="0041024C"/>
    <w:rsid w:val="00410265"/>
    <w:rsid w:val="00410C19"/>
    <w:rsid w:val="00410FFC"/>
    <w:rsid w:val="0041108F"/>
    <w:rsid w:val="00411218"/>
    <w:rsid w:val="0041125B"/>
    <w:rsid w:val="0041163B"/>
    <w:rsid w:val="004129DE"/>
    <w:rsid w:val="00413F3C"/>
    <w:rsid w:val="00414BCB"/>
    <w:rsid w:val="00415C7C"/>
    <w:rsid w:val="00417862"/>
    <w:rsid w:val="00417867"/>
    <w:rsid w:val="00417A9F"/>
    <w:rsid w:val="0042014A"/>
    <w:rsid w:val="0042069E"/>
    <w:rsid w:val="004209AC"/>
    <w:rsid w:val="0042110D"/>
    <w:rsid w:val="0042123C"/>
    <w:rsid w:val="00422176"/>
    <w:rsid w:val="00422188"/>
    <w:rsid w:val="00422300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110E"/>
    <w:rsid w:val="004318F6"/>
    <w:rsid w:val="00431AE0"/>
    <w:rsid w:val="00431F53"/>
    <w:rsid w:val="004320E4"/>
    <w:rsid w:val="004323A7"/>
    <w:rsid w:val="004330BB"/>
    <w:rsid w:val="004343A2"/>
    <w:rsid w:val="0043442F"/>
    <w:rsid w:val="0043553F"/>
    <w:rsid w:val="004355B7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DA6"/>
    <w:rsid w:val="004425EB"/>
    <w:rsid w:val="00442773"/>
    <w:rsid w:val="00442A72"/>
    <w:rsid w:val="00442EE4"/>
    <w:rsid w:val="00443366"/>
    <w:rsid w:val="00443990"/>
    <w:rsid w:val="00443994"/>
    <w:rsid w:val="00443CB9"/>
    <w:rsid w:val="00443EB7"/>
    <w:rsid w:val="00444921"/>
    <w:rsid w:val="0044501D"/>
    <w:rsid w:val="00445567"/>
    <w:rsid w:val="0044621A"/>
    <w:rsid w:val="0044622E"/>
    <w:rsid w:val="0044791E"/>
    <w:rsid w:val="00450445"/>
    <w:rsid w:val="00450C67"/>
    <w:rsid w:val="00450E2E"/>
    <w:rsid w:val="004510CF"/>
    <w:rsid w:val="00452A8B"/>
    <w:rsid w:val="00453931"/>
    <w:rsid w:val="004539B0"/>
    <w:rsid w:val="00454006"/>
    <w:rsid w:val="004545EE"/>
    <w:rsid w:val="00454CB0"/>
    <w:rsid w:val="00454CB2"/>
    <w:rsid w:val="004550FF"/>
    <w:rsid w:val="0045551D"/>
    <w:rsid w:val="00456AC0"/>
    <w:rsid w:val="00457C46"/>
    <w:rsid w:val="00460837"/>
    <w:rsid w:val="00460A41"/>
    <w:rsid w:val="00460CED"/>
    <w:rsid w:val="00460F81"/>
    <w:rsid w:val="00461831"/>
    <w:rsid w:val="00461AA5"/>
    <w:rsid w:val="00461F74"/>
    <w:rsid w:val="00462876"/>
    <w:rsid w:val="00462D11"/>
    <w:rsid w:val="004634A5"/>
    <w:rsid w:val="0046400B"/>
    <w:rsid w:val="00464049"/>
    <w:rsid w:val="00464E14"/>
    <w:rsid w:val="0046549C"/>
    <w:rsid w:val="00465736"/>
    <w:rsid w:val="004666C7"/>
    <w:rsid w:val="00466BD6"/>
    <w:rsid w:val="00466D20"/>
    <w:rsid w:val="004676C0"/>
    <w:rsid w:val="00470085"/>
    <w:rsid w:val="004713FD"/>
    <w:rsid w:val="00471B0E"/>
    <w:rsid w:val="00471B50"/>
    <w:rsid w:val="00471E5A"/>
    <w:rsid w:val="004723FF"/>
    <w:rsid w:val="0047297B"/>
    <w:rsid w:val="00472B71"/>
    <w:rsid w:val="0047317A"/>
    <w:rsid w:val="00473D4B"/>
    <w:rsid w:val="00473F29"/>
    <w:rsid w:val="004742A3"/>
    <w:rsid w:val="0047448D"/>
    <w:rsid w:val="00474B47"/>
    <w:rsid w:val="0047520D"/>
    <w:rsid w:val="004759D2"/>
    <w:rsid w:val="00477764"/>
    <w:rsid w:val="00477DE6"/>
    <w:rsid w:val="00480076"/>
    <w:rsid w:val="00481A96"/>
    <w:rsid w:val="00482180"/>
    <w:rsid w:val="00482453"/>
    <w:rsid w:val="00482DCB"/>
    <w:rsid w:val="00482ECA"/>
    <w:rsid w:val="00482EF8"/>
    <w:rsid w:val="00484B66"/>
    <w:rsid w:val="00484DA5"/>
    <w:rsid w:val="00485894"/>
    <w:rsid w:val="00485BFF"/>
    <w:rsid w:val="00486B85"/>
    <w:rsid w:val="004877AF"/>
    <w:rsid w:val="00487833"/>
    <w:rsid w:val="00487C43"/>
    <w:rsid w:val="00487CF1"/>
    <w:rsid w:val="00487D48"/>
    <w:rsid w:val="0049044F"/>
    <w:rsid w:val="004904C8"/>
    <w:rsid w:val="00491852"/>
    <w:rsid w:val="004921CD"/>
    <w:rsid w:val="0049367B"/>
    <w:rsid w:val="0049678B"/>
    <w:rsid w:val="00496B51"/>
    <w:rsid w:val="004971E1"/>
    <w:rsid w:val="00497BD6"/>
    <w:rsid w:val="004A00E7"/>
    <w:rsid w:val="004A0C0C"/>
    <w:rsid w:val="004A154A"/>
    <w:rsid w:val="004A27BA"/>
    <w:rsid w:val="004A3ACD"/>
    <w:rsid w:val="004A4B7F"/>
    <w:rsid w:val="004A51FB"/>
    <w:rsid w:val="004A5556"/>
    <w:rsid w:val="004A6B53"/>
    <w:rsid w:val="004A7576"/>
    <w:rsid w:val="004A783C"/>
    <w:rsid w:val="004B04B8"/>
    <w:rsid w:val="004B11D3"/>
    <w:rsid w:val="004B1403"/>
    <w:rsid w:val="004B1D77"/>
    <w:rsid w:val="004B32F5"/>
    <w:rsid w:val="004B35C9"/>
    <w:rsid w:val="004B423E"/>
    <w:rsid w:val="004B43A0"/>
    <w:rsid w:val="004B4625"/>
    <w:rsid w:val="004B49C3"/>
    <w:rsid w:val="004B5974"/>
    <w:rsid w:val="004B6285"/>
    <w:rsid w:val="004B6F3C"/>
    <w:rsid w:val="004B7085"/>
    <w:rsid w:val="004B7286"/>
    <w:rsid w:val="004B7C92"/>
    <w:rsid w:val="004C0105"/>
    <w:rsid w:val="004C0E02"/>
    <w:rsid w:val="004C10E1"/>
    <w:rsid w:val="004C1E72"/>
    <w:rsid w:val="004C1F72"/>
    <w:rsid w:val="004C214C"/>
    <w:rsid w:val="004C2156"/>
    <w:rsid w:val="004C28C2"/>
    <w:rsid w:val="004C2E27"/>
    <w:rsid w:val="004C3217"/>
    <w:rsid w:val="004C33EB"/>
    <w:rsid w:val="004C46D4"/>
    <w:rsid w:val="004C4FA8"/>
    <w:rsid w:val="004C59E8"/>
    <w:rsid w:val="004C5DE5"/>
    <w:rsid w:val="004C6E79"/>
    <w:rsid w:val="004C727E"/>
    <w:rsid w:val="004C7560"/>
    <w:rsid w:val="004D021A"/>
    <w:rsid w:val="004D07D0"/>
    <w:rsid w:val="004D0928"/>
    <w:rsid w:val="004D0AB5"/>
    <w:rsid w:val="004D0B18"/>
    <w:rsid w:val="004D120F"/>
    <w:rsid w:val="004D16EE"/>
    <w:rsid w:val="004D1C23"/>
    <w:rsid w:val="004D23DF"/>
    <w:rsid w:val="004D2D3B"/>
    <w:rsid w:val="004D2E5B"/>
    <w:rsid w:val="004D35A6"/>
    <w:rsid w:val="004D38B9"/>
    <w:rsid w:val="004D3956"/>
    <w:rsid w:val="004D42E0"/>
    <w:rsid w:val="004D463D"/>
    <w:rsid w:val="004D7C6F"/>
    <w:rsid w:val="004E0078"/>
    <w:rsid w:val="004E0734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AD2"/>
    <w:rsid w:val="004E6FE8"/>
    <w:rsid w:val="004F0030"/>
    <w:rsid w:val="004F082C"/>
    <w:rsid w:val="004F1712"/>
    <w:rsid w:val="004F1A70"/>
    <w:rsid w:val="004F1B3B"/>
    <w:rsid w:val="004F1CFA"/>
    <w:rsid w:val="004F2D85"/>
    <w:rsid w:val="004F33A4"/>
    <w:rsid w:val="004F3E51"/>
    <w:rsid w:val="004F3FCD"/>
    <w:rsid w:val="004F44BF"/>
    <w:rsid w:val="004F4822"/>
    <w:rsid w:val="004F49D1"/>
    <w:rsid w:val="004F55F2"/>
    <w:rsid w:val="004F5702"/>
    <w:rsid w:val="004F641E"/>
    <w:rsid w:val="004F6847"/>
    <w:rsid w:val="004F6B42"/>
    <w:rsid w:val="0050093B"/>
    <w:rsid w:val="00500A98"/>
    <w:rsid w:val="00500E6C"/>
    <w:rsid w:val="0050165A"/>
    <w:rsid w:val="0050260D"/>
    <w:rsid w:val="00505A2F"/>
    <w:rsid w:val="005061C0"/>
    <w:rsid w:val="00506588"/>
    <w:rsid w:val="00506CAB"/>
    <w:rsid w:val="0050759C"/>
    <w:rsid w:val="0050762C"/>
    <w:rsid w:val="00511166"/>
    <w:rsid w:val="005117E4"/>
    <w:rsid w:val="00511D26"/>
    <w:rsid w:val="00511ED1"/>
    <w:rsid w:val="005120CB"/>
    <w:rsid w:val="00512B2E"/>
    <w:rsid w:val="005130D6"/>
    <w:rsid w:val="00513180"/>
    <w:rsid w:val="005136E6"/>
    <w:rsid w:val="005137C4"/>
    <w:rsid w:val="0051385D"/>
    <w:rsid w:val="005144F6"/>
    <w:rsid w:val="00514926"/>
    <w:rsid w:val="0051543F"/>
    <w:rsid w:val="00515455"/>
    <w:rsid w:val="0051546E"/>
    <w:rsid w:val="00515558"/>
    <w:rsid w:val="005160D5"/>
    <w:rsid w:val="00516C28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C16"/>
    <w:rsid w:val="00521D77"/>
    <w:rsid w:val="00522231"/>
    <w:rsid w:val="005236FA"/>
    <w:rsid w:val="0052529F"/>
    <w:rsid w:val="0052646B"/>
    <w:rsid w:val="00526881"/>
    <w:rsid w:val="00526B87"/>
    <w:rsid w:val="00526CA6"/>
    <w:rsid w:val="00527863"/>
    <w:rsid w:val="00532F18"/>
    <w:rsid w:val="00533396"/>
    <w:rsid w:val="00534CE1"/>
    <w:rsid w:val="0053603E"/>
    <w:rsid w:val="00536C95"/>
    <w:rsid w:val="005371EA"/>
    <w:rsid w:val="00540098"/>
    <w:rsid w:val="00541415"/>
    <w:rsid w:val="00542CE3"/>
    <w:rsid w:val="00542DD8"/>
    <w:rsid w:val="00543371"/>
    <w:rsid w:val="00543ED4"/>
    <w:rsid w:val="00544755"/>
    <w:rsid w:val="00544A95"/>
    <w:rsid w:val="00544ED2"/>
    <w:rsid w:val="00545370"/>
    <w:rsid w:val="005456D2"/>
    <w:rsid w:val="00547C9B"/>
    <w:rsid w:val="0055117C"/>
    <w:rsid w:val="005522F2"/>
    <w:rsid w:val="00554135"/>
    <w:rsid w:val="0055493A"/>
    <w:rsid w:val="00554CAD"/>
    <w:rsid w:val="00554DCD"/>
    <w:rsid w:val="00555C7F"/>
    <w:rsid w:val="0055643B"/>
    <w:rsid w:val="00556584"/>
    <w:rsid w:val="00557339"/>
    <w:rsid w:val="005579C4"/>
    <w:rsid w:val="005579C9"/>
    <w:rsid w:val="00560032"/>
    <w:rsid w:val="005608DA"/>
    <w:rsid w:val="00562849"/>
    <w:rsid w:val="00563165"/>
    <w:rsid w:val="005637D1"/>
    <w:rsid w:val="00564023"/>
    <w:rsid w:val="00564620"/>
    <w:rsid w:val="00564959"/>
    <w:rsid w:val="00564BD2"/>
    <w:rsid w:val="005669E9"/>
    <w:rsid w:val="00570D9F"/>
    <w:rsid w:val="005712FC"/>
    <w:rsid w:val="00572199"/>
    <w:rsid w:val="005739FC"/>
    <w:rsid w:val="00574375"/>
    <w:rsid w:val="00574CC1"/>
    <w:rsid w:val="0057528B"/>
    <w:rsid w:val="005752B0"/>
    <w:rsid w:val="00576874"/>
    <w:rsid w:val="00576EB6"/>
    <w:rsid w:val="00577DB3"/>
    <w:rsid w:val="00577F14"/>
    <w:rsid w:val="005801B3"/>
    <w:rsid w:val="00581F66"/>
    <w:rsid w:val="005822D1"/>
    <w:rsid w:val="005824EF"/>
    <w:rsid w:val="005825F4"/>
    <w:rsid w:val="00582628"/>
    <w:rsid w:val="00582D37"/>
    <w:rsid w:val="0058377E"/>
    <w:rsid w:val="00583951"/>
    <w:rsid w:val="005848BB"/>
    <w:rsid w:val="0058524C"/>
    <w:rsid w:val="005859F2"/>
    <w:rsid w:val="00586AE4"/>
    <w:rsid w:val="00586DAA"/>
    <w:rsid w:val="00586E3F"/>
    <w:rsid w:val="00587AEE"/>
    <w:rsid w:val="00590817"/>
    <w:rsid w:val="00590E6D"/>
    <w:rsid w:val="00592423"/>
    <w:rsid w:val="00592EEC"/>
    <w:rsid w:val="00593FB1"/>
    <w:rsid w:val="005949E3"/>
    <w:rsid w:val="00594BA4"/>
    <w:rsid w:val="0059507E"/>
    <w:rsid w:val="00595654"/>
    <w:rsid w:val="005961CA"/>
    <w:rsid w:val="00596512"/>
    <w:rsid w:val="0059665E"/>
    <w:rsid w:val="00596D58"/>
    <w:rsid w:val="00597C00"/>
    <w:rsid w:val="005A0403"/>
    <w:rsid w:val="005A0475"/>
    <w:rsid w:val="005A11EF"/>
    <w:rsid w:val="005A15CF"/>
    <w:rsid w:val="005A190D"/>
    <w:rsid w:val="005A21C3"/>
    <w:rsid w:val="005A2646"/>
    <w:rsid w:val="005A2FE3"/>
    <w:rsid w:val="005A3C60"/>
    <w:rsid w:val="005A3C77"/>
    <w:rsid w:val="005A41D9"/>
    <w:rsid w:val="005A4A45"/>
    <w:rsid w:val="005A5E48"/>
    <w:rsid w:val="005A68EE"/>
    <w:rsid w:val="005A6912"/>
    <w:rsid w:val="005A70F5"/>
    <w:rsid w:val="005B0149"/>
    <w:rsid w:val="005B0A8E"/>
    <w:rsid w:val="005B0D5D"/>
    <w:rsid w:val="005B1C75"/>
    <w:rsid w:val="005B217F"/>
    <w:rsid w:val="005B341B"/>
    <w:rsid w:val="005B3E51"/>
    <w:rsid w:val="005B4615"/>
    <w:rsid w:val="005B5F0E"/>
    <w:rsid w:val="005B6A45"/>
    <w:rsid w:val="005B6B29"/>
    <w:rsid w:val="005B75A9"/>
    <w:rsid w:val="005C01EE"/>
    <w:rsid w:val="005C11C7"/>
    <w:rsid w:val="005C1FED"/>
    <w:rsid w:val="005C230D"/>
    <w:rsid w:val="005C2613"/>
    <w:rsid w:val="005C2915"/>
    <w:rsid w:val="005C315F"/>
    <w:rsid w:val="005C3E30"/>
    <w:rsid w:val="005C3E38"/>
    <w:rsid w:val="005C471F"/>
    <w:rsid w:val="005C54D4"/>
    <w:rsid w:val="005C5FD2"/>
    <w:rsid w:val="005C74AE"/>
    <w:rsid w:val="005D038F"/>
    <w:rsid w:val="005D062C"/>
    <w:rsid w:val="005D0DF4"/>
    <w:rsid w:val="005D10B1"/>
    <w:rsid w:val="005D15BC"/>
    <w:rsid w:val="005D26A7"/>
    <w:rsid w:val="005D303E"/>
    <w:rsid w:val="005D3369"/>
    <w:rsid w:val="005D4438"/>
    <w:rsid w:val="005D527E"/>
    <w:rsid w:val="005D6504"/>
    <w:rsid w:val="005D771E"/>
    <w:rsid w:val="005E0501"/>
    <w:rsid w:val="005E0A98"/>
    <w:rsid w:val="005E27B7"/>
    <w:rsid w:val="005E296A"/>
    <w:rsid w:val="005E2EAF"/>
    <w:rsid w:val="005E33E8"/>
    <w:rsid w:val="005E3A24"/>
    <w:rsid w:val="005E491F"/>
    <w:rsid w:val="005E563B"/>
    <w:rsid w:val="005E58C0"/>
    <w:rsid w:val="005E5EEF"/>
    <w:rsid w:val="005E66D3"/>
    <w:rsid w:val="005E75CB"/>
    <w:rsid w:val="005E78D5"/>
    <w:rsid w:val="005E7C88"/>
    <w:rsid w:val="005F0CC1"/>
    <w:rsid w:val="005F228E"/>
    <w:rsid w:val="005F256D"/>
    <w:rsid w:val="005F39D0"/>
    <w:rsid w:val="005F4429"/>
    <w:rsid w:val="005F452A"/>
    <w:rsid w:val="005F48F4"/>
    <w:rsid w:val="005F5C69"/>
    <w:rsid w:val="005F5D7D"/>
    <w:rsid w:val="005F653B"/>
    <w:rsid w:val="005F66EA"/>
    <w:rsid w:val="005F6A88"/>
    <w:rsid w:val="005F70D7"/>
    <w:rsid w:val="005F76E9"/>
    <w:rsid w:val="005F7C6D"/>
    <w:rsid w:val="00601787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DAD"/>
    <w:rsid w:val="006063C6"/>
    <w:rsid w:val="006068BC"/>
    <w:rsid w:val="0060730F"/>
    <w:rsid w:val="0061040E"/>
    <w:rsid w:val="00610F54"/>
    <w:rsid w:val="006116D6"/>
    <w:rsid w:val="006125E0"/>
    <w:rsid w:val="0061308C"/>
    <w:rsid w:val="00614106"/>
    <w:rsid w:val="00614CE8"/>
    <w:rsid w:val="00614D93"/>
    <w:rsid w:val="00617106"/>
    <w:rsid w:val="006173E3"/>
    <w:rsid w:val="00620B2F"/>
    <w:rsid w:val="0062126E"/>
    <w:rsid w:val="00621901"/>
    <w:rsid w:val="00621C74"/>
    <w:rsid w:val="00623DFB"/>
    <w:rsid w:val="00624128"/>
    <w:rsid w:val="00626207"/>
    <w:rsid w:val="00626AED"/>
    <w:rsid w:val="00627938"/>
    <w:rsid w:val="0063068B"/>
    <w:rsid w:val="00630D3B"/>
    <w:rsid w:val="006311E5"/>
    <w:rsid w:val="006322B0"/>
    <w:rsid w:val="006329BE"/>
    <w:rsid w:val="0063400A"/>
    <w:rsid w:val="006346CC"/>
    <w:rsid w:val="00635C49"/>
    <w:rsid w:val="00635D23"/>
    <w:rsid w:val="00635E38"/>
    <w:rsid w:val="00636D18"/>
    <w:rsid w:val="00637617"/>
    <w:rsid w:val="00640EC4"/>
    <w:rsid w:val="006414A5"/>
    <w:rsid w:val="00641706"/>
    <w:rsid w:val="00641B10"/>
    <w:rsid w:val="00642058"/>
    <w:rsid w:val="00643BCB"/>
    <w:rsid w:val="00646A1F"/>
    <w:rsid w:val="00646B99"/>
    <w:rsid w:val="00646DEB"/>
    <w:rsid w:val="00647521"/>
    <w:rsid w:val="00647D82"/>
    <w:rsid w:val="00651380"/>
    <w:rsid w:val="00651959"/>
    <w:rsid w:val="00652D57"/>
    <w:rsid w:val="00652D6E"/>
    <w:rsid w:val="006533D8"/>
    <w:rsid w:val="0065382D"/>
    <w:rsid w:val="00655349"/>
    <w:rsid w:val="006557D5"/>
    <w:rsid w:val="00655817"/>
    <w:rsid w:val="0065596B"/>
    <w:rsid w:val="00655E82"/>
    <w:rsid w:val="00656B0B"/>
    <w:rsid w:val="00656FB7"/>
    <w:rsid w:val="0065770B"/>
    <w:rsid w:val="00657894"/>
    <w:rsid w:val="00657922"/>
    <w:rsid w:val="00660BF7"/>
    <w:rsid w:val="00660EC1"/>
    <w:rsid w:val="0066106F"/>
    <w:rsid w:val="00661B63"/>
    <w:rsid w:val="00663AA8"/>
    <w:rsid w:val="00664142"/>
    <w:rsid w:val="006642C0"/>
    <w:rsid w:val="00664793"/>
    <w:rsid w:val="00665DBC"/>
    <w:rsid w:val="006666F9"/>
    <w:rsid w:val="00666B97"/>
    <w:rsid w:val="00667621"/>
    <w:rsid w:val="00667ACF"/>
    <w:rsid w:val="00667C21"/>
    <w:rsid w:val="00667D44"/>
    <w:rsid w:val="00670418"/>
    <w:rsid w:val="00671991"/>
    <w:rsid w:val="006724F9"/>
    <w:rsid w:val="00672E31"/>
    <w:rsid w:val="0067318D"/>
    <w:rsid w:val="00673D67"/>
    <w:rsid w:val="00674298"/>
    <w:rsid w:val="00674791"/>
    <w:rsid w:val="00674D5D"/>
    <w:rsid w:val="006763E6"/>
    <w:rsid w:val="0067662C"/>
    <w:rsid w:val="00676B60"/>
    <w:rsid w:val="006770A9"/>
    <w:rsid w:val="00677730"/>
    <w:rsid w:val="00677C6F"/>
    <w:rsid w:val="00680D48"/>
    <w:rsid w:val="00681112"/>
    <w:rsid w:val="00683D86"/>
    <w:rsid w:val="0068410D"/>
    <w:rsid w:val="0068446D"/>
    <w:rsid w:val="006851A9"/>
    <w:rsid w:val="00685240"/>
    <w:rsid w:val="006854E0"/>
    <w:rsid w:val="00687421"/>
    <w:rsid w:val="006877F5"/>
    <w:rsid w:val="00690A1C"/>
    <w:rsid w:val="006910AB"/>
    <w:rsid w:val="00691F5A"/>
    <w:rsid w:val="00691F98"/>
    <w:rsid w:val="00692338"/>
    <w:rsid w:val="00692557"/>
    <w:rsid w:val="00692AA4"/>
    <w:rsid w:val="00692E81"/>
    <w:rsid w:val="006935A2"/>
    <w:rsid w:val="00693D03"/>
    <w:rsid w:val="00694682"/>
    <w:rsid w:val="00694D9D"/>
    <w:rsid w:val="0069537E"/>
    <w:rsid w:val="00695DAE"/>
    <w:rsid w:val="00696E2F"/>
    <w:rsid w:val="00697314"/>
    <w:rsid w:val="00697C4A"/>
    <w:rsid w:val="00697D47"/>
    <w:rsid w:val="00697D4C"/>
    <w:rsid w:val="006A0AA4"/>
    <w:rsid w:val="006A0BAF"/>
    <w:rsid w:val="006A0FEB"/>
    <w:rsid w:val="006A183D"/>
    <w:rsid w:val="006A187E"/>
    <w:rsid w:val="006A2261"/>
    <w:rsid w:val="006A2D59"/>
    <w:rsid w:val="006A3446"/>
    <w:rsid w:val="006A4798"/>
    <w:rsid w:val="006A4EDA"/>
    <w:rsid w:val="006A4EF8"/>
    <w:rsid w:val="006A51C7"/>
    <w:rsid w:val="006A5BD9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D90"/>
    <w:rsid w:val="006C00F9"/>
    <w:rsid w:val="006C16A4"/>
    <w:rsid w:val="006C1764"/>
    <w:rsid w:val="006C34DF"/>
    <w:rsid w:val="006C4E62"/>
    <w:rsid w:val="006C5494"/>
    <w:rsid w:val="006C6BD1"/>
    <w:rsid w:val="006C6D12"/>
    <w:rsid w:val="006C6E84"/>
    <w:rsid w:val="006D134E"/>
    <w:rsid w:val="006D1B20"/>
    <w:rsid w:val="006D2FBB"/>
    <w:rsid w:val="006D34EA"/>
    <w:rsid w:val="006D36C3"/>
    <w:rsid w:val="006D37A5"/>
    <w:rsid w:val="006D4044"/>
    <w:rsid w:val="006D404F"/>
    <w:rsid w:val="006D4121"/>
    <w:rsid w:val="006D46EE"/>
    <w:rsid w:val="006D537C"/>
    <w:rsid w:val="006D6A6B"/>
    <w:rsid w:val="006D7410"/>
    <w:rsid w:val="006D7420"/>
    <w:rsid w:val="006D7424"/>
    <w:rsid w:val="006D7D66"/>
    <w:rsid w:val="006E06D0"/>
    <w:rsid w:val="006E08A7"/>
    <w:rsid w:val="006E12F9"/>
    <w:rsid w:val="006E180F"/>
    <w:rsid w:val="006E1912"/>
    <w:rsid w:val="006E1C98"/>
    <w:rsid w:val="006E2B9A"/>
    <w:rsid w:val="006E2BC1"/>
    <w:rsid w:val="006E3DE0"/>
    <w:rsid w:val="006E3F68"/>
    <w:rsid w:val="006E412D"/>
    <w:rsid w:val="006E6124"/>
    <w:rsid w:val="006E624A"/>
    <w:rsid w:val="006E6756"/>
    <w:rsid w:val="006E757D"/>
    <w:rsid w:val="006F024D"/>
    <w:rsid w:val="006F04E5"/>
    <w:rsid w:val="006F1132"/>
    <w:rsid w:val="006F157E"/>
    <w:rsid w:val="006F17E0"/>
    <w:rsid w:val="006F1A2E"/>
    <w:rsid w:val="006F1CCE"/>
    <w:rsid w:val="006F2757"/>
    <w:rsid w:val="006F3B67"/>
    <w:rsid w:val="006F4424"/>
    <w:rsid w:val="006F4624"/>
    <w:rsid w:val="006F49EA"/>
    <w:rsid w:val="006F4C5E"/>
    <w:rsid w:val="006F4E5B"/>
    <w:rsid w:val="006F4E7E"/>
    <w:rsid w:val="006F7148"/>
    <w:rsid w:val="006F73E5"/>
    <w:rsid w:val="006F7905"/>
    <w:rsid w:val="007004FA"/>
    <w:rsid w:val="0070063C"/>
    <w:rsid w:val="00701ADB"/>
    <w:rsid w:val="007020CC"/>
    <w:rsid w:val="00704061"/>
    <w:rsid w:val="00705686"/>
    <w:rsid w:val="0070569E"/>
    <w:rsid w:val="0070584F"/>
    <w:rsid w:val="0070614D"/>
    <w:rsid w:val="007065B6"/>
    <w:rsid w:val="0070727C"/>
    <w:rsid w:val="007077E8"/>
    <w:rsid w:val="00710156"/>
    <w:rsid w:val="00710742"/>
    <w:rsid w:val="007108D7"/>
    <w:rsid w:val="00711289"/>
    <w:rsid w:val="00711431"/>
    <w:rsid w:val="0071233E"/>
    <w:rsid w:val="007124F8"/>
    <w:rsid w:val="007129AB"/>
    <w:rsid w:val="00712DD2"/>
    <w:rsid w:val="00713235"/>
    <w:rsid w:val="00713F39"/>
    <w:rsid w:val="007140A2"/>
    <w:rsid w:val="00715110"/>
    <w:rsid w:val="007153B7"/>
    <w:rsid w:val="0071572D"/>
    <w:rsid w:val="00716130"/>
    <w:rsid w:val="007164BE"/>
    <w:rsid w:val="00716C43"/>
    <w:rsid w:val="00716F0E"/>
    <w:rsid w:val="00717A66"/>
    <w:rsid w:val="00717DAD"/>
    <w:rsid w:val="00720252"/>
    <w:rsid w:val="00720600"/>
    <w:rsid w:val="00720683"/>
    <w:rsid w:val="00721174"/>
    <w:rsid w:val="0072123C"/>
    <w:rsid w:val="0072253D"/>
    <w:rsid w:val="00722F77"/>
    <w:rsid w:val="0072352B"/>
    <w:rsid w:val="0072368E"/>
    <w:rsid w:val="007237C7"/>
    <w:rsid w:val="00724DC5"/>
    <w:rsid w:val="0072575D"/>
    <w:rsid w:val="0072576E"/>
    <w:rsid w:val="007277C2"/>
    <w:rsid w:val="00727B04"/>
    <w:rsid w:val="00731693"/>
    <w:rsid w:val="00732774"/>
    <w:rsid w:val="00733108"/>
    <w:rsid w:val="00733244"/>
    <w:rsid w:val="007340CA"/>
    <w:rsid w:val="00734E11"/>
    <w:rsid w:val="00734E19"/>
    <w:rsid w:val="00735406"/>
    <w:rsid w:val="00735F16"/>
    <w:rsid w:val="007367E1"/>
    <w:rsid w:val="00736B9F"/>
    <w:rsid w:val="007370F3"/>
    <w:rsid w:val="00737B12"/>
    <w:rsid w:val="007405E8"/>
    <w:rsid w:val="00741396"/>
    <w:rsid w:val="00741461"/>
    <w:rsid w:val="00741641"/>
    <w:rsid w:val="007421CB"/>
    <w:rsid w:val="007423C8"/>
    <w:rsid w:val="00742B20"/>
    <w:rsid w:val="00742F48"/>
    <w:rsid w:val="007434F1"/>
    <w:rsid w:val="007438A1"/>
    <w:rsid w:val="00743C70"/>
    <w:rsid w:val="007440D0"/>
    <w:rsid w:val="007446C6"/>
    <w:rsid w:val="00745518"/>
    <w:rsid w:val="007458D6"/>
    <w:rsid w:val="0074590F"/>
    <w:rsid w:val="00746635"/>
    <w:rsid w:val="00746E2D"/>
    <w:rsid w:val="00747125"/>
    <w:rsid w:val="007507BC"/>
    <w:rsid w:val="00751157"/>
    <w:rsid w:val="00751F1B"/>
    <w:rsid w:val="00752535"/>
    <w:rsid w:val="007536B1"/>
    <w:rsid w:val="0075501C"/>
    <w:rsid w:val="007559E1"/>
    <w:rsid w:val="00755DF5"/>
    <w:rsid w:val="007603EF"/>
    <w:rsid w:val="00761928"/>
    <w:rsid w:val="00761A1E"/>
    <w:rsid w:val="00762DFB"/>
    <w:rsid w:val="007632F1"/>
    <w:rsid w:val="00766542"/>
    <w:rsid w:val="00767016"/>
    <w:rsid w:val="0076720C"/>
    <w:rsid w:val="00770347"/>
    <w:rsid w:val="00770E41"/>
    <w:rsid w:val="007715AD"/>
    <w:rsid w:val="007716BD"/>
    <w:rsid w:val="007717BE"/>
    <w:rsid w:val="0077187E"/>
    <w:rsid w:val="00771D68"/>
    <w:rsid w:val="00772109"/>
    <w:rsid w:val="007721C7"/>
    <w:rsid w:val="00773FD3"/>
    <w:rsid w:val="00774E0E"/>
    <w:rsid w:val="00774F28"/>
    <w:rsid w:val="00776BA4"/>
    <w:rsid w:val="007779E8"/>
    <w:rsid w:val="00777A10"/>
    <w:rsid w:val="00777C1E"/>
    <w:rsid w:val="00777D34"/>
    <w:rsid w:val="00780FFD"/>
    <w:rsid w:val="00781729"/>
    <w:rsid w:val="00782563"/>
    <w:rsid w:val="007829A4"/>
    <w:rsid w:val="00783DE6"/>
    <w:rsid w:val="00783F64"/>
    <w:rsid w:val="00784039"/>
    <w:rsid w:val="00784CFA"/>
    <w:rsid w:val="00784D8E"/>
    <w:rsid w:val="007856A8"/>
    <w:rsid w:val="00785AA1"/>
    <w:rsid w:val="0078637A"/>
    <w:rsid w:val="0078642B"/>
    <w:rsid w:val="007877D8"/>
    <w:rsid w:val="00790892"/>
    <w:rsid w:val="00790C1E"/>
    <w:rsid w:val="00792B05"/>
    <w:rsid w:val="00793150"/>
    <w:rsid w:val="00793359"/>
    <w:rsid w:val="00793736"/>
    <w:rsid w:val="00794761"/>
    <w:rsid w:val="00794B81"/>
    <w:rsid w:val="00794DFC"/>
    <w:rsid w:val="00794E12"/>
    <w:rsid w:val="0079586B"/>
    <w:rsid w:val="00795BB7"/>
    <w:rsid w:val="00795C6A"/>
    <w:rsid w:val="00795D96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BB8"/>
    <w:rsid w:val="007A13A6"/>
    <w:rsid w:val="007A160F"/>
    <w:rsid w:val="007A1C0A"/>
    <w:rsid w:val="007A2ADA"/>
    <w:rsid w:val="007A365B"/>
    <w:rsid w:val="007A366F"/>
    <w:rsid w:val="007A3723"/>
    <w:rsid w:val="007A58BE"/>
    <w:rsid w:val="007A6A3F"/>
    <w:rsid w:val="007A6CF7"/>
    <w:rsid w:val="007A6E03"/>
    <w:rsid w:val="007A6FD8"/>
    <w:rsid w:val="007A7351"/>
    <w:rsid w:val="007A751D"/>
    <w:rsid w:val="007A786A"/>
    <w:rsid w:val="007A7EFA"/>
    <w:rsid w:val="007B050C"/>
    <w:rsid w:val="007B17DC"/>
    <w:rsid w:val="007B1E1F"/>
    <w:rsid w:val="007B27D0"/>
    <w:rsid w:val="007B296D"/>
    <w:rsid w:val="007B4157"/>
    <w:rsid w:val="007B568B"/>
    <w:rsid w:val="007B56EA"/>
    <w:rsid w:val="007B6267"/>
    <w:rsid w:val="007B63E6"/>
    <w:rsid w:val="007B6438"/>
    <w:rsid w:val="007B696E"/>
    <w:rsid w:val="007B725C"/>
    <w:rsid w:val="007B7CFD"/>
    <w:rsid w:val="007B7D27"/>
    <w:rsid w:val="007B7D7A"/>
    <w:rsid w:val="007C01F7"/>
    <w:rsid w:val="007C267A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C7F87"/>
    <w:rsid w:val="007D0705"/>
    <w:rsid w:val="007D20BF"/>
    <w:rsid w:val="007D233D"/>
    <w:rsid w:val="007D40A8"/>
    <w:rsid w:val="007D5019"/>
    <w:rsid w:val="007D524F"/>
    <w:rsid w:val="007D555E"/>
    <w:rsid w:val="007D5950"/>
    <w:rsid w:val="007D656B"/>
    <w:rsid w:val="007D74E9"/>
    <w:rsid w:val="007E0AF0"/>
    <w:rsid w:val="007E185C"/>
    <w:rsid w:val="007E1BBF"/>
    <w:rsid w:val="007E203B"/>
    <w:rsid w:val="007E2231"/>
    <w:rsid w:val="007E2B32"/>
    <w:rsid w:val="007E30E2"/>
    <w:rsid w:val="007E3C49"/>
    <w:rsid w:val="007E3FC6"/>
    <w:rsid w:val="007E485B"/>
    <w:rsid w:val="007E7377"/>
    <w:rsid w:val="007E74C1"/>
    <w:rsid w:val="007F0A4D"/>
    <w:rsid w:val="007F0D7A"/>
    <w:rsid w:val="007F28EB"/>
    <w:rsid w:val="007F356A"/>
    <w:rsid w:val="007F3599"/>
    <w:rsid w:val="007F3D14"/>
    <w:rsid w:val="007F42DF"/>
    <w:rsid w:val="007F4467"/>
    <w:rsid w:val="007F45C5"/>
    <w:rsid w:val="007F47C5"/>
    <w:rsid w:val="007F5104"/>
    <w:rsid w:val="007F5B89"/>
    <w:rsid w:val="007F6A32"/>
    <w:rsid w:val="007F6D2F"/>
    <w:rsid w:val="007F7065"/>
    <w:rsid w:val="007F71D8"/>
    <w:rsid w:val="008006F6"/>
    <w:rsid w:val="00802572"/>
    <w:rsid w:val="008025BC"/>
    <w:rsid w:val="00803005"/>
    <w:rsid w:val="008030A5"/>
    <w:rsid w:val="008031A5"/>
    <w:rsid w:val="008051CC"/>
    <w:rsid w:val="00805293"/>
    <w:rsid w:val="008054A1"/>
    <w:rsid w:val="0080596C"/>
    <w:rsid w:val="00805BF2"/>
    <w:rsid w:val="00806F7C"/>
    <w:rsid w:val="008077C7"/>
    <w:rsid w:val="00807952"/>
    <w:rsid w:val="00807E87"/>
    <w:rsid w:val="0081005F"/>
    <w:rsid w:val="008106E3"/>
    <w:rsid w:val="0081131A"/>
    <w:rsid w:val="00811ED2"/>
    <w:rsid w:val="00812114"/>
    <w:rsid w:val="008148BD"/>
    <w:rsid w:val="008154E1"/>
    <w:rsid w:val="008164D3"/>
    <w:rsid w:val="00816B57"/>
    <w:rsid w:val="00816CE5"/>
    <w:rsid w:val="008171E7"/>
    <w:rsid w:val="008176A7"/>
    <w:rsid w:val="008229FB"/>
    <w:rsid w:val="00822CD7"/>
    <w:rsid w:val="0082304A"/>
    <w:rsid w:val="00823B2A"/>
    <w:rsid w:val="00823E33"/>
    <w:rsid w:val="00824230"/>
    <w:rsid w:val="00825509"/>
    <w:rsid w:val="00825DBB"/>
    <w:rsid w:val="00826C70"/>
    <w:rsid w:val="00827454"/>
    <w:rsid w:val="008275D4"/>
    <w:rsid w:val="00827853"/>
    <w:rsid w:val="00827B80"/>
    <w:rsid w:val="00830715"/>
    <w:rsid w:val="0083130D"/>
    <w:rsid w:val="00831E44"/>
    <w:rsid w:val="00832358"/>
    <w:rsid w:val="008326B0"/>
    <w:rsid w:val="00832883"/>
    <w:rsid w:val="00832A5B"/>
    <w:rsid w:val="008334F8"/>
    <w:rsid w:val="008338D0"/>
    <w:rsid w:val="00833E16"/>
    <w:rsid w:val="008345A8"/>
    <w:rsid w:val="008351F0"/>
    <w:rsid w:val="00835A45"/>
    <w:rsid w:val="00835A7C"/>
    <w:rsid w:val="00835ABD"/>
    <w:rsid w:val="00835D72"/>
    <w:rsid w:val="00836027"/>
    <w:rsid w:val="0083602C"/>
    <w:rsid w:val="00837400"/>
    <w:rsid w:val="00837FAB"/>
    <w:rsid w:val="008417F5"/>
    <w:rsid w:val="00841A10"/>
    <w:rsid w:val="00841D89"/>
    <w:rsid w:val="0084288C"/>
    <w:rsid w:val="00842E1A"/>
    <w:rsid w:val="00843C8D"/>
    <w:rsid w:val="00843DB3"/>
    <w:rsid w:val="00844A03"/>
    <w:rsid w:val="00844E43"/>
    <w:rsid w:val="00845358"/>
    <w:rsid w:val="008461D9"/>
    <w:rsid w:val="00846783"/>
    <w:rsid w:val="00847329"/>
    <w:rsid w:val="00847365"/>
    <w:rsid w:val="0084747D"/>
    <w:rsid w:val="0084795C"/>
    <w:rsid w:val="0085029B"/>
    <w:rsid w:val="00852171"/>
    <w:rsid w:val="0085275F"/>
    <w:rsid w:val="00852B86"/>
    <w:rsid w:val="00853459"/>
    <w:rsid w:val="00853B1C"/>
    <w:rsid w:val="008548AE"/>
    <w:rsid w:val="00854997"/>
    <w:rsid w:val="00854AB5"/>
    <w:rsid w:val="00854FD4"/>
    <w:rsid w:val="008557F9"/>
    <w:rsid w:val="00855CEF"/>
    <w:rsid w:val="00856265"/>
    <w:rsid w:val="00857170"/>
    <w:rsid w:val="00857B7A"/>
    <w:rsid w:val="00861660"/>
    <w:rsid w:val="008616CB"/>
    <w:rsid w:val="008634E6"/>
    <w:rsid w:val="0086373B"/>
    <w:rsid w:val="00864758"/>
    <w:rsid w:val="0086483D"/>
    <w:rsid w:val="00864E6D"/>
    <w:rsid w:val="00866101"/>
    <w:rsid w:val="00866171"/>
    <w:rsid w:val="0086689F"/>
    <w:rsid w:val="0086699C"/>
    <w:rsid w:val="00866CC0"/>
    <w:rsid w:val="00866E5B"/>
    <w:rsid w:val="00867783"/>
    <w:rsid w:val="00867C69"/>
    <w:rsid w:val="008700CC"/>
    <w:rsid w:val="00870FAA"/>
    <w:rsid w:val="00871A0E"/>
    <w:rsid w:val="00871AA6"/>
    <w:rsid w:val="00871B26"/>
    <w:rsid w:val="00871D7D"/>
    <w:rsid w:val="00871DC8"/>
    <w:rsid w:val="00871DE0"/>
    <w:rsid w:val="00872471"/>
    <w:rsid w:val="00872B11"/>
    <w:rsid w:val="00873979"/>
    <w:rsid w:val="008739AB"/>
    <w:rsid w:val="00875341"/>
    <w:rsid w:val="0087536D"/>
    <w:rsid w:val="00875500"/>
    <w:rsid w:val="00876A6D"/>
    <w:rsid w:val="00877978"/>
    <w:rsid w:val="00877C63"/>
    <w:rsid w:val="008803BF"/>
    <w:rsid w:val="0088052C"/>
    <w:rsid w:val="00881648"/>
    <w:rsid w:val="008819A7"/>
    <w:rsid w:val="008821BB"/>
    <w:rsid w:val="00882BCD"/>
    <w:rsid w:val="00883587"/>
    <w:rsid w:val="00884021"/>
    <w:rsid w:val="008841C6"/>
    <w:rsid w:val="00885616"/>
    <w:rsid w:val="008858FC"/>
    <w:rsid w:val="00885A32"/>
    <w:rsid w:val="00886843"/>
    <w:rsid w:val="008868ED"/>
    <w:rsid w:val="00886C7F"/>
    <w:rsid w:val="00887436"/>
    <w:rsid w:val="008874B2"/>
    <w:rsid w:val="00887C4F"/>
    <w:rsid w:val="00890290"/>
    <w:rsid w:val="00890E89"/>
    <w:rsid w:val="00890FD3"/>
    <w:rsid w:val="00891141"/>
    <w:rsid w:val="00891BF3"/>
    <w:rsid w:val="00892AE9"/>
    <w:rsid w:val="00893C66"/>
    <w:rsid w:val="0089464B"/>
    <w:rsid w:val="008959CC"/>
    <w:rsid w:val="0089723B"/>
    <w:rsid w:val="008975F7"/>
    <w:rsid w:val="008976FD"/>
    <w:rsid w:val="008A027E"/>
    <w:rsid w:val="008A197F"/>
    <w:rsid w:val="008A1B64"/>
    <w:rsid w:val="008A1CB5"/>
    <w:rsid w:val="008A2271"/>
    <w:rsid w:val="008A3149"/>
    <w:rsid w:val="008A3D87"/>
    <w:rsid w:val="008A54F2"/>
    <w:rsid w:val="008A5641"/>
    <w:rsid w:val="008A5B44"/>
    <w:rsid w:val="008A5D77"/>
    <w:rsid w:val="008A62B0"/>
    <w:rsid w:val="008A69F2"/>
    <w:rsid w:val="008A6EB9"/>
    <w:rsid w:val="008B00CE"/>
    <w:rsid w:val="008B0471"/>
    <w:rsid w:val="008B0784"/>
    <w:rsid w:val="008B0943"/>
    <w:rsid w:val="008B0978"/>
    <w:rsid w:val="008B1304"/>
    <w:rsid w:val="008B22AF"/>
    <w:rsid w:val="008B35A3"/>
    <w:rsid w:val="008B36E0"/>
    <w:rsid w:val="008B3AAD"/>
    <w:rsid w:val="008B414E"/>
    <w:rsid w:val="008B44F8"/>
    <w:rsid w:val="008B4854"/>
    <w:rsid w:val="008B5730"/>
    <w:rsid w:val="008B60A4"/>
    <w:rsid w:val="008B719B"/>
    <w:rsid w:val="008B77A7"/>
    <w:rsid w:val="008B7CE1"/>
    <w:rsid w:val="008C04A1"/>
    <w:rsid w:val="008C14C9"/>
    <w:rsid w:val="008C2D94"/>
    <w:rsid w:val="008C3975"/>
    <w:rsid w:val="008C574E"/>
    <w:rsid w:val="008C5A45"/>
    <w:rsid w:val="008D0995"/>
    <w:rsid w:val="008D0E5A"/>
    <w:rsid w:val="008D1045"/>
    <w:rsid w:val="008D1B9A"/>
    <w:rsid w:val="008D1FE6"/>
    <w:rsid w:val="008D202F"/>
    <w:rsid w:val="008D3CB6"/>
    <w:rsid w:val="008D4314"/>
    <w:rsid w:val="008D4D74"/>
    <w:rsid w:val="008D536E"/>
    <w:rsid w:val="008D55E8"/>
    <w:rsid w:val="008D7747"/>
    <w:rsid w:val="008E1050"/>
    <w:rsid w:val="008E2832"/>
    <w:rsid w:val="008E2F70"/>
    <w:rsid w:val="008E3453"/>
    <w:rsid w:val="008E3D48"/>
    <w:rsid w:val="008E536D"/>
    <w:rsid w:val="008E5A4F"/>
    <w:rsid w:val="008E5FBD"/>
    <w:rsid w:val="008E5FE1"/>
    <w:rsid w:val="008E666C"/>
    <w:rsid w:val="008E6E42"/>
    <w:rsid w:val="008E77F8"/>
    <w:rsid w:val="008E7A3F"/>
    <w:rsid w:val="008F0414"/>
    <w:rsid w:val="008F098C"/>
    <w:rsid w:val="008F17C0"/>
    <w:rsid w:val="008F1A76"/>
    <w:rsid w:val="008F2F09"/>
    <w:rsid w:val="008F3A64"/>
    <w:rsid w:val="008F3FAF"/>
    <w:rsid w:val="008F4063"/>
    <w:rsid w:val="008F40F1"/>
    <w:rsid w:val="008F42E3"/>
    <w:rsid w:val="008F4A0D"/>
    <w:rsid w:val="008F4B98"/>
    <w:rsid w:val="008F5E38"/>
    <w:rsid w:val="008F5ED2"/>
    <w:rsid w:val="008F70EA"/>
    <w:rsid w:val="008F7134"/>
    <w:rsid w:val="008F7512"/>
    <w:rsid w:val="008F7F19"/>
    <w:rsid w:val="008F7F71"/>
    <w:rsid w:val="00900473"/>
    <w:rsid w:val="00900CBA"/>
    <w:rsid w:val="00901627"/>
    <w:rsid w:val="00903318"/>
    <w:rsid w:val="009033E7"/>
    <w:rsid w:val="00903515"/>
    <w:rsid w:val="0090378D"/>
    <w:rsid w:val="00903B6D"/>
    <w:rsid w:val="009044BA"/>
    <w:rsid w:val="009049F7"/>
    <w:rsid w:val="00905CD3"/>
    <w:rsid w:val="00906337"/>
    <w:rsid w:val="00910476"/>
    <w:rsid w:val="00911EE3"/>
    <w:rsid w:val="00912CE7"/>
    <w:rsid w:val="009136A2"/>
    <w:rsid w:val="00914036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AB6"/>
    <w:rsid w:val="00916CEF"/>
    <w:rsid w:val="00916D2F"/>
    <w:rsid w:val="009173E1"/>
    <w:rsid w:val="00917BAE"/>
    <w:rsid w:val="0092053C"/>
    <w:rsid w:val="00921C20"/>
    <w:rsid w:val="00921D0E"/>
    <w:rsid w:val="009221E6"/>
    <w:rsid w:val="009229D3"/>
    <w:rsid w:val="0092305F"/>
    <w:rsid w:val="00923E1C"/>
    <w:rsid w:val="009242A6"/>
    <w:rsid w:val="00924ED5"/>
    <w:rsid w:val="00925CC5"/>
    <w:rsid w:val="00926601"/>
    <w:rsid w:val="00926D55"/>
    <w:rsid w:val="00926E04"/>
    <w:rsid w:val="00926F47"/>
    <w:rsid w:val="00927B77"/>
    <w:rsid w:val="009300CC"/>
    <w:rsid w:val="00930194"/>
    <w:rsid w:val="009304F6"/>
    <w:rsid w:val="00930682"/>
    <w:rsid w:val="00930F3E"/>
    <w:rsid w:val="009317A8"/>
    <w:rsid w:val="00931B16"/>
    <w:rsid w:val="00931D02"/>
    <w:rsid w:val="00932014"/>
    <w:rsid w:val="00932026"/>
    <w:rsid w:val="00932219"/>
    <w:rsid w:val="00933F6E"/>
    <w:rsid w:val="00935402"/>
    <w:rsid w:val="0093573C"/>
    <w:rsid w:val="009358D6"/>
    <w:rsid w:val="00935CC2"/>
    <w:rsid w:val="00936537"/>
    <w:rsid w:val="00940174"/>
    <w:rsid w:val="00940256"/>
    <w:rsid w:val="009409F8"/>
    <w:rsid w:val="009418CE"/>
    <w:rsid w:val="00941A0F"/>
    <w:rsid w:val="00941C9E"/>
    <w:rsid w:val="00942176"/>
    <w:rsid w:val="009421BC"/>
    <w:rsid w:val="009426D1"/>
    <w:rsid w:val="0094275C"/>
    <w:rsid w:val="009428FB"/>
    <w:rsid w:val="0094396A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549"/>
    <w:rsid w:val="009503DB"/>
    <w:rsid w:val="00952F57"/>
    <w:rsid w:val="0095393C"/>
    <w:rsid w:val="009543B2"/>
    <w:rsid w:val="009548A4"/>
    <w:rsid w:val="0095524B"/>
    <w:rsid w:val="009558AB"/>
    <w:rsid w:val="00956AAE"/>
    <w:rsid w:val="00957390"/>
    <w:rsid w:val="0095792A"/>
    <w:rsid w:val="00960AF0"/>
    <w:rsid w:val="00960BAB"/>
    <w:rsid w:val="00960C4C"/>
    <w:rsid w:val="0096213A"/>
    <w:rsid w:val="00963B4A"/>
    <w:rsid w:val="00963D6E"/>
    <w:rsid w:val="009646B8"/>
    <w:rsid w:val="00964A1C"/>
    <w:rsid w:val="009657E2"/>
    <w:rsid w:val="00966AD9"/>
    <w:rsid w:val="00967E1A"/>
    <w:rsid w:val="00970835"/>
    <w:rsid w:val="00970A19"/>
    <w:rsid w:val="00971874"/>
    <w:rsid w:val="00972EFB"/>
    <w:rsid w:val="00972F6A"/>
    <w:rsid w:val="00973840"/>
    <w:rsid w:val="00973F4B"/>
    <w:rsid w:val="00974126"/>
    <w:rsid w:val="00974BE6"/>
    <w:rsid w:val="0097530E"/>
    <w:rsid w:val="0097572C"/>
    <w:rsid w:val="00975F02"/>
    <w:rsid w:val="00976A7B"/>
    <w:rsid w:val="00976B73"/>
    <w:rsid w:val="00976FC7"/>
    <w:rsid w:val="00977662"/>
    <w:rsid w:val="00977E6F"/>
    <w:rsid w:val="0098017A"/>
    <w:rsid w:val="00980579"/>
    <w:rsid w:val="009810E4"/>
    <w:rsid w:val="009810ED"/>
    <w:rsid w:val="0098216B"/>
    <w:rsid w:val="00982EDA"/>
    <w:rsid w:val="0098349A"/>
    <w:rsid w:val="009836B9"/>
    <w:rsid w:val="00985528"/>
    <w:rsid w:val="009855CC"/>
    <w:rsid w:val="00985EF2"/>
    <w:rsid w:val="00986AA3"/>
    <w:rsid w:val="00987359"/>
    <w:rsid w:val="00987649"/>
    <w:rsid w:val="00990A72"/>
    <w:rsid w:val="00992419"/>
    <w:rsid w:val="0099248E"/>
    <w:rsid w:val="00992F5E"/>
    <w:rsid w:val="0099397F"/>
    <w:rsid w:val="00993A29"/>
    <w:rsid w:val="00994913"/>
    <w:rsid w:val="00994BD0"/>
    <w:rsid w:val="00994ECF"/>
    <w:rsid w:val="00994F7D"/>
    <w:rsid w:val="00995D5E"/>
    <w:rsid w:val="00996234"/>
    <w:rsid w:val="00996931"/>
    <w:rsid w:val="00996DE5"/>
    <w:rsid w:val="00996EE9"/>
    <w:rsid w:val="0099700A"/>
    <w:rsid w:val="00997C84"/>
    <w:rsid w:val="009A0185"/>
    <w:rsid w:val="009A0ABF"/>
    <w:rsid w:val="009A1507"/>
    <w:rsid w:val="009A1551"/>
    <w:rsid w:val="009A1A44"/>
    <w:rsid w:val="009A1CA5"/>
    <w:rsid w:val="009A20C2"/>
    <w:rsid w:val="009A25DA"/>
    <w:rsid w:val="009A392E"/>
    <w:rsid w:val="009A3D68"/>
    <w:rsid w:val="009A4286"/>
    <w:rsid w:val="009A44D9"/>
    <w:rsid w:val="009A459B"/>
    <w:rsid w:val="009A4AE9"/>
    <w:rsid w:val="009A4E67"/>
    <w:rsid w:val="009A5C3E"/>
    <w:rsid w:val="009A66D8"/>
    <w:rsid w:val="009A6826"/>
    <w:rsid w:val="009A75E9"/>
    <w:rsid w:val="009A761E"/>
    <w:rsid w:val="009B0170"/>
    <w:rsid w:val="009B079B"/>
    <w:rsid w:val="009B0CD2"/>
    <w:rsid w:val="009B1E4F"/>
    <w:rsid w:val="009B2371"/>
    <w:rsid w:val="009B2A1A"/>
    <w:rsid w:val="009B2C27"/>
    <w:rsid w:val="009B3B25"/>
    <w:rsid w:val="009B45FC"/>
    <w:rsid w:val="009B52EC"/>
    <w:rsid w:val="009B560F"/>
    <w:rsid w:val="009B5952"/>
    <w:rsid w:val="009B6AAB"/>
    <w:rsid w:val="009B6BE4"/>
    <w:rsid w:val="009B76BF"/>
    <w:rsid w:val="009C2AE1"/>
    <w:rsid w:val="009C31CC"/>
    <w:rsid w:val="009C360D"/>
    <w:rsid w:val="009C37AC"/>
    <w:rsid w:val="009C383E"/>
    <w:rsid w:val="009C4017"/>
    <w:rsid w:val="009C42A9"/>
    <w:rsid w:val="009C4374"/>
    <w:rsid w:val="009C44C2"/>
    <w:rsid w:val="009C715F"/>
    <w:rsid w:val="009C7607"/>
    <w:rsid w:val="009D06CF"/>
    <w:rsid w:val="009D0C75"/>
    <w:rsid w:val="009D13D9"/>
    <w:rsid w:val="009D14F1"/>
    <w:rsid w:val="009D194B"/>
    <w:rsid w:val="009D262A"/>
    <w:rsid w:val="009D2AEB"/>
    <w:rsid w:val="009D3273"/>
    <w:rsid w:val="009D3914"/>
    <w:rsid w:val="009D4236"/>
    <w:rsid w:val="009D5718"/>
    <w:rsid w:val="009D5E1E"/>
    <w:rsid w:val="009D5F41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EF9"/>
    <w:rsid w:val="009E348F"/>
    <w:rsid w:val="009E4118"/>
    <w:rsid w:val="009E4A65"/>
    <w:rsid w:val="009E4C3B"/>
    <w:rsid w:val="009E563A"/>
    <w:rsid w:val="009E5674"/>
    <w:rsid w:val="009E6139"/>
    <w:rsid w:val="009E686B"/>
    <w:rsid w:val="009E782F"/>
    <w:rsid w:val="009E7E13"/>
    <w:rsid w:val="009F00BF"/>
    <w:rsid w:val="009F0288"/>
    <w:rsid w:val="009F0768"/>
    <w:rsid w:val="009F1975"/>
    <w:rsid w:val="009F1BA4"/>
    <w:rsid w:val="009F4096"/>
    <w:rsid w:val="009F421A"/>
    <w:rsid w:val="009F4744"/>
    <w:rsid w:val="009F5DE0"/>
    <w:rsid w:val="009F647C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3839"/>
    <w:rsid w:val="00A044A3"/>
    <w:rsid w:val="00A04F1E"/>
    <w:rsid w:val="00A05381"/>
    <w:rsid w:val="00A05D66"/>
    <w:rsid w:val="00A06F33"/>
    <w:rsid w:val="00A10550"/>
    <w:rsid w:val="00A1068D"/>
    <w:rsid w:val="00A10853"/>
    <w:rsid w:val="00A109C5"/>
    <w:rsid w:val="00A119E5"/>
    <w:rsid w:val="00A1233C"/>
    <w:rsid w:val="00A131E3"/>
    <w:rsid w:val="00A1371F"/>
    <w:rsid w:val="00A14439"/>
    <w:rsid w:val="00A1514F"/>
    <w:rsid w:val="00A155BE"/>
    <w:rsid w:val="00A157E6"/>
    <w:rsid w:val="00A1590A"/>
    <w:rsid w:val="00A168B7"/>
    <w:rsid w:val="00A16FCD"/>
    <w:rsid w:val="00A170E8"/>
    <w:rsid w:val="00A1711F"/>
    <w:rsid w:val="00A2183A"/>
    <w:rsid w:val="00A21E12"/>
    <w:rsid w:val="00A220D7"/>
    <w:rsid w:val="00A22AFA"/>
    <w:rsid w:val="00A22B1E"/>
    <w:rsid w:val="00A24AEB"/>
    <w:rsid w:val="00A24C34"/>
    <w:rsid w:val="00A255A0"/>
    <w:rsid w:val="00A26966"/>
    <w:rsid w:val="00A27E35"/>
    <w:rsid w:val="00A301E7"/>
    <w:rsid w:val="00A302F0"/>
    <w:rsid w:val="00A30A88"/>
    <w:rsid w:val="00A30B37"/>
    <w:rsid w:val="00A31151"/>
    <w:rsid w:val="00A317B0"/>
    <w:rsid w:val="00A32B91"/>
    <w:rsid w:val="00A32F01"/>
    <w:rsid w:val="00A330C5"/>
    <w:rsid w:val="00A342F4"/>
    <w:rsid w:val="00A3441F"/>
    <w:rsid w:val="00A37466"/>
    <w:rsid w:val="00A3747A"/>
    <w:rsid w:val="00A40A1C"/>
    <w:rsid w:val="00A42593"/>
    <w:rsid w:val="00A42A61"/>
    <w:rsid w:val="00A42F0A"/>
    <w:rsid w:val="00A438C6"/>
    <w:rsid w:val="00A4463B"/>
    <w:rsid w:val="00A44DCE"/>
    <w:rsid w:val="00A45CB6"/>
    <w:rsid w:val="00A45F98"/>
    <w:rsid w:val="00A47899"/>
    <w:rsid w:val="00A47A3A"/>
    <w:rsid w:val="00A47C17"/>
    <w:rsid w:val="00A47EB7"/>
    <w:rsid w:val="00A47FC5"/>
    <w:rsid w:val="00A50730"/>
    <w:rsid w:val="00A50E24"/>
    <w:rsid w:val="00A515FA"/>
    <w:rsid w:val="00A5187A"/>
    <w:rsid w:val="00A52946"/>
    <w:rsid w:val="00A52AA0"/>
    <w:rsid w:val="00A53000"/>
    <w:rsid w:val="00A5354D"/>
    <w:rsid w:val="00A537D7"/>
    <w:rsid w:val="00A546A7"/>
    <w:rsid w:val="00A54909"/>
    <w:rsid w:val="00A54945"/>
    <w:rsid w:val="00A54BF1"/>
    <w:rsid w:val="00A55D9A"/>
    <w:rsid w:val="00A55DFB"/>
    <w:rsid w:val="00A56957"/>
    <w:rsid w:val="00A57BCA"/>
    <w:rsid w:val="00A60F33"/>
    <w:rsid w:val="00A6106F"/>
    <w:rsid w:val="00A61094"/>
    <w:rsid w:val="00A6184A"/>
    <w:rsid w:val="00A631D5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7A12"/>
    <w:rsid w:val="00A67BED"/>
    <w:rsid w:val="00A701B8"/>
    <w:rsid w:val="00A707BB"/>
    <w:rsid w:val="00A72040"/>
    <w:rsid w:val="00A72579"/>
    <w:rsid w:val="00A726A2"/>
    <w:rsid w:val="00A728A3"/>
    <w:rsid w:val="00A729B6"/>
    <w:rsid w:val="00A72C98"/>
    <w:rsid w:val="00A73009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6307"/>
    <w:rsid w:val="00A76C47"/>
    <w:rsid w:val="00A76C89"/>
    <w:rsid w:val="00A77782"/>
    <w:rsid w:val="00A7785E"/>
    <w:rsid w:val="00A804E1"/>
    <w:rsid w:val="00A806E1"/>
    <w:rsid w:val="00A80A9F"/>
    <w:rsid w:val="00A81681"/>
    <w:rsid w:val="00A81814"/>
    <w:rsid w:val="00A82A26"/>
    <w:rsid w:val="00A84975"/>
    <w:rsid w:val="00A84E57"/>
    <w:rsid w:val="00A84E5C"/>
    <w:rsid w:val="00A85B36"/>
    <w:rsid w:val="00A868EA"/>
    <w:rsid w:val="00A86997"/>
    <w:rsid w:val="00A90B51"/>
    <w:rsid w:val="00A918DA"/>
    <w:rsid w:val="00A929A9"/>
    <w:rsid w:val="00A92C04"/>
    <w:rsid w:val="00A93A1F"/>
    <w:rsid w:val="00A943CF"/>
    <w:rsid w:val="00A94ACC"/>
    <w:rsid w:val="00A94EFD"/>
    <w:rsid w:val="00A95A1E"/>
    <w:rsid w:val="00A95A2B"/>
    <w:rsid w:val="00A9627F"/>
    <w:rsid w:val="00A96378"/>
    <w:rsid w:val="00A96745"/>
    <w:rsid w:val="00A96785"/>
    <w:rsid w:val="00A973BE"/>
    <w:rsid w:val="00A97913"/>
    <w:rsid w:val="00A97E45"/>
    <w:rsid w:val="00AA089D"/>
    <w:rsid w:val="00AA08D9"/>
    <w:rsid w:val="00AA0CB7"/>
    <w:rsid w:val="00AA0D3A"/>
    <w:rsid w:val="00AA0DF5"/>
    <w:rsid w:val="00AA1F82"/>
    <w:rsid w:val="00AA20CF"/>
    <w:rsid w:val="00AA2373"/>
    <w:rsid w:val="00AA2B14"/>
    <w:rsid w:val="00AA2B80"/>
    <w:rsid w:val="00AA3023"/>
    <w:rsid w:val="00AA33BF"/>
    <w:rsid w:val="00AA4F42"/>
    <w:rsid w:val="00AA4F49"/>
    <w:rsid w:val="00AA519A"/>
    <w:rsid w:val="00AA594B"/>
    <w:rsid w:val="00AA5D38"/>
    <w:rsid w:val="00AA5E22"/>
    <w:rsid w:val="00AA75F0"/>
    <w:rsid w:val="00AA7D49"/>
    <w:rsid w:val="00AA7F97"/>
    <w:rsid w:val="00AB0A68"/>
    <w:rsid w:val="00AB218B"/>
    <w:rsid w:val="00AB3176"/>
    <w:rsid w:val="00AB357C"/>
    <w:rsid w:val="00AB3BD4"/>
    <w:rsid w:val="00AB3CC1"/>
    <w:rsid w:val="00AB56A3"/>
    <w:rsid w:val="00AB56B7"/>
    <w:rsid w:val="00AB6233"/>
    <w:rsid w:val="00AB675D"/>
    <w:rsid w:val="00AB6D4E"/>
    <w:rsid w:val="00AB75D5"/>
    <w:rsid w:val="00AB7907"/>
    <w:rsid w:val="00AB7DCE"/>
    <w:rsid w:val="00AC07DA"/>
    <w:rsid w:val="00AC105F"/>
    <w:rsid w:val="00AC1436"/>
    <w:rsid w:val="00AC24B5"/>
    <w:rsid w:val="00AC27DA"/>
    <w:rsid w:val="00AC3551"/>
    <w:rsid w:val="00AC36D8"/>
    <w:rsid w:val="00AC4404"/>
    <w:rsid w:val="00AC4E4F"/>
    <w:rsid w:val="00AC58B9"/>
    <w:rsid w:val="00AC5C3C"/>
    <w:rsid w:val="00AC7920"/>
    <w:rsid w:val="00AD0C72"/>
    <w:rsid w:val="00AD11C6"/>
    <w:rsid w:val="00AD1327"/>
    <w:rsid w:val="00AD13D5"/>
    <w:rsid w:val="00AD1BD4"/>
    <w:rsid w:val="00AD1D05"/>
    <w:rsid w:val="00AD2223"/>
    <w:rsid w:val="00AD265F"/>
    <w:rsid w:val="00AD34B8"/>
    <w:rsid w:val="00AD3EC4"/>
    <w:rsid w:val="00AD44E0"/>
    <w:rsid w:val="00AD4B64"/>
    <w:rsid w:val="00AD55AD"/>
    <w:rsid w:val="00AD5728"/>
    <w:rsid w:val="00AD5C24"/>
    <w:rsid w:val="00AD6889"/>
    <w:rsid w:val="00AD6F44"/>
    <w:rsid w:val="00AD7433"/>
    <w:rsid w:val="00AD7ECF"/>
    <w:rsid w:val="00AE0F40"/>
    <w:rsid w:val="00AE1613"/>
    <w:rsid w:val="00AE220A"/>
    <w:rsid w:val="00AE2FB4"/>
    <w:rsid w:val="00AE3385"/>
    <w:rsid w:val="00AE3DEA"/>
    <w:rsid w:val="00AE4ADE"/>
    <w:rsid w:val="00AE554A"/>
    <w:rsid w:val="00AE58C4"/>
    <w:rsid w:val="00AE6055"/>
    <w:rsid w:val="00AE6472"/>
    <w:rsid w:val="00AE6DF0"/>
    <w:rsid w:val="00AE7206"/>
    <w:rsid w:val="00AF002B"/>
    <w:rsid w:val="00AF01DA"/>
    <w:rsid w:val="00AF05AE"/>
    <w:rsid w:val="00AF1087"/>
    <w:rsid w:val="00AF1189"/>
    <w:rsid w:val="00AF2305"/>
    <w:rsid w:val="00AF2D18"/>
    <w:rsid w:val="00AF304C"/>
    <w:rsid w:val="00AF3107"/>
    <w:rsid w:val="00AF4454"/>
    <w:rsid w:val="00AF62BE"/>
    <w:rsid w:val="00AF65E2"/>
    <w:rsid w:val="00AF6EC5"/>
    <w:rsid w:val="00AF7261"/>
    <w:rsid w:val="00AF7B0B"/>
    <w:rsid w:val="00B0048E"/>
    <w:rsid w:val="00B01045"/>
    <w:rsid w:val="00B01442"/>
    <w:rsid w:val="00B01C12"/>
    <w:rsid w:val="00B02639"/>
    <w:rsid w:val="00B041A5"/>
    <w:rsid w:val="00B0421A"/>
    <w:rsid w:val="00B0441C"/>
    <w:rsid w:val="00B063A1"/>
    <w:rsid w:val="00B06D46"/>
    <w:rsid w:val="00B0723D"/>
    <w:rsid w:val="00B07C6E"/>
    <w:rsid w:val="00B10674"/>
    <w:rsid w:val="00B11AA9"/>
    <w:rsid w:val="00B11B10"/>
    <w:rsid w:val="00B127DB"/>
    <w:rsid w:val="00B12DFD"/>
    <w:rsid w:val="00B12F2E"/>
    <w:rsid w:val="00B13034"/>
    <w:rsid w:val="00B13DAF"/>
    <w:rsid w:val="00B14DBF"/>
    <w:rsid w:val="00B14F41"/>
    <w:rsid w:val="00B15483"/>
    <w:rsid w:val="00B164F4"/>
    <w:rsid w:val="00B16828"/>
    <w:rsid w:val="00B179AC"/>
    <w:rsid w:val="00B20E57"/>
    <w:rsid w:val="00B215B8"/>
    <w:rsid w:val="00B22109"/>
    <w:rsid w:val="00B22B4D"/>
    <w:rsid w:val="00B23B0F"/>
    <w:rsid w:val="00B24074"/>
    <w:rsid w:val="00B24367"/>
    <w:rsid w:val="00B24389"/>
    <w:rsid w:val="00B2548B"/>
    <w:rsid w:val="00B255BB"/>
    <w:rsid w:val="00B26183"/>
    <w:rsid w:val="00B26393"/>
    <w:rsid w:val="00B2673B"/>
    <w:rsid w:val="00B27DE8"/>
    <w:rsid w:val="00B27F41"/>
    <w:rsid w:val="00B309D0"/>
    <w:rsid w:val="00B30A5E"/>
    <w:rsid w:val="00B314CD"/>
    <w:rsid w:val="00B3152C"/>
    <w:rsid w:val="00B31B3F"/>
    <w:rsid w:val="00B3309C"/>
    <w:rsid w:val="00B335C5"/>
    <w:rsid w:val="00B3391E"/>
    <w:rsid w:val="00B33A30"/>
    <w:rsid w:val="00B34D81"/>
    <w:rsid w:val="00B35009"/>
    <w:rsid w:val="00B370D7"/>
    <w:rsid w:val="00B37184"/>
    <w:rsid w:val="00B37706"/>
    <w:rsid w:val="00B37A41"/>
    <w:rsid w:val="00B40B15"/>
    <w:rsid w:val="00B40D7B"/>
    <w:rsid w:val="00B40D8A"/>
    <w:rsid w:val="00B40EF5"/>
    <w:rsid w:val="00B44A33"/>
    <w:rsid w:val="00B44F4C"/>
    <w:rsid w:val="00B457EE"/>
    <w:rsid w:val="00B459B9"/>
    <w:rsid w:val="00B46510"/>
    <w:rsid w:val="00B46A34"/>
    <w:rsid w:val="00B46DDD"/>
    <w:rsid w:val="00B46E13"/>
    <w:rsid w:val="00B473AA"/>
    <w:rsid w:val="00B474A6"/>
    <w:rsid w:val="00B47663"/>
    <w:rsid w:val="00B47A21"/>
    <w:rsid w:val="00B47CBB"/>
    <w:rsid w:val="00B50EB6"/>
    <w:rsid w:val="00B5161E"/>
    <w:rsid w:val="00B51BD9"/>
    <w:rsid w:val="00B51D2E"/>
    <w:rsid w:val="00B51DA6"/>
    <w:rsid w:val="00B52037"/>
    <w:rsid w:val="00B52403"/>
    <w:rsid w:val="00B52597"/>
    <w:rsid w:val="00B53292"/>
    <w:rsid w:val="00B5465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3AD"/>
    <w:rsid w:val="00B62C78"/>
    <w:rsid w:val="00B62F17"/>
    <w:rsid w:val="00B63399"/>
    <w:rsid w:val="00B6351E"/>
    <w:rsid w:val="00B6352D"/>
    <w:rsid w:val="00B63F11"/>
    <w:rsid w:val="00B65227"/>
    <w:rsid w:val="00B655C0"/>
    <w:rsid w:val="00B65E18"/>
    <w:rsid w:val="00B65E3C"/>
    <w:rsid w:val="00B66B5F"/>
    <w:rsid w:val="00B66C7F"/>
    <w:rsid w:val="00B674D6"/>
    <w:rsid w:val="00B6773E"/>
    <w:rsid w:val="00B708B8"/>
    <w:rsid w:val="00B70F05"/>
    <w:rsid w:val="00B72FDB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79C2"/>
    <w:rsid w:val="00B801AD"/>
    <w:rsid w:val="00B8043C"/>
    <w:rsid w:val="00B80FF5"/>
    <w:rsid w:val="00B8101E"/>
    <w:rsid w:val="00B81227"/>
    <w:rsid w:val="00B814EA"/>
    <w:rsid w:val="00B81CFC"/>
    <w:rsid w:val="00B82722"/>
    <w:rsid w:val="00B841AB"/>
    <w:rsid w:val="00B8468D"/>
    <w:rsid w:val="00B84888"/>
    <w:rsid w:val="00B84B94"/>
    <w:rsid w:val="00B8514C"/>
    <w:rsid w:val="00B85F07"/>
    <w:rsid w:val="00B862CD"/>
    <w:rsid w:val="00B86809"/>
    <w:rsid w:val="00B86826"/>
    <w:rsid w:val="00B8706B"/>
    <w:rsid w:val="00B87E99"/>
    <w:rsid w:val="00B91074"/>
    <w:rsid w:val="00B9167A"/>
    <w:rsid w:val="00B920E5"/>
    <w:rsid w:val="00B921EC"/>
    <w:rsid w:val="00B93744"/>
    <w:rsid w:val="00B94507"/>
    <w:rsid w:val="00B94829"/>
    <w:rsid w:val="00B94A38"/>
    <w:rsid w:val="00B95735"/>
    <w:rsid w:val="00B9596D"/>
    <w:rsid w:val="00B96337"/>
    <w:rsid w:val="00B9635C"/>
    <w:rsid w:val="00B9726C"/>
    <w:rsid w:val="00B973AD"/>
    <w:rsid w:val="00B977FB"/>
    <w:rsid w:val="00BA0105"/>
    <w:rsid w:val="00BA165E"/>
    <w:rsid w:val="00BA2015"/>
    <w:rsid w:val="00BA33C3"/>
    <w:rsid w:val="00BA3BE6"/>
    <w:rsid w:val="00BA4489"/>
    <w:rsid w:val="00BA6629"/>
    <w:rsid w:val="00BA6B89"/>
    <w:rsid w:val="00BA7815"/>
    <w:rsid w:val="00BB0303"/>
    <w:rsid w:val="00BB06FE"/>
    <w:rsid w:val="00BB0700"/>
    <w:rsid w:val="00BB0720"/>
    <w:rsid w:val="00BB08BA"/>
    <w:rsid w:val="00BB0A05"/>
    <w:rsid w:val="00BB0C53"/>
    <w:rsid w:val="00BB11A8"/>
    <w:rsid w:val="00BB1A66"/>
    <w:rsid w:val="00BB31E4"/>
    <w:rsid w:val="00BB4F1E"/>
    <w:rsid w:val="00BB5224"/>
    <w:rsid w:val="00BB5C4E"/>
    <w:rsid w:val="00BB6086"/>
    <w:rsid w:val="00BB6960"/>
    <w:rsid w:val="00BB6B19"/>
    <w:rsid w:val="00BB6EA7"/>
    <w:rsid w:val="00BB70DB"/>
    <w:rsid w:val="00BC09E5"/>
    <w:rsid w:val="00BC0B03"/>
    <w:rsid w:val="00BC16E7"/>
    <w:rsid w:val="00BC27D2"/>
    <w:rsid w:val="00BC2AA7"/>
    <w:rsid w:val="00BC2AB1"/>
    <w:rsid w:val="00BC308A"/>
    <w:rsid w:val="00BC402E"/>
    <w:rsid w:val="00BC4206"/>
    <w:rsid w:val="00BC499B"/>
    <w:rsid w:val="00BC5001"/>
    <w:rsid w:val="00BC51AE"/>
    <w:rsid w:val="00BC5318"/>
    <w:rsid w:val="00BC5A9C"/>
    <w:rsid w:val="00BC6023"/>
    <w:rsid w:val="00BC66C9"/>
    <w:rsid w:val="00BC6855"/>
    <w:rsid w:val="00BC6B51"/>
    <w:rsid w:val="00BC731F"/>
    <w:rsid w:val="00BC7445"/>
    <w:rsid w:val="00BD0168"/>
    <w:rsid w:val="00BD01DD"/>
    <w:rsid w:val="00BD076C"/>
    <w:rsid w:val="00BD09D9"/>
    <w:rsid w:val="00BD09E5"/>
    <w:rsid w:val="00BD0E3E"/>
    <w:rsid w:val="00BD2240"/>
    <w:rsid w:val="00BD2685"/>
    <w:rsid w:val="00BD2B30"/>
    <w:rsid w:val="00BD32EC"/>
    <w:rsid w:val="00BD3D20"/>
    <w:rsid w:val="00BD4A7C"/>
    <w:rsid w:val="00BD5826"/>
    <w:rsid w:val="00BD5DEB"/>
    <w:rsid w:val="00BD69C3"/>
    <w:rsid w:val="00BD6C10"/>
    <w:rsid w:val="00BD7220"/>
    <w:rsid w:val="00BD7E08"/>
    <w:rsid w:val="00BE0480"/>
    <w:rsid w:val="00BE07D5"/>
    <w:rsid w:val="00BE159C"/>
    <w:rsid w:val="00BE15D7"/>
    <w:rsid w:val="00BE1EEC"/>
    <w:rsid w:val="00BE28EF"/>
    <w:rsid w:val="00BE2A54"/>
    <w:rsid w:val="00BE2FE7"/>
    <w:rsid w:val="00BE348B"/>
    <w:rsid w:val="00BE3670"/>
    <w:rsid w:val="00BE4951"/>
    <w:rsid w:val="00BE54A0"/>
    <w:rsid w:val="00BE623B"/>
    <w:rsid w:val="00BE6348"/>
    <w:rsid w:val="00BE64C2"/>
    <w:rsid w:val="00BE6A22"/>
    <w:rsid w:val="00BE6ED0"/>
    <w:rsid w:val="00BE7108"/>
    <w:rsid w:val="00BE73F6"/>
    <w:rsid w:val="00BE7561"/>
    <w:rsid w:val="00BF041B"/>
    <w:rsid w:val="00BF0863"/>
    <w:rsid w:val="00BF098F"/>
    <w:rsid w:val="00BF2927"/>
    <w:rsid w:val="00BF362F"/>
    <w:rsid w:val="00BF3988"/>
    <w:rsid w:val="00BF4772"/>
    <w:rsid w:val="00BF5287"/>
    <w:rsid w:val="00BF532A"/>
    <w:rsid w:val="00BF56A9"/>
    <w:rsid w:val="00BF5AD4"/>
    <w:rsid w:val="00BF5F5C"/>
    <w:rsid w:val="00BF75E2"/>
    <w:rsid w:val="00BF7C9A"/>
    <w:rsid w:val="00C00A26"/>
    <w:rsid w:val="00C0164B"/>
    <w:rsid w:val="00C023BD"/>
    <w:rsid w:val="00C0294F"/>
    <w:rsid w:val="00C029C8"/>
    <w:rsid w:val="00C03452"/>
    <w:rsid w:val="00C041FB"/>
    <w:rsid w:val="00C057D7"/>
    <w:rsid w:val="00C05C13"/>
    <w:rsid w:val="00C05FA5"/>
    <w:rsid w:val="00C0606C"/>
    <w:rsid w:val="00C06DA8"/>
    <w:rsid w:val="00C07932"/>
    <w:rsid w:val="00C07A15"/>
    <w:rsid w:val="00C07E38"/>
    <w:rsid w:val="00C07F23"/>
    <w:rsid w:val="00C1152D"/>
    <w:rsid w:val="00C12877"/>
    <w:rsid w:val="00C12DE4"/>
    <w:rsid w:val="00C1335B"/>
    <w:rsid w:val="00C137B5"/>
    <w:rsid w:val="00C139A4"/>
    <w:rsid w:val="00C14EC6"/>
    <w:rsid w:val="00C1640A"/>
    <w:rsid w:val="00C16A31"/>
    <w:rsid w:val="00C171FE"/>
    <w:rsid w:val="00C1731D"/>
    <w:rsid w:val="00C21019"/>
    <w:rsid w:val="00C217A5"/>
    <w:rsid w:val="00C218F2"/>
    <w:rsid w:val="00C21AC6"/>
    <w:rsid w:val="00C21AF3"/>
    <w:rsid w:val="00C2247E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483"/>
    <w:rsid w:val="00C30EB1"/>
    <w:rsid w:val="00C31023"/>
    <w:rsid w:val="00C31A3E"/>
    <w:rsid w:val="00C33230"/>
    <w:rsid w:val="00C33581"/>
    <w:rsid w:val="00C33F9F"/>
    <w:rsid w:val="00C346F3"/>
    <w:rsid w:val="00C34EBB"/>
    <w:rsid w:val="00C352FA"/>
    <w:rsid w:val="00C3562D"/>
    <w:rsid w:val="00C35972"/>
    <w:rsid w:val="00C35C8F"/>
    <w:rsid w:val="00C36509"/>
    <w:rsid w:val="00C369F6"/>
    <w:rsid w:val="00C36B9C"/>
    <w:rsid w:val="00C410B8"/>
    <w:rsid w:val="00C41689"/>
    <w:rsid w:val="00C41790"/>
    <w:rsid w:val="00C41A94"/>
    <w:rsid w:val="00C41DEB"/>
    <w:rsid w:val="00C42A8D"/>
    <w:rsid w:val="00C43A45"/>
    <w:rsid w:val="00C43AE1"/>
    <w:rsid w:val="00C44530"/>
    <w:rsid w:val="00C447CA"/>
    <w:rsid w:val="00C44F76"/>
    <w:rsid w:val="00C4523A"/>
    <w:rsid w:val="00C453BA"/>
    <w:rsid w:val="00C45A8E"/>
    <w:rsid w:val="00C4688D"/>
    <w:rsid w:val="00C46F82"/>
    <w:rsid w:val="00C50B97"/>
    <w:rsid w:val="00C514FA"/>
    <w:rsid w:val="00C51C4F"/>
    <w:rsid w:val="00C51C91"/>
    <w:rsid w:val="00C53039"/>
    <w:rsid w:val="00C539CD"/>
    <w:rsid w:val="00C546F4"/>
    <w:rsid w:val="00C55253"/>
    <w:rsid w:val="00C55AF2"/>
    <w:rsid w:val="00C56229"/>
    <w:rsid w:val="00C5683C"/>
    <w:rsid w:val="00C56BA1"/>
    <w:rsid w:val="00C57273"/>
    <w:rsid w:val="00C60377"/>
    <w:rsid w:val="00C61F9F"/>
    <w:rsid w:val="00C6315E"/>
    <w:rsid w:val="00C63584"/>
    <w:rsid w:val="00C6384B"/>
    <w:rsid w:val="00C64829"/>
    <w:rsid w:val="00C64E55"/>
    <w:rsid w:val="00C651DC"/>
    <w:rsid w:val="00C654AA"/>
    <w:rsid w:val="00C65669"/>
    <w:rsid w:val="00C65933"/>
    <w:rsid w:val="00C65BF6"/>
    <w:rsid w:val="00C66A59"/>
    <w:rsid w:val="00C671A5"/>
    <w:rsid w:val="00C67A75"/>
    <w:rsid w:val="00C70547"/>
    <w:rsid w:val="00C70D12"/>
    <w:rsid w:val="00C71515"/>
    <w:rsid w:val="00C71D00"/>
    <w:rsid w:val="00C73D12"/>
    <w:rsid w:val="00C74D7B"/>
    <w:rsid w:val="00C751F8"/>
    <w:rsid w:val="00C7649C"/>
    <w:rsid w:val="00C76641"/>
    <w:rsid w:val="00C76B4A"/>
    <w:rsid w:val="00C770C8"/>
    <w:rsid w:val="00C771E2"/>
    <w:rsid w:val="00C77DB1"/>
    <w:rsid w:val="00C803B0"/>
    <w:rsid w:val="00C805FD"/>
    <w:rsid w:val="00C80833"/>
    <w:rsid w:val="00C80C67"/>
    <w:rsid w:val="00C81066"/>
    <w:rsid w:val="00C812A5"/>
    <w:rsid w:val="00C820D4"/>
    <w:rsid w:val="00C835A1"/>
    <w:rsid w:val="00C837BA"/>
    <w:rsid w:val="00C83D77"/>
    <w:rsid w:val="00C8493A"/>
    <w:rsid w:val="00C85F67"/>
    <w:rsid w:val="00C86025"/>
    <w:rsid w:val="00C86B75"/>
    <w:rsid w:val="00C8726E"/>
    <w:rsid w:val="00C87315"/>
    <w:rsid w:val="00C873E4"/>
    <w:rsid w:val="00C90A84"/>
    <w:rsid w:val="00C910A7"/>
    <w:rsid w:val="00C911CE"/>
    <w:rsid w:val="00C91649"/>
    <w:rsid w:val="00C917BC"/>
    <w:rsid w:val="00C918DA"/>
    <w:rsid w:val="00C91C05"/>
    <w:rsid w:val="00C91F69"/>
    <w:rsid w:val="00C9213F"/>
    <w:rsid w:val="00C92B43"/>
    <w:rsid w:val="00C9423E"/>
    <w:rsid w:val="00C94301"/>
    <w:rsid w:val="00C94AF7"/>
    <w:rsid w:val="00C951C5"/>
    <w:rsid w:val="00C9547E"/>
    <w:rsid w:val="00C95887"/>
    <w:rsid w:val="00C964D7"/>
    <w:rsid w:val="00C96662"/>
    <w:rsid w:val="00C96A24"/>
    <w:rsid w:val="00C97523"/>
    <w:rsid w:val="00C97851"/>
    <w:rsid w:val="00C979B9"/>
    <w:rsid w:val="00C97B76"/>
    <w:rsid w:val="00CA01AE"/>
    <w:rsid w:val="00CA1175"/>
    <w:rsid w:val="00CA1A6F"/>
    <w:rsid w:val="00CA2040"/>
    <w:rsid w:val="00CA232E"/>
    <w:rsid w:val="00CA235C"/>
    <w:rsid w:val="00CA248D"/>
    <w:rsid w:val="00CA29DA"/>
    <w:rsid w:val="00CA2BB4"/>
    <w:rsid w:val="00CA3449"/>
    <w:rsid w:val="00CA349F"/>
    <w:rsid w:val="00CA35C3"/>
    <w:rsid w:val="00CA3AAD"/>
    <w:rsid w:val="00CA4872"/>
    <w:rsid w:val="00CA4B6A"/>
    <w:rsid w:val="00CA4DD3"/>
    <w:rsid w:val="00CA59D2"/>
    <w:rsid w:val="00CA5DEF"/>
    <w:rsid w:val="00CA5F95"/>
    <w:rsid w:val="00CA6203"/>
    <w:rsid w:val="00CA6710"/>
    <w:rsid w:val="00CA6913"/>
    <w:rsid w:val="00CA6C2C"/>
    <w:rsid w:val="00CA7A5A"/>
    <w:rsid w:val="00CA7FF7"/>
    <w:rsid w:val="00CB1EFF"/>
    <w:rsid w:val="00CB1F67"/>
    <w:rsid w:val="00CB39B6"/>
    <w:rsid w:val="00CB3E87"/>
    <w:rsid w:val="00CB3F29"/>
    <w:rsid w:val="00CB4BFE"/>
    <w:rsid w:val="00CB504F"/>
    <w:rsid w:val="00CB5F64"/>
    <w:rsid w:val="00CB6229"/>
    <w:rsid w:val="00CB64CF"/>
    <w:rsid w:val="00CB7502"/>
    <w:rsid w:val="00CC01DA"/>
    <w:rsid w:val="00CC080E"/>
    <w:rsid w:val="00CC1073"/>
    <w:rsid w:val="00CC1414"/>
    <w:rsid w:val="00CC1578"/>
    <w:rsid w:val="00CC31A2"/>
    <w:rsid w:val="00CC37C1"/>
    <w:rsid w:val="00CC380F"/>
    <w:rsid w:val="00CC3851"/>
    <w:rsid w:val="00CC57F9"/>
    <w:rsid w:val="00CC58ED"/>
    <w:rsid w:val="00CC6107"/>
    <w:rsid w:val="00CC629D"/>
    <w:rsid w:val="00CC62C2"/>
    <w:rsid w:val="00CC74A6"/>
    <w:rsid w:val="00CC7E6D"/>
    <w:rsid w:val="00CC7F14"/>
    <w:rsid w:val="00CD0057"/>
    <w:rsid w:val="00CD0CCC"/>
    <w:rsid w:val="00CD330F"/>
    <w:rsid w:val="00CD3648"/>
    <w:rsid w:val="00CD36E3"/>
    <w:rsid w:val="00CD4203"/>
    <w:rsid w:val="00CD4C0E"/>
    <w:rsid w:val="00CD5788"/>
    <w:rsid w:val="00CD669F"/>
    <w:rsid w:val="00CD6E83"/>
    <w:rsid w:val="00CD716E"/>
    <w:rsid w:val="00CD778B"/>
    <w:rsid w:val="00CD7905"/>
    <w:rsid w:val="00CD7992"/>
    <w:rsid w:val="00CE111F"/>
    <w:rsid w:val="00CE1C1C"/>
    <w:rsid w:val="00CE2B5F"/>
    <w:rsid w:val="00CE2D69"/>
    <w:rsid w:val="00CE2E2F"/>
    <w:rsid w:val="00CE3839"/>
    <w:rsid w:val="00CE478A"/>
    <w:rsid w:val="00CE4ABA"/>
    <w:rsid w:val="00CE51E2"/>
    <w:rsid w:val="00CE53F6"/>
    <w:rsid w:val="00CE5DF6"/>
    <w:rsid w:val="00CE620A"/>
    <w:rsid w:val="00CE663B"/>
    <w:rsid w:val="00CE67C3"/>
    <w:rsid w:val="00CE69BC"/>
    <w:rsid w:val="00CE71E5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4701"/>
    <w:rsid w:val="00CF4A92"/>
    <w:rsid w:val="00CF5F11"/>
    <w:rsid w:val="00D01439"/>
    <w:rsid w:val="00D02119"/>
    <w:rsid w:val="00D025CE"/>
    <w:rsid w:val="00D02967"/>
    <w:rsid w:val="00D0455F"/>
    <w:rsid w:val="00D04D5B"/>
    <w:rsid w:val="00D0545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49B"/>
    <w:rsid w:val="00D12F9C"/>
    <w:rsid w:val="00D1355E"/>
    <w:rsid w:val="00D137B2"/>
    <w:rsid w:val="00D13861"/>
    <w:rsid w:val="00D14196"/>
    <w:rsid w:val="00D1455B"/>
    <w:rsid w:val="00D14880"/>
    <w:rsid w:val="00D148EA"/>
    <w:rsid w:val="00D15A38"/>
    <w:rsid w:val="00D1607E"/>
    <w:rsid w:val="00D166B6"/>
    <w:rsid w:val="00D16C4F"/>
    <w:rsid w:val="00D17CAC"/>
    <w:rsid w:val="00D17F15"/>
    <w:rsid w:val="00D201BA"/>
    <w:rsid w:val="00D2027E"/>
    <w:rsid w:val="00D20CA0"/>
    <w:rsid w:val="00D210C5"/>
    <w:rsid w:val="00D2247F"/>
    <w:rsid w:val="00D22884"/>
    <w:rsid w:val="00D22DED"/>
    <w:rsid w:val="00D238C0"/>
    <w:rsid w:val="00D23AFC"/>
    <w:rsid w:val="00D24656"/>
    <w:rsid w:val="00D24DD3"/>
    <w:rsid w:val="00D25B43"/>
    <w:rsid w:val="00D26035"/>
    <w:rsid w:val="00D26219"/>
    <w:rsid w:val="00D267E2"/>
    <w:rsid w:val="00D27359"/>
    <w:rsid w:val="00D273F0"/>
    <w:rsid w:val="00D3066D"/>
    <w:rsid w:val="00D30848"/>
    <w:rsid w:val="00D309C8"/>
    <w:rsid w:val="00D32119"/>
    <w:rsid w:val="00D3252A"/>
    <w:rsid w:val="00D32E83"/>
    <w:rsid w:val="00D32F60"/>
    <w:rsid w:val="00D337BC"/>
    <w:rsid w:val="00D34C1F"/>
    <w:rsid w:val="00D35D3B"/>
    <w:rsid w:val="00D36BD9"/>
    <w:rsid w:val="00D37207"/>
    <w:rsid w:val="00D37363"/>
    <w:rsid w:val="00D3789C"/>
    <w:rsid w:val="00D37D01"/>
    <w:rsid w:val="00D37E9B"/>
    <w:rsid w:val="00D4072E"/>
    <w:rsid w:val="00D407B5"/>
    <w:rsid w:val="00D408C0"/>
    <w:rsid w:val="00D40A7F"/>
    <w:rsid w:val="00D41A6D"/>
    <w:rsid w:val="00D42BBD"/>
    <w:rsid w:val="00D43803"/>
    <w:rsid w:val="00D43820"/>
    <w:rsid w:val="00D43884"/>
    <w:rsid w:val="00D43A83"/>
    <w:rsid w:val="00D43CFC"/>
    <w:rsid w:val="00D4453A"/>
    <w:rsid w:val="00D45F65"/>
    <w:rsid w:val="00D466A0"/>
    <w:rsid w:val="00D47E1F"/>
    <w:rsid w:val="00D5011B"/>
    <w:rsid w:val="00D508A2"/>
    <w:rsid w:val="00D50B6F"/>
    <w:rsid w:val="00D50F1E"/>
    <w:rsid w:val="00D5133B"/>
    <w:rsid w:val="00D5157A"/>
    <w:rsid w:val="00D5191A"/>
    <w:rsid w:val="00D520B5"/>
    <w:rsid w:val="00D52646"/>
    <w:rsid w:val="00D53048"/>
    <w:rsid w:val="00D531CA"/>
    <w:rsid w:val="00D538DC"/>
    <w:rsid w:val="00D53970"/>
    <w:rsid w:val="00D54111"/>
    <w:rsid w:val="00D547AC"/>
    <w:rsid w:val="00D54C1B"/>
    <w:rsid w:val="00D55B39"/>
    <w:rsid w:val="00D567D1"/>
    <w:rsid w:val="00D56BC3"/>
    <w:rsid w:val="00D56E40"/>
    <w:rsid w:val="00D5731F"/>
    <w:rsid w:val="00D603EC"/>
    <w:rsid w:val="00D626FE"/>
    <w:rsid w:val="00D62891"/>
    <w:rsid w:val="00D64462"/>
    <w:rsid w:val="00D64750"/>
    <w:rsid w:val="00D66DBB"/>
    <w:rsid w:val="00D67E78"/>
    <w:rsid w:val="00D703E3"/>
    <w:rsid w:val="00D72B9C"/>
    <w:rsid w:val="00D730DB"/>
    <w:rsid w:val="00D73736"/>
    <w:rsid w:val="00D73839"/>
    <w:rsid w:val="00D738F8"/>
    <w:rsid w:val="00D740EC"/>
    <w:rsid w:val="00D742EA"/>
    <w:rsid w:val="00D74877"/>
    <w:rsid w:val="00D75496"/>
    <w:rsid w:val="00D759B8"/>
    <w:rsid w:val="00D7657A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3028"/>
    <w:rsid w:val="00D83255"/>
    <w:rsid w:val="00D83FE1"/>
    <w:rsid w:val="00D8429B"/>
    <w:rsid w:val="00D85193"/>
    <w:rsid w:val="00D85F0E"/>
    <w:rsid w:val="00D86476"/>
    <w:rsid w:val="00D86D2B"/>
    <w:rsid w:val="00D86FCD"/>
    <w:rsid w:val="00D8799C"/>
    <w:rsid w:val="00D87D87"/>
    <w:rsid w:val="00D9067A"/>
    <w:rsid w:val="00D90D81"/>
    <w:rsid w:val="00D912F9"/>
    <w:rsid w:val="00D91ADB"/>
    <w:rsid w:val="00D930DB"/>
    <w:rsid w:val="00D94324"/>
    <w:rsid w:val="00D952ED"/>
    <w:rsid w:val="00D9553C"/>
    <w:rsid w:val="00D95D9B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4766"/>
    <w:rsid w:val="00DA489D"/>
    <w:rsid w:val="00DA4ACE"/>
    <w:rsid w:val="00DA4FB5"/>
    <w:rsid w:val="00DA58D7"/>
    <w:rsid w:val="00DA5B5F"/>
    <w:rsid w:val="00DA77E5"/>
    <w:rsid w:val="00DA7DBC"/>
    <w:rsid w:val="00DA7E7B"/>
    <w:rsid w:val="00DB0336"/>
    <w:rsid w:val="00DB0361"/>
    <w:rsid w:val="00DB1843"/>
    <w:rsid w:val="00DB1B74"/>
    <w:rsid w:val="00DB32F0"/>
    <w:rsid w:val="00DB3375"/>
    <w:rsid w:val="00DB39A6"/>
    <w:rsid w:val="00DB45F8"/>
    <w:rsid w:val="00DB4BB7"/>
    <w:rsid w:val="00DB4E73"/>
    <w:rsid w:val="00DB508C"/>
    <w:rsid w:val="00DB595A"/>
    <w:rsid w:val="00DB5D85"/>
    <w:rsid w:val="00DB63D0"/>
    <w:rsid w:val="00DB644D"/>
    <w:rsid w:val="00DB64BF"/>
    <w:rsid w:val="00DB6875"/>
    <w:rsid w:val="00DB770F"/>
    <w:rsid w:val="00DC01D3"/>
    <w:rsid w:val="00DC0ACF"/>
    <w:rsid w:val="00DC1080"/>
    <w:rsid w:val="00DC1AB3"/>
    <w:rsid w:val="00DC207B"/>
    <w:rsid w:val="00DC247A"/>
    <w:rsid w:val="00DC3999"/>
    <w:rsid w:val="00DC3DE6"/>
    <w:rsid w:val="00DC493D"/>
    <w:rsid w:val="00DC4C6B"/>
    <w:rsid w:val="00DC60B3"/>
    <w:rsid w:val="00DD03C1"/>
    <w:rsid w:val="00DD0D70"/>
    <w:rsid w:val="00DD14F4"/>
    <w:rsid w:val="00DD1B92"/>
    <w:rsid w:val="00DD1D0D"/>
    <w:rsid w:val="00DD29BA"/>
    <w:rsid w:val="00DD2D42"/>
    <w:rsid w:val="00DD2F33"/>
    <w:rsid w:val="00DD30FA"/>
    <w:rsid w:val="00DD31C5"/>
    <w:rsid w:val="00DD3A7D"/>
    <w:rsid w:val="00DD41D5"/>
    <w:rsid w:val="00DD4D87"/>
    <w:rsid w:val="00DD6666"/>
    <w:rsid w:val="00DE1321"/>
    <w:rsid w:val="00DE1904"/>
    <w:rsid w:val="00DE28C2"/>
    <w:rsid w:val="00DE2D6E"/>
    <w:rsid w:val="00DE2D95"/>
    <w:rsid w:val="00DE4880"/>
    <w:rsid w:val="00DE4D93"/>
    <w:rsid w:val="00DE5ECC"/>
    <w:rsid w:val="00DE6067"/>
    <w:rsid w:val="00DE750C"/>
    <w:rsid w:val="00DE7862"/>
    <w:rsid w:val="00DF0604"/>
    <w:rsid w:val="00DF1526"/>
    <w:rsid w:val="00DF189A"/>
    <w:rsid w:val="00DF20AD"/>
    <w:rsid w:val="00DF266E"/>
    <w:rsid w:val="00DF2858"/>
    <w:rsid w:val="00DF28A7"/>
    <w:rsid w:val="00DF2C5B"/>
    <w:rsid w:val="00DF39FF"/>
    <w:rsid w:val="00DF3CFD"/>
    <w:rsid w:val="00DF3F3A"/>
    <w:rsid w:val="00DF4B03"/>
    <w:rsid w:val="00DF4CFE"/>
    <w:rsid w:val="00DF55DD"/>
    <w:rsid w:val="00DF571D"/>
    <w:rsid w:val="00DF57EE"/>
    <w:rsid w:val="00DF5E56"/>
    <w:rsid w:val="00DF6AD3"/>
    <w:rsid w:val="00DF7035"/>
    <w:rsid w:val="00DF763C"/>
    <w:rsid w:val="00DF77C2"/>
    <w:rsid w:val="00DF7808"/>
    <w:rsid w:val="00DF7A0C"/>
    <w:rsid w:val="00DF7AC9"/>
    <w:rsid w:val="00E0050D"/>
    <w:rsid w:val="00E00B35"/>
    <w:rsid w:val="00E01673"/>
    <w:rsid w:val="00E018F9"/>
    <w:rsid w:val="00E0205A"/>
    <w:rsid w:val="00E03A5A"/>
    <w:rsid w:val="00E03C88"/>
    <w:rsid w:val="00E03D12"/>
    <w:rsid w:val="00E03E0A"/>
    <w:rsid w:val="00E03EDC"/>
    <w:rsid w:val="00E061A4"/>
    <w:rsid w:val="00E07574"/>
    <w:rsid w:val="00E07947"/>
    <w:rsid w:val="00E1024B"/>
    <w:rsid w:val="00E11982"/>
    <w:rsid w:val="00E12C04"/>
    <w:rsid w:val="00E12CA1"/>
    <w:rsid w:val="00E13336"/>
    <w:rsid w:val="00E134A5"/>
    <w:rsid w:val="00E13725"/>
    <w:rsid w:val="00E13AA4"/>
    <w:rsid w:val="00E14DC9"/>
    <w:rsid w:val="00E14DDF"/>
    <w:rsid w:val="00E15860"/>
    <w:rsid w:val="00E15EE3"/>
    <w:rsid w:val="00E178D2"/>
    <w:rsid w:val="00E2059B"/>
    <w:rsid w:val="00E20A7D"/>
    <w:rsid w:val="00E20DAC"/>
    <w:rsid w:val="00E213AF"/>
    <w:rsid w:val="00E21759"/>
    <w:rsid w:val="00E21E1B"/>
    <w:rsid w:val="00E21F0D"/>
    <w:rsid w:val="00E22142"/>
    <w:rsid w:val="00E22830"/>
    <w:rsid w:val="00E2497A"/>
    <w:rsid w:val="00E252DE"/>
    <w:rsid w:val="00E25F9A"/>
    <w:rsid w:val="00E27005"/>
    <w:rsid w:val="00E3082A"/>
    <w:rsid w:val="00E30BEE"/>
    <w:rsid w:val="00E3139D"/>
    <w:rsid w:val="00E317F3"/>
    <w:rsid w:val="00E31844"/>
    <w:rsid w:val="00E31B36"/>
    <w:rsid w:val="00E31FEE"/>
    <w:rsid w:val="00E320A3"/>
    <w:rsid w:val="00E3336E"/>
    <w:rsid w:val="00E334D2"/>
    <w:rsid w:val="00E339D7"/>
    <w:rsid w:val="00E33F18"/>
    <w:rsid w:val="00E369F5"/>
    <w:rsid w:val="00E36C8B"/>
    <w:rsid w:val="00E371E1"/>
    <w:rsid w:val="00E37CC2"/>
    <w:rsid w:val="00E40267"/>
    <w:rsid w:val="00E40D78"/>
    <w:rsid w:val="00E4100A"/>
    <w:rsid w:val="00E416A1"/>
    <w:rsid w:val="00E416E7"/>
    <w:rsid w:val="00E41706"/>
    <w:rsid w:val="00E41C7B"/>
    <w:rsid w:val="00E41D59"/>
    <w:rsid w:val="00E41EC7"/>
    <w:rsid w:val="00E421DD"/>
    <w:rsid w:val="00E42EE5"/>
    <w:rsid w:val="00E4424B"/>
    <w:rsid w:val="00E44BFD"/>
    <w:rsid w:val="00E4544F"/>
    <w:rsid w:val="00E46193"/>
    <w:rsid w:val="00E4691A"/>
    <w:rsid w:val="00E46C78"/>
    <w:rsid w:val="00E472B4"/>
    <w:rsid w:val="00E4762F"/>
    <w:rsid w:val="00E4794F"/>
    <w:rsid w:val="00E47B47"/>
    <w:rsid w:val="00E47EAF"/>
    <w:rsid w:val="00E506EE"/>
    <w:rsid w:val="00E50C1D"/>
    <w:rsid w:val="00E50DE4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30EE"/>
    <w:rsid w:val="00E5370E"/>
    <w:rsid w:val="00E53995"/>
    <w:rsid w:val="00E53A7D"/>
    <w:rsid w:val="00E5454A"/>
    <w:rsid w:val="00E54A10"/>
    <w:rsid w:val="00E55A6F"/>
    <w:rsid w:val="00E57422"/>
    <w:rsid w:val="00E5778C"/>
    <w:rsid w:val="00E57E22"/>
    <w:rsid w:val="00E60742"/>
    <w:rsid w:val="00E6083D"/>
    <w:rsid w:val="00E61605"/>
    <w:rsid w:val="00E61860"/>
    <w:rsid w:val="00E619ED"/>
    <w:rsid w:val="00E61D25"/>
    <w:rsid w:val="00E626F1"/>
    <w:rsid w:val="00E6337F"/>
    <w:rsid w:val="00E6345A"/>
    <w:rsid w:val="00E63850"/>
    <w:rsid w:val="00E64256"/>
    <w:rsid w:val="00E6444A"/>
    <w:rsid w:val="00E64BC1"/>
    <w:rsid w:val="00E64ED8"/>
    <w:rsid w:val="00E65467"/>
    <w:rsid w:val="00E65583"/>
    <w:rsid w:val="00E658EF"/>
    <w:rsid w:val="00E6761F"/>
    <w:rsid w:val="00E679E0"/>
    <w:rsid w:val="00E7069E"/>
    <w:rsid w:val="00E709AB"/>
    <w:rsid w:val="00E71D6B"/>
    <w:rsid w:val="00E7217C"/>
    <w:rsid w:val="00E727F6"/>
    <w:rsid w:val="00E73467"/>
    <w:rsid w:val="00E73E4F"/>
    <w:rsid w:val="00E758D5"/>
    <w:rsid w:val="00E75BCE"/>
    <w:rsid w:val="00E76154"/>
    <w:rsid w:val="00E768DD"/>
    <w:rsid w:val="00E76D02"/>
    <w:rsid w:val="00E8088C"/>
    <w:rsid w:val="00E80C1F"/>
    <w:rsid w:val="00E80E14"/>
    <w:rsid w:val="00E81137"/>
    <w:rsid w:val="00E8147C"/>
    <w:rsid w:val="00E829C1"/>
    <w:rsid w:val="00E83521"/>
    <w:rsid w:val="00E8365C"/>
    <w:rsid w:val="00E83860"/>
    <w:rsid w:val="00E838BC"/>
    <w:rsid w:val="00E83BFE"/>
    <w:rsid w:val="00E846F2"/>
    <w:rsid w:val="00E84C0A"/>
    <w:rsid w:val="00E855BE"/>
    <w:rsid w:val="00E864BA"/>
    <w:rsid w:val="00E865E4"/>
    <w:rsid w:val="00E875AD"/>
    <w:rsid w:val="00E87AD1"/>
    <w:rsid w:val="00E87C06"/>
    <w:rsid w:val="00E87EBB"/>
    <w:rsid w:val="00E92037"/>
    <w:rsid w:val="00E92951"/>
    <w:rsid w:val="00E93BC2"/>
    <w:rsid w:val="00E9464B"/>
    <w:rsid w:val="00E9469E"/>
    <w:rsid w:val="00E94997"/>
    <w:rsid w:val="00E94F2C"/>
    <w:rsid w:val="00E959C9"/>
    <w:rsid w:val="00E968A8"/>
    <w:rsid w:val="00E96A60"/>
    <w:rsid w:val="00E96C35"/>
    <w:rsid w:val="00E96DB7"/>
    <w:rsid w:val="00E96FEE"/>
    <w:rsid w:val="00EA0F21"/>
    <w:rsid w:val="00EA13E9"/>
    <w:rsid w:val="00EA1777"/>
    <w:rsid w:val="00EA19C2"/>
    <w:rsid w:val="00EA2459"/>
    <w:rsid w:val="00EA26EC"/>
    <w:rsid w:val="00EA38BD"/>
    <w:rsid w:val="00EA3DB4"/>
    <w:rsid w:val="00EA3ECD"/>
    <w:rsid w:val="00EA4788"/>
    <w:rsid w:val="00EA4D83"/>
    <w:rsid w:val="00EA6534"/>
    <w:rsid w:val="00EA7835"/>
    <w:rsid w:val="00EB0B68"/>
    <w:rsid w:val="00EB0C73"/>
    <w:rsid w:val="00EB0FF7"/>
    <w:rsid w:val="00EB25E1"/>
    <w:rsid w:val="00EB267A"/>
    <w:rsid w:val="00EB3273"/>
    <w:rsid w:val="00EB3C5C"/>
    <w:rsid w:val="00EB4010"/>
    <w:rsid w:val="00EB5241"/>
    <w:rsid w:val="00EB6FF3"/>
    <w:rsid w:val="00EB758A"/>
    <w:rsid w:val="00EB7959"/>
    <w:rsid w:val="00EC00B7"/>
    <w:rsid w:val="00EC098A"/>
    <w:rsid w:val="00EC1404"/>
    <w:rsid w:val="00EC1CE0"/>
    <w:rsid w:val="00EC2530"/>
    <w:rsid w:val="00EC25EB"/>
    <w:rsid w:val="00EC28F1"/>
    <w:rsid w:val="00EC292A"/>
    <w:rsid w:val="00EC2A57"/>
    <w:rsid w:val="00EC2C8E"/>
    <w:rsid w:val="00EC3022"/>
    <w:rsid w:val="00EC314A"/>
    <w:rsid w:val="00EC44D3"/>
    <w:rsid w:val="00EC4BE3"/>
    <w:rsid w:val="00EC5462"/>
    <w:rsid w:val="00EC5739"/>
    <w:rsid w:val="00EC5E3D"/>
    <w:rsid w:val="00EC5F32"/>
    <w:rsid w:val="00EC66B3"/>
    <w:rsid w:val="00EC7802"/>
    <w:rsid w:val="00EC7C92"/>
    <w:rsid w:val="00EC7E16"/>
    <w:rsid w:val="00ED1397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BF7"/>
    <w:rsid w:val="00ED7DC1"/>
    <w:rsid w:val="00EE01AA"/>
    <w:rsid w:val="00EE0220"/>
    <w:rsid w:val="00EE0253"/>
    <w:rsid w:val="00EE0629"/>
    <w:rsid w:val="00EE0FA1"/>
    <w:rsid w:val="00EE146B"/>
    <w:rsid w:val="00EE152E"/>
    <w:rsid w:val="00EE1920"/>
    <w:rsid w:val="00EE1DB9"/>
    <w:rsid w:val="00EE27D5"/>
    <w:rsid w:val="00EE3028"/>
    <w:rsid w:val="00EE343E"/>
    <w:rsid w:val="00EE3471"/>
    <w:rsid w:val="00EE3AFD"/>
    <w:rsid w:val="00EE4017"/>
    <w:rsid w:val="00EE460E"/>
    <w:rsid w:val="00EE46DF"/>
    <w:rsid w:val="00EE5457"/>
    <w:rsid w:val="00EE709B"/>
    <w:rsid w:val="00EE7A02"/>
    <w:rsid w:val="00EF02B6"/>
    <w:rsid w:val="00EF0881"/>
    <w:rsid w:val="00EF0949"/>
    <w:rsid w:val="00EF0D90"/>
    <w:rsid w:val="00EF2A5B"/>
    <w:rsid w:val="00EF2FE9"/>
    <w:rsid w:val="00EF3B0D"/>
    <w:rsid w:val="00EF41D8"/>
    <w:rsid w:val="00EF4B36"/>
    <w:rsid w:val="00EF51DD"/>
    <w:rsid w:val="00EF52D7"/>
    <w:rsid w:val="00EF5AF0"/>
    <w:rsid w:val="00EF5B13"/>
    <w:rsid w:val="00EF5D10"/>
    <w:rsid w:val="00EF70C3"/>
    <w:rsid w:val="00EF7AA2"/>
    <w:rsid w:val="00F000C5"/>
    <w:rsid w:val="00F00C5F"/>
    <w:rsid w:val="00F00F85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9FA"/>
    <w:rsid w:val="00F04CB6"/>
    <w:rsid w:val="00F04F2B"/>
    <w:rsid w:val="00F05E70"/>
    <w:rsid w:val="00F060BA"/>
    <w:rsid w:val="00F062DA"/>
    <w:rsid w:val="00F06389"/>
    <w:rsid w:val="00F068D6"/>
    <w:rsid w:val="00F06ABC"/>
    <w:rsid w:val="00F06BF3"/>
    <w:rsid w:val="00F078DD"/>
    <w:rsid w:val="00F07D31"/>
    <w:rsid w:val="00F10FA0"/>
    <w:rsid w:val="00F11010"/>
    <w:rsid w:val="00F11480"/>
    <w:rsid w:val="00F1151F"/>
    <w:rsid w:val="00F11E6C"/>
    <w:rsid w:val="00F1224C"/>
    <w:rsid w:val="00F12B86"/>
    <w:rsid w:val="00F12C9F"/>
    <w:rsid w:val="00F13EF8"/>
    <w:rsid w:val="00F1499A"/>
    <w:rsid w:val="00F15602"/>
    <w:rsid w:val="00F1561B"/>
    <w:rsid w:val="00F159BE"/>
    <w:rsid w:val="00F15E77"/>
    <w:rsid w:val="00F162CE"/>
    <w:rsid w:val="00F17471"/>
    <w:rsid w:val="00F17601"/>
    <w:rsid w:val="00F17FA9"/>
    <w:rsid w:val="00F20BB9"/>
    <w:rsid w:val="00F20C02"/>
    <w:rsid w:val="00F2144B"/>
    <w:rsid w:val="00F222CB"/>
    <w:rsid w:val="00F22336"/>
    <w:rsid w:val="00F22EC9"/>
    <w:rsid w:val="00F23407"/>
    <w:rsid w:val="00F236DB"/>
    <w:rsid w:val="00F23704"/>
    <w:rsid w:val="00F24A6F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3251"/>
    <w:rsid w:val="00F3367F"/>
    <w:rsid w:val="00F33FDB"/>
    <w:rsid w:val="00F34904"/>
    <w:rsid w:val="00F3577C"/>
    <w:rsid w:val="00F37C00"/>
    <w:rsid w:val="00F4095E"/>
    <w:rsid w:val="00F416A6"/>
    <w:rsid w:val="00F41709"/>
    <w:rsid w:val="00F42308"/>
    <w:rsid w:val="00F42759"/>
    <w:rsid w:val="00F42A67"/>
    <w:rsid w:val="00F4315D"/>
    <w:rsid w:val="00F43231"/>
    <w:rsid w:val="00F44B3A"/>
    <w:rsid w:val="00F455D9"/>
    <w:rsid w:val="00F45B05"/>
    <w:rsid w:val="00F469C6"/>
    <w:rsid w:val="00F470E4"/>
    <w:rsid w:val="00F476DA"/>
    <w:rsid w:val="00F47ABB"/>
    <w:rsid w:val="00F47DDA"/>
    <w:rsid w:val="00F5178A"/>
    <w:rsid w:val="00F52C36"/>
    <w:rsid w:val="00F531DD"/>
    <w:rsid w:val="00F53533"/>
    <w:rsid w:val="00F53790"/>
    <w:rsid w:val="00F54CFB"/>
    <w:rsid w:val="00F55B85"/>
    <w:rsid w:val="00F563D8"/>
    <w:rsid w:val="00F56684"/>
    <w:rsid w:val="00F609D3"/>
    <w:rsid w:val="00F63AE9"/>
    <w:rsid w:val="00F63F72"/>
    <w:rsid w:val="00F64587"/>
    <w:rsid w:val="00F64900"/>
    <w:rsid w:val="00F64E23"/>
    <w:rsid w:val="00F64FD7"/>
    <w:rsid w:val="00F661D5"/>
    <w:rsid w:val="00F67481"/>
    <w:rsid w:val="00F67D1E"/>
    <w:rsid w:val="00F708B7"/>
    <w:rsid w:val="00F713BB"/>
    <w:rsid w:val="00F71823"/>
    <w:rsid w:val="00F71D1B"/>
    <w:rsid w:val="00F7200D"/>
    <w:rsid w:val="00F728D8"/>
    <w:rsid w:val="00F73358"/>
    <w:rsid w:val="00F73BAF"/>
    <w:rsid w:val="00F7431F"/>
    <w:rsid w:val="00F74746"/>
    <w:rsid w:val="00F74D0C"/>
    <w:rsid w:val="00F76353"/>
    <w:rsid w:val="00F77A3C"/>
    <w:rsid w:val="00F803CC"/>
    <w:rsid w:val="00F80C78"/>
    <w:rsid w:val="00F80C96"/>
    <w:rsid w:val="00F80D67"/>
    <w:rsid w:val="00F81910"/>
    <w:rsid w:val="00F81EC3"/>
    <w:rsid w:val="00F81F6F"/>
    <w:rsid w:val="00F82239"/>
    <w:rsid w:val="00F828EE"/>
    <w:rsid w:val="00F82D8B"/>
    <w:rsid w:val="00F837AC"/>
    <w:rsid w:val="00F839E0"/>
    <w:rsid w:val="00F83E60"/>
    <w:rsid w:val="00F86475"/>
    <w:rsid w:val="00F872B7"/>
    <w:rsid w:val="00F87D65"/>
    <w:rsid w:val="00F91920"/>
    <w:rsid w:val="00F919AD"/>
    <w:rsid w:val="00F9267F"/>
    <w:rsid w:val="00F92F38"/>
    <w:rsid w:val="00F94060"/>
    <w:rsid w:val="00F9461A"/>
    <w:rsid w:val="00F94C56"/>
    <w:rsid w:val="00F9598E"/>
    <w:rsid w:val="00F95EAF"/>
    <w:rsid w:val="00F9676C"/>
    <w:rsid w:val="00F96BE8"/>
    <w:rsid w:val="00F972EB"/>
    <w:rsid w:val="00FA0038"/>
    <w:rsid w:val="00FA11F3"/>
    <w:rsid w:val="00FA134D"/>
    <w:rsid w:val="00FA1ABB"/>
    <w:rsid w:val="00FA2872"/>
    <w:rsid w:val="00FA2A6F"/>
    <w:rsid w:val="00FA373B"/>
    <w:rsid w:val="00FA449C"/>
    <w:rsid w:val="00FA50CD"/>
    <w:rsid w:val="00FA5E5C"/>
    <w:rsid w:val="00FA5EF1"/>
    <w:rsid w:val="00FA73F1"/>
    <w:rsid w:val="00FA7484"/>
    <w:rsid w:val="00FA7782"/>
    <w:rsid w:val="00FA780E"/>
    <w:rsid w:val="00FB15BC"/>
    <w:rsid w:val="00FB15D1"/>
    <w:rsid w:val="00FB16E4"/>
    <w:rsid w:val="00FB1B35"/>
    <w:rsid w:val="00FB2366"/>
    <w:rsid w:val="00FB46E9"/>
    <w:rsid w:val="00FB56B7"/>
    <w:rsid w:val="00FB60E8"/>
    <w:rsid w:val="00FB65F7"/>
    <w:rsid w:val="00FB6C33"/>
    <w:rsid w:val="00FB6FED"/>
    <w:rsid w:val="00FB7325"/>
    <w:rsid w:val="00FB74EB"/>
    <w:rsid w:val="00FC13A4"/>
    <w:rsid w:val="00FC1CDE"/>
    <w:rsid w:val="00FC3D8B"/>
    <w:rsid w:val="00FC58EC"/>
    <w:rsid w:val="00FC6D94"/>
    <w:rsid w:val="00FC720C"/>
    <w:rsid w:val="00FC7304"/>
    <w:rsid w:val="00FC7CF9"/>
    <w:rsid w:val="00FD00CB"/>
    <w:rsid w:val="00FD02BD"/>
    <w:rsid w:val="00FD10A1"/>
    <w:rsid w:val="00FD1342"/>
    <w:rsid w:val="00FD23A8"/>
    <w:rsid w:val="00FD25EE"/>
    <w:rsid w:val="00FD283E"/>
    <w:rsid w:val="00FD2925"/>
    <w:rsid w:val="00FD299F"/>
    <w:rsid w:val="00FD325B"/>
    <w:rsid w:val="00FD3604"/>
    <w:rsid w:val="00FD3650"/>
    <w:rsid w:val="00FD371D"/>
    <w:rsid w:val="00FD3A26"/>
    <w:rsid w:val="00FD3E7A"/>
    <w:rsid w:val="00FD3F16"/>
    <w:rsid w:val="00FD4B86"/>
    <w:rsid w:val="00FD585B"/>
    <w:rsid w:val="00FD5D75"/>
    <w:rsid w:val="00FD6BB0"/>
    <w:rsid w:val="00FD702B"/>
    <w:rsid w:val="00FE0A19"/>
    <w:rsid w:val="00FE0C45"/>
    <w:rsid w:val="00FE23FC"/>
    <w:rsid w:val="00FE281C"/>
    <w:rsid w:val="00FE2B18"/>
    <w:rsid w:val="00FE38E9"/>
    <w:rsid w:val="00FE40FF"/>
    <w:rsid w:val="00FE4270"/>
    <w:rsid w:val="00FE4F75"/>
    <w:rsid w:val="00FE50CC"/>
    <w:rsid w:val="00FE53F4"/>
    <w:rsid w:val="00FE55C9"/>
    <w:rsid w:val="00FE58F1"/>
    <w:rsid w:val="00FE5A96"/>
    <w:rsid w:val="00FE6508"/>
    <w:rsid w:val="00FE66DA"/>
    <w:rsid w:val="00FE680D"/>
    <w:rsid w:val="00FE6D16"/>
    <w:rsid w:val="00FE6E6D"/>
    <w:rsid w:val="00FE782A"/>
    <w:rsid w:val="00FF0461"/>
    <w:rsid w:val="00FF1743"/>
    <w:rsid w:val="00FF1FB8"/>
    <w:rsid w:val="00FF2199"/>
    <w:rsid w:val="00FF2233"/>
    <w:rsid w:val="00FF2401"/>
    <w:rsid w:val="00FF2C74"/>
    <w:rsid w:val="00FF36FE"/>
    <w:rsid w:val="00FF386C"/>
    <w:rsid w:val="00FF3FA8"/>
    <w:rsid w:val="00FF42EC"/>
    <w:rsid w:val="00FF4330"/>
    <w:rsid w:val="00FF44BB"/>
    <w:rsid w:val="00FF451F"/>
    <w:rsid w:val="00FF5485"/>
    <w:rsid w:val="00FF6286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oNotEmbedSmartTags/>
  <w:decimalSymbol w:val=","/>
  <w:listSeparator w:val=";"/>
  <w15:docId w15:val="{4F7E6A20-7D50-4A36-A981-0B43C2B9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</w:pPr>
    <w:rPr>
      <w:szCs w:val="32"/>
    </w:rPr>
  </w:style>
  <w:style w:type="paragraph" w:styleId="BodyTextIndent3">
    <w:name w:val="Body Text Indent 3"/>
    <w:basedOn w:val="Normal"/>
    <w:rsid w:val="00E472B4"/>
    <w:pPr>
      <w:ind w:firstLine="551"/>
    </w:pPr>
    <w:rPr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sz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8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1B1B7-E898-4B45-A4D7-B113A12A6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12912</TotalTime>
  <Pages>1</Pages>
  <Words>4042</Words>
  <Characters>23044</Characters>
  <Application>Microsoft Office Word</Application>
  <DocSecurity>0</DocSecurity>
  <Lines>192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**</dc:creator>
  <cp:lastModifiedBy>Senad Crnkić</cp:lastModifiedBy>
  <cp:revision>237</cp:revision>
  <cp:lastPrinted>2014-06-28T04:20:00Z</cp:lastPrinted>
  <dcterms:created xsi:type="dcterms:W3CDTF">2012-02-19T04:26:00Z</dcterms:created>
  <dcterms:modified xsi:type="dcterms:W3CDTF">2014-06-28T04:20:00Z</dcterms:modified>
</cp:coreProperties>
</file>