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120" w:rsidRDefault="00A45120" w:rsidP="00A45120">
      <w:pPr>
        <w:tabs>
          <w:tab w:val="left" w:pos="720"/>
        </w:tabs>
        <w:ind w:left="540" w:right="360"/>
        <w:jc w:val="center"/>
        <w:rPr>
          <w:rFonts w:ascii="Lotus Linotype" w:hAnsi="Lotus Linotype" w:cs="Lotus Linotype"/>
          <w:b w:val="0"/>
          <w:bCs w:val="0"/>
          <w:noProof w:val="0"/>
          <w:sz w:val="96"/>
          <w:szCs w:val="96"/>
        </w:rPr>
      </w:pPr>
      <w:bookmarkStart w:id="0" w:name="هنا4"/>
      <w:bookmarkStart w:id="1" w:name="_GoBack"/>
      <w:bookmarkEnd w:id="0"/>
      <w:bookmarkEnd w:id="1"/>
      <w:r>
        <w:rPr>
          <w:rFonts w:ascii="Lotus Linotype" w:hAnsi="Lotus Linotype" w:cs="Lotus Linotype"/>
          <w:b w:val="0"/>
          <w:bCs w:val="0"/>
          <w:sz w:val="96"/>
          <w:szCs w:val="96"/>
        </w:rPr>
        <w:sym w:font="AGA Arabesque" w:char="F050"/>
      </w:r>
    </w:p>
    <w:p w:rsidR="00A45120" w:rsidRDefault="00A45120" w:rsidP="00A45120">
      <w:pPr>
        <w:tabs>
          <w:tab w:val="left" w:pos="720"/>
        </w:tabs>
        <w:ind w:left="540" w:right="360"/>
        <w:jc w:val="center"/>
        <w:rPr>
          <w:rFonts w:ascii="Lotus Linotype" w:hAnsi="Lotus Linotype" w:cs="Lotus Linotype"/>
          <w:b w:val="0"/>
          <w:bCs w:val="0"/>
          <w:noProof w:val="0"/>
          <w:sz w:val="96"/>
          <w:szCs w:val="96"/>
          <w:rtl/>
        </w:rPr>
      </w:pPr>
    </w:p>
    <w:p w:rsidR="00A45120" w:rsidRDefault="00A45120" w:rsidP="00A45120">
      <w:pPr>
        <w:tabs>
          <w:tab w:val="clear" w:pos="5187"/>
          <w:tab w:val="left" w:pos="7082"/>
        </w:tabs>
        <w:jc w:val="center"/>
        <w:rPr>
          <w:rFonts w:cs="PT Bold Heading"/>
          <w:b w:val="0"/>
          <w:bCs w:val="0"/>
          <w:noProof w:val="0"/>
          <w:sz w:val="92"/>
          <w:szCs w:val="92"/>
        </w:rPr>
      </w:pPr>
      <w:r>
        <w:rPr>
          <w:rFonts w:cs="PT Bold Heading" w:hint="cs"/>
          <w:b w:val="0"/>
          <w:bCs w:val="0"/>
          <w:noProof w:val="0"/>
          <w:sz w:val="92"/>
          <w:szCs w:val="92"/>
          <w:rtl/>
        </w:rPr>
        <w:t>الجواب الكافي</w:t>
      </w:r>
      <w:r>
        <w:rPr>
          <w:rFonts w:cs="PT Bold Heading" w:hint="cs"/>
          <w:b w:val="0"/>
          <w:bCs w:val="0"/>
          <w:noProof w:val="0"/>
          <w:sz w:val="92"/>
          <w:szCs w:val="92"/>
          <w:rtl/>
        </w:rPr>
        <w:br/>
        <w:t>لمن سأل عن الدواء الشافي</w:t>
      </w:r>
    </w:p>
    <w:p w:rsidR="00A45120" w:rsidRDefault="00A45120" w:rsidP="00A45120">
      <w:pPr>
        <w:tabs>
          <w:tab w:val="left" w:pos="720"/>
        </w:tabs>
        <w:ind w:left="540" w:right="360"/>
        <w:jc w:val="center"/>
        <w:rPr>
          <w:rFonts w:ascii="Lotus Linotype" w:hAnsi="Lotus Linotype" w:cs="Lotus Linotype"/>
          <w:b w:val="0"/>
          <w:bCs w:val="0"/>
          <w:noProof w:val="0"/>
          <w:sz w:val="96"/>
          <w:szCs w:val="96"/>
          <w:rtl/>
        </w:rPr>
      </w:pPr>
    </w:p>
    <w:p w:rsidR="00A45120" w:rsidRDefault="00A45120" w:rsidP="00A45120">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A45120" w:rsidRDefault="00A45120" w:rsidP="00A45120">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A45120" w:rsidRDefault="00A45120" w:rsidP="00A45120">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A45120" w:rsidRDefault="00A45120" w:rsidP="00A45120">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A45120" w:rsidRDefault="00A45120" w:rsidP="00A45120">
      <w:pPr>
        <w:pStyle w:val="BodyTextIndent"/>
        <w:rPr>
          <w:noProof w:val="0"/>
          <w:rtl/>
        </w:rPr>
      </w:pPr>
      <w:r>
        <w:rPr>
          <w:rFonts w:ascii="ATraditional Arabic" w:hAnsi="ATraditional Arabic" w:cs="ATraditional Arabic" w:hint="cs"/>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A45120" w:rsidTr="00A45120">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5120" w:rsidRDefault="00A45120">
            <w:pPr>
              <w:pStyle w:val="BodyTextIndent"/>
              <w:ind w:firstLine="0"/>
              <w:jc w:val="center"/>
              <w:rPr>
                <w:noProof w:val="0"/>
                <w:rtl/>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A45120" w:rsidRDefault="00A45120">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45120" w:rsidRDefault="00A45120">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A45120" w:rsidRDefault="00A45120">
            <w:pPr>
              <w:pStyle w:val="BodyTextIndent"/>
              <w:ind w:firstLine="0"/>
              <w:jc w:val="center"/>
              <w:rPr>
                <w:noProof w:val="0"/>
              </w:rPr>
            </w:pPr>
          </w:p>
        </w:tc>
      </w:tr>
    </w:tbl>
    <w:p w:rsidR="00A45120" w:rsidRDefault="00A45120" w:rsidP="00A45120">
      <w:pPr>
        <w:rPr>
          <w:noProof w:val="0"/>
        </w:rPr>
      </w:pPr>
    </w:p>
    <w:p w:rsidR="00A45120" w:rsidRDefault="00A45120" w:rsidP="00A45120">
      <w:pPr>
        <w:bidi w:val="0"/>
        <w:rPr>
          <w:rtl/>
        </w:rPr>
      </w:pPr>
      <w:r>
        <w:rPr>
          <w:noProof w:val="0"/>
          <w:rtl/>
        </w:rPr>
        <w:br w:type="page"/>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lastRenderedPageBreak/>
        <w:t>بسم الله الرحمن الرحيم.</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الحمد لله رب العالمين والصلاة والسلام على رسول الله وعلى آله وأصحابه أجمعين.</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اللهم اغفر لنا ولشيخنا وللحاضرين برحمتك يا أرحم الراحمين.</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أما بعد:</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قال الإمام ابن القيم رحمه الله تعالى:</w:t>
      </w:r>
    </w:p>
    <w:p w:rsidR="00DD2F3E" w:rsidRPr="00D31BFB" w:rsidRDefault="00E3454A" w:rsidP="00DD2F3E">
      <w:pPr>
        <w:rPr>
          <w:rFonts w:ascii="ATraditional Arabic" w:hAnsi="ATraditional Arabic"/>
          <w:b w:val="0"/>
          <w:sz w:val="28"/>
          <w:rtl/>
        </w:rPr>
      </w:pPr>
      <w:r w:rsidRPr="00D31BFB">
        <w:rPr>
          <w:rFonts w:ascii="ATraditional Arabic" w:hAnsi="ATraditional Arabic" w:hint="cs"/>
          <w:b w:val="0"/>
          <w:sz w:val="28"/>
          <w:rtl/>
        </w:rPr>
        <w:t>"</w:t>
      </w:r>
      <w:r w:rsidR="00DD2F3E" w:rsidRPr="00D31BFB">
        <w:rPr>
          <w:rFonts w:ascii="ATraditional Arabic" w:hAnsi="ATraditional Arabic" w:hint="cs"/>
          <w:b w:val="0"/>
          <w:sz w:val="28"/>
          <w:rtl/>
        </w:rPr>
        <w:t>ومنهم من يغتر بآبائه وأسلافه وأن لهم عند الله مكانة وصلاحا فلا يدعوه حتى يخلصوه كما يشاهَد في حضرة الملوك فإن الملوك تهب لخواصهم ذنوب أبنائهم وأقاربهم وإذا وقع أحد منهم في أمر مفضع خلَّصه أبوه وجده لجاهه ومنزلته."</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 xml:space="preserve">وهذا له أصل في الشرع هذا له أصل في الشرع </w:t>
      </w:r>
      <w:r w:rsidRPr="00E3454A">
        <w:rPr>
          <w:rFonts w:ascii="ATraditional Arabic" w:hAnsi="ATraditional Arabic" w:cs="ATraditional Arabic" w:hint="cs"/>
          <w:bCs w:val="0"/>
          <w:color w:val="FF0000"/>
          <w:sz w:val="28"/>
          <w:rtl/>
        </w:rPr>
        <w:t>{</w:t>
      </w:r>
      <w:r w:rsidRPr="00E3454A">
        <w:rPr>
          <w:rStyle w:val="-"/>
          <w:color w:val="FF0000"/>
          <w:sz w:val="28"/>
          <w:rtl/>
        </w:rPr>
        <w:t>وَكَانَ أَبُوهُمَا صَالِحاً</w:t>
      </w:r>
      <w:r w:rsidRPr="00E3454A">
        <w:rPr>
          <w:rFonts w:ascii="ATraditional Arabic" w:hAnsi="ATraditional Arabic" w:cs="ATraditional Arabic" w:hint="cs"/>
          <w:bCs w:val="0"/>
          <w:color w:val="FF0000"/>
          <w:sz w:val="28"/>
          <w:rtl/>
        </w:rPr>
        <w:t>}</w:t>
      </w:r>
      <w:r w:rsidRPr="00D31BFB">
        <w:rPr>
          <w:rFonts w:ascii="ATraditional Arabic" w:hAnsi="ATraditional Arabic"/>
          <w:bCs w:val="0"/>
          <w:sz w:val="28"/>
          <w:rtl/>
        </w:rPr>
        <w:t xml:space="preserve"> [سورة الكهف:82]</w:t>
      </w:r>
      <w:r w:rsidRPr="00D31BFB">
        <w:rPr>
          <w:rFonts w:ascii="ATraditional Arabic" w:hAnsi="ATraditional Arabic" w:hint="cs"/>
          <w:bCs w:val="0"/>
          <w:sz w:val="28"/>
          <w:rtl/>
        </w:rPr>
        <w:t xml:space="preserve"> </w:t>
      </w:r>
      <w:r w:rsidRPr="00E3454A">
        <w:rPr>
          <w:rFonts w:ascii="ATraditional Arabic" w:hAnsi="ATraditional Arabic" w:cs="ATraditional Arabic" w:hint="cs"/>
          <w:bCs w:val="0"/>
          <w:color w:val="FF0000"/>
          <w:sz w:val="28"/>
          <w:rtl/>
        </w:rPr>
        <w:t>{</w:t>
      </w:r>
      <w:r w:rsidRPr="00E3454A">
        <w:rPr>
          <w:rStyle w:val="-"/>
          <w:color w:val="FF0000"/>
          <w:sz w:val="28"/>
          <w:rtl/>
        </w:rPr>
        <w:t>الَّذِينَ آمَنُوا وَاتَّبَعَتْهُمْ ذُرِّيَّتُهُم بِإِيمَانٍ أَلْحَقْنَا بِهِمْ ذُرِّيَّتَهُمْ</w:t>
      </w:r>
      <w:r w:rsidRPr="00E3454A">
        <w:rPr>
          <w:rFonts w:ascii="ATraditional Arabic" w:hAnsi="ATraditional Arabic" w:cs="ATraditional Arabic" w:hint="cs"/>
          <w:bCs w:val="0"/>
          <w:color w:val="FF0000"/>
          <w:sz w:val="28"/>
          <w:rtl/>
        </w:rPr>
        <w:t>}</w:t>
      </w:r>
      <w:r w:rsidRPr="00D31BFB">
        <w:rPr>
          <w:rFonts w:ascii="ATraditional Arabic" w:hAnsi="ATraditional Arabic"/>
          <w:bCs w:val="0"/>
          <w:sz w:val="28"/>
          <w:rtl/>
        </w:rPr>
        <w:t xml:space="preserve"> [سورة الطور:21]</w:t>
      </w:r>
      <w:r w:rsidRPr="00D31BFB">
        <w:rPr>
          <w:rFonts w:ascii="ATraditional Arabic" w:hAnsi="ATraditional Arabic" w:hint="cs"/>
          <w:bCs w:val="0"/>
          <w:sz w:val="28"/>
          <w:rtl/>
        </w:rPr>
        <w:t xml:space="preserve"> فلا شك أن صلاح الأب له أثر لكن في حدود ما يقبل العفو في حدود ما يقبل العفو أما لو كان الإبل ممن لا يستحق الشفاعة له من قِبَل أبيه فإنه لا يدخل في مثل هذا فلا يغتر بمثل هذه النصوص فلا يغتر بمثل هذه النصوص وعليه مع ذلك إذا رجا شفاعة والده وأن يلحق به لعلو منزلته أن يكون مع هذا الرجاء خائفًا وجلا أن يعمل عملا يحرم به من هذه الشفاعة لا يعتمد على مثل هذا الكلام ويغتر به ويسترسل في المعاصي والجرائم والمنكرات ويقول لا، أنا أبوي صالح يكفي ما يكفي يا أخي.</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"ومنهم من يغتر بأن الله عز وجل غني عن عذابه وعذابه لا يزيد في ملكه شيئا ورحمته له لا تنقص من ملكه شيئا فيقول أنا مضطر إلى رحمته وهو أغنى الأغنياء ولو أن فقيرا مسكينا مضطرا إلى شربة ماء عند من في داره شط يجري لما منعه منها فالله أكرم وأوسع والمغفرة لا تنقصه شيئا والعقوبة لا تزيد في ملكه شيئا."</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نعم هذا واقع لو أن الناس أو لو أن الخلق أولهم وآخرهم وجنهم وإنسهم كانوا على أفجر قلب رجل ما نقص ذلك من ملكه شيء بالمقابل لو كانوا على أتقى قلب مازاد ذلك في ملكه شيء لكن مع ذلكم أمر بالأوامر وزجر عن المعاصي والجرائم ورتب العقوبات عليها ورتب العقوبات عليها ومع الطمع برحمته وعفوه وسعة رحمته وعفوه ومغفرته إلا أنه بالمقابل شديد العقاب شديد العقاب رحمته وسعت كل شيء وهو أيضًا وهو يغار أيضا جل وعلا يغار أن تنتهك حرماته ومعاصيه وأن تترك حدوده ولذا رتب عليها العقوبات في الدنيا والآخرة فلا يغتر الإنسان بعفو الله ورحمته نعم يطمع فيه ويرجو لكن أيضا يخاف من سطوته.</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"ومنهم من يغتر..."</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lastRenderedPageBreak/>
        <w:t>المقصود أن الإتباع هذا فيما يقبل العفو يعني أب صالح وله أولاد أقل منه في المستوى يلحقون به لكن أولاد فجرة مستحقين للعقاب هؤلاء لا، كفار لا يمكن فالآية نزلت على إطلاقها مقيدة بنصوص أخرى.</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 xml:space="preserve">"ومنهم من يغتر بفهم فاسد فهمه هو وأضرابه من نصوص القرآن والسنة فاتكلوا عليه كاتكال بعضهم على قوله تعالى </w:t>
      </w:r>
      <w:r w:rsidRPr="00E3454A">
        <w:rPr>
          <w:rFonts w:ascii="ATraditional Arabic" w:hAnsi="ATraditional Arabic" w:cs="ATraditional Arabic" w:hint="cs"/>
          <w:b w:val="0"/>
          <w:bCs w:val="0"/>
          <w:color w:val="FF0000"/>
          <w:sz w:val="28"/>
          <w:rtl/>
        </w:rPr>
        <w:t>{</w:t>
      </w:r>
      <w:r w:rsidRPr="00E3454A">
        <w:rPr>
          <w:rStyle w:val="-"/>
          <w:color w:val="FF0000"/>
          <w:sz w:val="28"/>
          <w:rtl/>
        </w:rPr>
        <w:t>وَلَسَوْفَ يُعْطِيكَ رَبُّكَ فَتَرْضَى</w:t>
      </w:r>
      <w:r w:rsidRPr="00E3454A">
        <w:rPr>
          <w:rFonts w:ascii="ATraditional Arabic" w:hAnsi="ATraditional Arabic" w:cs="ATraditional Arabic" w:hint="cs"/>
          <w:b w:val="0"/>
          <w:bCs w:val="0"/>
          <w:color w:val="FF0000"/>
          <w:sz w:val="28"/>
          <w:rtl/>
        </w:rPr>
        <w:t>}</w:t>
      </w:r>
      <w:r w:rsidRPr="00D31BFB">
        <w:rPr>
          <w:rFonts w:ascii="ATraditional Arabic" w:hAnsi="ATraditional Arabic"/>
          <w:b w:val="0"/>
          <w:sz w:val="28"/>
          <w:rtl/>
        </w:rPr>
        <w:t xml:space="preserve"> [سورة الضحى:5]</w:t>
      </w:r>
      <w:r w:rsidRPr="00D31BFB">
        <w:rPr>
          <w:rFonts w:ascii="ATraditional Arabic" w:hAnsi="ATraditional Arabic" w:hint="cs"/>
          <w:b w:val="0"/>
          <w:sz w:val="28"/>
          <w:rtl/>
        </w:rPr>
        <w:t xml:space="preserve"> قالوا وهو لا يرضى أن يكون في النار أحد من أمته وهذا من أقبح الجهل وأبين الكذب عليه فإنه يرضى بما يرضى به عز وجل والله تعالى يرضيه تعذيب الظلمة والفسقة والخونة والمصرِّين على الكبائر فحاشا رسوله -صلى الله عليه وسلم- ألا يرضى بما يرضى به ربه تبارك وتعالى وكالتكال بعض.."</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نعم النبي -عليه الصلاة والسلام- رؤوف رحيم مشفق على أمته شفقته معروفة وسأل الله جل وعلا لأمته ما سأل لكن يبقى أن هواه تبعا لما يرضاه الله جل وعلا ولذا يقول سحقا سحقا الذي يحيد عن الجادة ويكتب الله له جل وعلا العذاب الرسول -عليه الصلاة والسلام- يرضى بما يرضي الله جل وعلا.</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 xml:space="preserve">"وكاتكال بعضهم على قوله تعالى </w:t>
      </w:r>
      <w:r w:rsidRPr="00E3454A">
        <w:rPr>
          <w:rFonts w:ascii="ATraditional Arabic" w:hAnsi="ATraditional Arabic" w:cs="ATraditional Arabic" w:hint="cs"/>
          <w:b w:val="0"/>
          <w:bCs w:val="0"/>
          <w:color w:val="FF0000"/>
          <w:sz w:val="28"/>
          <w:rtl/>
        </w:rPr>
        <w:t>{</w:t>
      </w:r>
      <w:r w:rsidRPr="00E3454A">
        <w:rPr>
          <w:rStyle w:val="-"/>
          <w:color w:val="FF0000"/>
          <w:sz w:val="28"/>
          <w:rtl/>
        </w:rPr>
        <w:t>إِنَّ اللَّهَ يَغْفِرُ الذُّنُوبَ جَمِيعاً</w:t>
      </w:r>
      <w:r w:rsidRPr="00E3454A">
        <w:rPr>
          <w:rFonts w:ascii="ATraditional Arabic" w:hAnsi="ATraditional Arabic" w:cs="ATraditional Arabic" w:hint="cs"/>
          <w:b w:val="0"/>
          <w:bCs w:val="0"/>
          <w:color w:val="FF0000"/>
          <w:sz w:val="28"/>
          <w:rtl/>
        </w:rPr>
        <w:t>}</w:t>
      </w:r>
      <w:r w:rsidRPr="00D31BFB">
        <w:rPr>
          <w:rFonts w:ascii="ATraditional Arabic" w:hAnsi="ATraditional Arabic"/>
          <w:b w:val="0"/>
          <w:sz w:val="28"/>
          <w:rtl/>
        </w:rPr>
        <w:t xml:space="preserve"> [سورة الزمر:53]</w:t>
      </w:r>
      <w:r w:rsidRPr="00D31BFB">
        <w:rPr>
          <w:rFonts w:ascii="ATraditional Arabic" w:hAnsi="ATraditional Arabic" w:hint="cs"/>
          <w:b w:val="0"/>
          <w:sz w:val="28"/>
          <w:rtl/>
        </w:rPr>
        <w:t>."</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وهذه لا شك أن هذه مقيدة بالتوبة مقيدة بالتوبة لأن الله جل وعلا لا يغفر أن يشرك به لكنه يغفر ما دون ذلك ما دون الشرك.</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 xml:space="preserve">"وكاتكال بعضهم على قوله تعالى </w:t>
      </w:r>
      <w:r w:rsidRPr="00E3454A">
        <w:rPr>
          <w:rFonts w:ascii="ATraditional Arabic" w:hAnsi="ATraditional Arabic" w:cs="ATraditional Arabic" w:hint="cs"/>
          <w:b w:val="0"/>
          <w:bCs w:val="0"/>
          <w:color w:val="FF0000"/>
          <w:sz w:val="28"/>
          <w:rtl/>
        </w:rPr>
        <w:t>{</w:t>
      </w:r>
      <w:r w:rsidRPr="00E3454A">
        <w:rPr>
          <w:rStyle w:val="-"/>
          <w:color w:val="FF0000"/>
          <w:sz w:val="28"/>
          <w:rtl/>
        </w:rPr>
        <w:t>إِنَّ اللَّهَ يَغْفِرُ الذُّنُوبَ جَمِيعاً</w:t>
      </w:r>
      <w:r w:rsidRPr="00E3454A">
        <w:rPr>
          <w:rFonts w:ascii="ATraditional Arabic" w:hAnsi="ATraditional Arabic" w:cs="ATraditional Arabic" w:hint="cs"/>
          <w:b w:val="0"/>
          <w:bCs w:val="0"/>
          <w:color w:val="FF0000"/>
          <w:sz w:val="28"/>
          <w:rtl/>
        </w:rPr>
        <w:t>}</w:t>
      </w:r>
      <w:r w:rsidRPr="00D31BFB">
        <w:rPr>
          <w:rFonts w:ascii="ATraditional Arabic" w:hAnsi="ATraditional Arabic"/>
          <w:b w:val="0"/>
          <w:sz w:val="28"/>
          <w:rtl/>
        </w:rPr>
        <w:t xml:space="preserve"> [سورة الزمر:53]</w:t>
      </w:r>
      <w:r w:rsidRPr="00D31BFB">
        <w:rPr>
          <w:rFonts w:ascii="ATraditional Arabic" w:hAnsi="ATraditional Arabic" w:hint="cs"/>
          <w:b w:val="0"/>
          <w:sz w:val="28"/>
          <w:rtl/>
        </w:rPr>
        <w:t xml:space="preserve"> وهذا أيضًا من أقبح الجهل فإن الشرك داخل في هذه الآية فإنه رأس الذنوب وأساسها ولا خلاف أن هذه الآية في حق التائبين فإنه يغفر ذنب كل تائب من أي ذنب كان ولو كانت الآية في حق التائبين لبطلت نصوص الوعيد كلها وأحاديث إخراج قوم من الموحدين من النار بالشفاعة وهذا إنما أتي صاحبه من قلة علمه وفهمه فإنه سبحانه هاهنا عمم وأطلق فعَلم أنه أراد.."</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فعُلم فعُلم..</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عفا الله عنك.</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 xml:space="preserve">"فعُلم أنه أراد التائبين وفي سورة النساء خصص وقيد فقال تعالى </w:t>
      </w:r>
      <w:r w:rsidR="00F15844" w:rsidRPr="00E3454A">
        <w:rPr>
          <w:rFonts w:ascii="ATraditional Arabic" w:hAnsi="ATraditional Arabic" w:cs="ATraditional Arabic" w:hint="cs"/>
          <w:bCs w:val="0"/>
          <w:color w:val="FF0000"/>
          <w:sz w:val="28"/>
          <w:rtl/>
        </w:rPr>
        <w:t>{</w:t>
      </w:r>
      <w:r w:rsidRPr="00F15844">
        <w:rPr>
          <w:rFonts w:ascii="ATraditional Arabic" w:hAnsi="ATraditional Arabic" w:hint="cs"/>
          <w:b w:val="0"/>
          <w:color w:val="FF0000"/>
          <w:sz w:val="28"/>
          <w:rtl/>
        </w:rPr>
        <w:t>إن الله لا يغفر أن يشرك به ويغفر ما دون ذلك لمن يشاء</w:t>
      </w:r>
      <w:r w:rsidR="00F15844" w:rsidRPr="00E3454A">
        <w:rPr>
          <w:rFonts w:ascii="ATraditional Arabic" w:hAnsi="ATraditional Arabic" w:cs="ATraditional Arabic" w:hint="cs"/>
          <w:bCs w:val="0"/>
          <w:color w:val="FF0000"/>
          <w:sz w:val="28"/>
          <w:rtl/>
        </w:rPr>
        <w:t>}</w:t>
      </w:r>
      <w:r w:rsidRPr="00D31BFB">
        <w:rPr>
          <w:rFonts w:ascii="ATraditional Arabic" w:hAnsi="ATraditional Arabic" w:hint="cs"/>
          <w:b w:val="0"/>
          <w:sz w:val="28"/>
          <w:rtl/>
        </w:rPr>
        <w:t xml:space="preserve"> فأخبر سبحانه أنه لا يغفر الشرك وأخبر أنه يغفر ما دونه ولو كان هذا في حق التائب لم يفرِّق بين الشرك وغيره."</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 xml:space="preserve">لا شك أن الشرك غير قابل للمغفرة بدون توبة وأما من تاب وأتى بالتوبة بشروطها بأن ندم وأقلع وعزم على ألا يعود مخلصا لله جل وعلا فالله جل وعلا هو التواب وقد تاب كبار الصحابة من الشرك وقبل توبتهم وبدل الله سيئاتهم حسنات ووعد بهذا لمن تاب توبة نصوحا </w:t>
      </w:r>
      <w:r w:rsidRPr="00E3454A">
        <w:rPr>
          <w:rFonts w:ascii="ATraditional Arabic" w:hAnsi="ATraditional Arabic" w:cs="ATraditional Arabic" w:hint="cs"/>
          <w:bCs w:val="0"/>
          <w:color w:val="FF0000"/>
          <w:sz w:val="28"/>
          <w:rtl/>
        </w:rPr>
        <w:t>{</w:t>
      </w:r>
      <w:r w:rsidRPr="00E3454A">
        <w:rPr>
          <w:rStyle w:val="-"/>
          <w:color w:val="FF0000"/>
          <w:sz w:val="28"/>
          <w:rtl/>
        </w:rPr>
        <w:t>إِلاَّ مَن تَابَ وَآمَنَ وَعَمِلَ عَمَلاً صَالِحاً فَأُوْلَئِكَ يُبَدِّلُ اللَّهُ سَيِّئَاتِهِمْ حَسَنَاتٍ</w:t>
      </w:r>
      <w:r w:rsidRPr="00E3454A">
        <w:rPr>
          <w:rFonts w:ascii="ATraditional Arabic" w:hAnsi="ATraditional Arabic" w:cs="ATraditional Arabic" w:hint="cs"/>
          <w:bCs w:val="0"/>
          <w:color w:val="FF0000"/>
          <w:sz w:val="28"/>
          <w:rtl/>
        </w:rPr>
        <w:t>}</w:t>
      </w:r>
      <w:r w:rsidRPr="00D31BFB">
        <w:rPr>
          <w:rFonts w:ascii="ATraditional Arabic" w:hAnsi="ATraditional Arabic"/>
          <w:bCs w:val="0"/>
          <w:sz w:val="28"/>
          <w:rtl/>
        </w:rPr>
        <w:t xml:space="preserve"> [سورة الفرقان:70]</w:t>
      </w:r>
      <w:r w:rsidRPr="00D31BFB">
        <w:rPr>
          <w:rFonts w:ascii="ATraditional Arabic" w:hAnsi="ATraditional Arabic" w:hint="cs"/>
          <w:bCs w:val="0"/>
          <w:sz w:val="28"/>
          <w:rtl/>
        </w:rPr>
        <w:t xml:space="preserve"> لكن من </w:t>
      </w:r>
      <w:r w:rsidRPr="00D31BFB">
        <w:rPr>
          <w:rFonts w:ascii="ATraditional Arabic" w:hAnsi="ATraditional Arabic" w:hint="cs"/>
          <w:bCs w:val="0"/>
          <w:sz w:val="28"/>
          <w:rtl/>
        </w:rPr>
        <w:lastRenderedPageBreak/>
        <w:t xml:space="preserve">غير توبة الشرك بالوعد الذي قطعه على نفسه </w:t>
      </w:r>
      <w:r w:rsidRPr="00E3454A">
        <w:rPr>
          <w:rFonts w:ascii="ATraditional Arabic" w:hAnsi="ATraditional Arabic" w:cs="ATraditional Arabic" w:hint="cs"/>
          <w:bCs w:val="0"/>
          <w:color w:val="FF0000"/>
          <w:sz w:val="28"/>
          <w:rtl/>
        </w:rPr>
        <w:t>{</w:t>
      </w:r>
      <w:r w:rsidRPr="00E3454A">
        <w:rPr>
          <w:rStyle w:val="-"/>
          <w:color w:val="FF0000"/>
          <w:sz w:val="28"/>
          <w:rtl/>
        </w:rPr>
        <w:t>إِنَّ اللَّهَ لاَ يَغْفِرُ أَن يُشْرَكَ بِهِ وَيَغْفِرُ مَا دُونَ ذَلِكَ لِمَن يَشَاءُ</w:t>
      </w:r>
      <w:r w:rsidRPr="00E3454A">
        <w:rPr>
          <w:rFonts w:ascii="ATraditional Arabic" w:hAnsi="ATraditional Arabic" w:cs="ATraditional Arabic" w:hint="cs"/>
          <w:bCs w:val="0"/>
          <w:color w:val="FF0000"/>
          <w:sz w:val="28"/>
          <w:rtl/>
        </w:rPr>
        <w:t>}</w:t>
      </w:r>
      <w:r w:rsidRPr="00D31BFB">
        <w:rPr>
          <w:rFonts w:ascii="ATraditional Arabic" w:hAnsi="ATraditional Arabic"/>
          <w:bCs w:val="0"/>
          <w:sz w:val="28"/>
          <w:rtl/>
        </w:rPr>
        <w:t xml:space="preserve"> [سورة النساء:48]</w:t>
      </w:r>
      <w:r w:rsidRPr="00D31BFB">
        <w:rPr>
          <w:rFonts w:ascii="ATraditional Arabic" w:hAnsi="ATraditional Arabic" w:hint="cs"/>
          <w:bCs w:val="0"/>
          <w:sz w:val="28"/>
          <w:rtl/>
        </w:rPr>
        <w:t xml:space="preserve"> شخص عمل سيئات سبعين سنة وهو يعمل بالمعاصي تبدل حسنات تبدل السيئات تقلب حسنات والخلاف هل تضاعف هذه الحسنات المنقلبة عن سيئات أو لا تضاعف محل نظر.</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"وكاغترار بعضهم.."</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 xml:space="preserve">لحظة لحظة.. </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أولا هي غير متلبسة بشرك لأن الشرك غير قابل للغفران وقد يكون الإنسان مسرفا على نفسه بالمعاصي فيعمل عملا يرضي به الله جل وعلا ويختم له به فيموت عليه ويبعث عليه الذي أزال الغصن من طريق المسلمين دخل الجنة والبغي التي سقت الكلب دخلت الجنة فعلى الإنسان أن يحرص على أن يفعل ما يرضي الله جل وعلا وأن يجتنب ما يسخطه ويغضبه.</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على كل حال عامة أهل العلم على أن الكبائر تحتج إلى توبة وهي داخلة في المشيئة داخلة في المشيئة.</w:t>
      </w:r>
    </w:p>
    <w:p w:rsidR="00DD2F3E" w:rsidRPr="00D31BFB" w:rsidRDefault="00DD2F3E" w:rsidP="00F15844">
      <w:pPr>
        <w:rPr>
          <w:rFonts w:ascii="ATraditional Arabic" w:hAnsi="ATraditional Arabic"/>
          <w:b w:val="0"/>
          <w:sz w:val="28"/>
          <w:rtl/>
        </w:rPr>
      </w:pPr>
      <w:r w:rsidRPr="00D31BFB">
        <w:rPr>
          <w:rFonts w:ascii="ATraditional Arabic" w:hAnsi="ATraditional Arabic" w:hint="cs"/>
          <w:b w:val="0"/>
          <w:sz w:val="28"/>
          <w:rtl/>
        </w:rPr>
        <w:t xml:space="preserve">"وكاغترار بعض الجهال بقوله تعالى </w:t>
      </w:r>
      <w:r w:rsidRPr="00E3454A">
        <w:rPr>
          <w:rFonts w:ascii="ATraditional Arabic" w:hAnsi="ATraditional Arabic" w:cs="ATraditional Arabic" w:hint="cs"/>
          <w:b w:val="0"/>
          <w:bCs w:val="0"/>
          <w:color w:val="FF0000"/>
          <w:sz w:val="28"/>
          <w:rtl/>
        </w:rPr>
        <w:t>{</w:t>
      </w:r>
      <w:r w:rsidRPr="00E3454A">
        <w:rPr>
          <w:rStyle w:val="-"/>
          <w:color w:val="FF0000"/>
          <w:sz w:val="28"/>
          <w:rtl/>
        </w:rPr>
        <w:t>يَا أَيُّهَا الإِنسَانُ مَا غَرَّكَ بِرَبِّكَ الْكَرِيمِ</w:t>
      </w:r>
      <w:r w:rsidRPr="00E3454A">
        <w:rPr>
          <w:rFonts w:ascii="ATraditional Arabic" w:hAnsi="ATraditional Arabic" w:cs="ATraditional Arabic" w:hint="cs"/>
          <w:b w:val="0"/>
          <w:bCs w:val="0"/>
          <w:color w:val="FF0000"/>
          <w:sz w:val="28"/>
          <w:rtl/>
        </w:rPr>
        <w:t>}</w:t>
      </w:r>
      <w:r w:rsidRPr="00D31BFB">
        <w:rPr>
          <w:rFonts w:ascii="ATraditional Arabic" w:hAnsi="ATraditional Arabic"/>
          <w:b w:val="0"/>
          <w:sz w:val="28"/>
          <w:rtl/>
        </w:rPr>
        <w:t xml:space="preserve"> [سورة الانفطار:6]</w:t>
      </w:r>
      <w:r w:rsidRPr="00D31BFB">
        <w:rPr>
          <w:rFonts w:ascii="ATraditional Arabic" w:hAnsi="ATraditional Arabic" w:hint="cs"/>
          <w:b w:val="0"/>
          <w:sz w:val="28"/>
          <w:rtl/>
        </w:rPr>
        <w:t xml:space="preserve"> فيقول كرمه وقد يقول بعضهم إنه لقَّن المغتر حجته وهذا جهل قبيح وإنما غره بربه الغرور وهو الشيطان ونفسه الأمارة بالسوء وجهله وهواه وأتى سبحانه بلفظ الكريم وهو السيد العظيم المطاع الذي لا ينبغي الاغترار به ولا إهمال حقه فوضع هذا المغتر الغرور في غير موضعه واغتر بمن لا ينبغي.."</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بما بما.. واغتر بما..</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"واغتر بمن لا ينبغي.."</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بما بما لا ينبغي.</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عندنا بمن لا ينبغي..</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لا لا.. بما لا ينبغي.. اغتر بشيء هو اغتر بعاقل والا غير عاقل؟</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وين؟</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t>لا، هذا غير ذا هذه طبعة ثانية.</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"فوضع هذا المغتر الغرور في غير موضعه واغتر بما لا ينبغي الاغترار به وكاغترار بعضهم بقوله تعالى في النار.."</w:t>
      </w:r>
    </w:p>
    <w:p w:rsidR="00DD2F3E" w:rsidRPr="00D31BFB" w:rsidRDefault="00DD2F3E" w:rsidP="00DD2F3E">
      <w:pPr>
        <w:rPr>
          <w:rFonts w:ascii="ATraditional Arabic" w:hAnsi="ATraditional Arabic"/>
          <w:bCs w:val="0"/>
          <w:sz w:val="28"/>
          <w:rtl/>
        </w:rPr>
      </w:pPr>
      <w:r w:rsidRPr="00D31BFB">
        <w:rPr>
          <w:rFonts w:ascii="ATraditional Arabic" w:hAnsi="ATraditional Arabic" w:hint="cs"/>
          <w:bCs w:val="0"/>
          <w:sz w:val="28"/>
          <w:rtl/>
        </w:rPr>
        <w:lastRenderedPageBreak/>
        <w:t>الإتيان بلفظ الكريم في هذا الموضع من أنسب الأسماء الحسنى هنا لأن الكريم الذي يُكرِم غيره حتى في محيط المخلوقين تكون شرهته عليه أشد فإذا عصاك من عاش في كنفك وإكرامك عقوبتك له أشد ممن عصاك وهو بعيد عنك وكما يقول الناس شرهتك على هذا أعظم من شرهتك على شخص ما لك عليه عناية ولا إحاطة ولو كان في قبضتك وولايتك ولذا تجدون في عالَم الناس اليوم لو خالف شخص منهم من هو قريب من الملوك أو الحكام ممن شملوه بعنايتهم وحياطتهم هل تكون مخالفته مثل مخالفة شخص بعيد كل البعد عنهم وإن كان تحت قبضتهم؟ أبدًا ولذلك غضبة الحليم وغضبة الكريم أشد من غيرها فهذا الاسم لا يغتر به في هذا الموضع.</w:t>
      </w:r>
    </w:p>
    <w:p w:rsidR="00DD2F3E" w:rsidRPr="00D31BFB" w:rsidRDefault="00DD2F3E" w:rsidP="00DD2F3E">
      <w:pPr>
        <w:rPr>
          <w:rFonts w:ascii="ATraditional Arabic" w:hAnsi="ATraditional Arabic"/>
          <w:b w:val="0"/>
          <w:sz w:val="28"/>
          <w:rtl/>
        </w:rPr>
      </w:pPr>
      <w:r w:rsidRPr="00D31BFB">
        <w:rPr>
          <w:rFonts w:ascii="ATraditional Arabic" w:hAnsi="ATraditional Arabic" w:hint="cs"/>
          <w:b w:val="0"/>
          <w:sz w:val="28"/>
          <w:rtl/>
        </w:rPr>
        <w:t>طالب: ...........</w:t>
      </w:r>
    </w:p>
    <w:p w:rsidR="00420F65" w:rsidRDefault="00DD2F3E" w:rsidP="00420F65">
      <w:pPr>
        <w:rPr>
          <w:rFonts w:ascii="ATraditional Arabic" w:hAnsi="ATraditional Arabic"/>
          <w:bCs w:val="0"/>
          <w:sz w:val="28"/>
          <w:rtl/>
        </w:rPr>
      </w:pPr>
      <w:r w:rsidRPr="00D31BFB">
        <w:rPr>
          <w:rFonts w:ascii="ATraditional Arabic" w:hAnsi="ATraditional Arabic" w:hint="cs"/>
          <w:bCs w:val="0"/>
          <w:sz w:val="28"/>
          <w:rtl/>
        </w:rPr>
        <w:t>نعم لأن الأصل الرحمة لكن إذا غضب هذا الرحمن وغضب هذا الكريم انتقم.</w:t>
      </w:r>
    </w:p>
    <w:p w:rsidR="00420F65" w:rsidRPr="00D31BFB" w:rsidRDefault="00420F65" w:rsidP="00420F65">
      <w:pPr>
        <w:rPr>
          <w:rFonts w:ascii="ATraditional Arabic" w:hAnsi="ATraditional Arabic"/>
          <w:bCs w:val="0"/>
          <w:sz w:val="28"/>
          <w:rtl/>
        </w:rPr>
      </w:pPr>
      <w:r>
        <w:rPr>
          <w:rFonts w:ascii="ATraditional Arabic" w:hAnsi="ATraditional Arabic" w:hint="cs"/>
          <w:bCs w:val="0"/>
          <w:sz w:val="28"/>
          <w:rtl/>
        </w:rPr>
        <w:t>نعم، نقف على هذا.</w:t>
      </w:r>
    </w:p>
    <w:p w:rsidR="002F6FC0" w:rsidRPr="00DD2F3E" w:rsidRDefault="002F6FC0"/>
    <w:sectPr w:rsidR="002F6FC0" w:rsidRPr="00DD2F3E" w:rsidSect="009D5E1E">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4D9" w:rsidRDefault="00AB14D9">
      <w:r>
        <w:separator/>
      </w:r>
    </w:p>
  </w:endnote>
  <w:endnote w:type="continuationSeparator" w:id="0">
    <w:p w:rsidR="00AB14D9" w:rsidRDefault="00AB1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A62364-B517-49A9-A2F9-A59964750987}"/>
    <w:embedBold r:id="rId2" w:fontKey="{76A2A0AE-041F-48EE-BC8E-526B7B555C23}"/>
    <w:embedItalic r:id="rId3" w:fontKey="{D87B9AB4-05AF-45E9-95C8-8365FEF1500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4" w:fontKey="{E2FD56CF-EDA7-4459-928A-FE2056788270}"/>
    <w:embedBold r:id="rId5" w:fontKey="{3A2E9AA4-000E-48BC-BE0B-1EC93121DBFE}"/>
  </w:font>
  <w:font w:name="Shurooq 16">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embedRegular r:id="rId6" w:fontKey="{8FA58213-A468-4F42-A7AF-9B874C4E3EEB}"/>
    <w:embedBold r:id="rId7" w:fontKey="{0BB70A51-F70E-4AD4-A1F3-315FA48E9603}"/>
    <w:embedItalic r:id="rId8" w:fontKey="{91E9E364-0AB3-4E58-971E-3F7FA5DD64D4}"/>
  </w:font>
  <w:font w:name="Shurooq 19">
    <w:altName w:val="Times New Roman"/>
    <w:charset w:val="B2"/>
    <w:family w:val="auto"/>
    <w:pitch w:val="variable"/>
    <w:sig w:usb0="00002000" w:usb1="00000000" w:usb2="00000000" w:usb3="00000000" w:csb0="00000040" w:csb1="00000000"/>
  </w:font>
  <w:font w:name="ATraditional Arabic">
    <w:altName w:val="Times New Roman"/>
    <w:charset w:val="00"/>
    <w:family w:val="roman"/>
    <w:pitch w:val="variable"/>
    <w:sig w:usb0="00000000" w:usb1="80000000" w:usb2="00000008" w:usb3="00000000" w:csb0="00000041" w:csb1="00000000"/>
  </w:font>
  <w:font w:name="AL-Mohanad">
    <w:panose1 w:val="00000000000000000000"/>
    <w:charset w:val="B2"/>
    <w:family w:val="auto"/>
    <w:pitch w:val="variable"/>
    <w:sig w:usb0="00002001" w:usb1="00000000" w:usb2="00000000" w:usb3="00000000" w:csb0="00000040" w:csb1="00000000"/>
    <w:embedRegular r:id="rId9" w:fontKey="{42087561-86B3-44FE-A4F2-0FB1315078FB}"/>
  </w:font>
  <w:font w:name="OthmaniQ">
    <w:altName w:val="Times New Roman"/>
    <w:charset w:val="B2"/>
    <w:family w:val="auto"/>
    <w:pitch w:val="variable"/>
    <w:sig w:usb0="00002000" w:usb1="00000000" w:usb2="00000000" w:usb3="00000000" w:csb0="00000040" w:csb1="00000000"/>
  </w:font>
  <w:font w:name="OthmaniA">
    <w:charset w:val="B2"/>
    <w:family w:val="auto"/>
    <w:pitch w:val="variable"/>
    <w:sig w:usb0="00002001" w:usb1="00000000" w:usb2="00000000" w:usb3="00000000" w:csb0="00000040" w:csb1="00000000"/>
  </w:font>
  <w:font w:name="CTraditional Arabic">
    <w:charset w:val="B2"/>
    <w:family w:val="auto"/>
    <w:pitch w:val="variable"/>
    <w:sig w:usb0="00006001" w:usb1="00000000" w:usb2="00000000" w:usb3="00000000" w:csb0="00000040" w:csb1="00000000"/>
  </w:font>
  <w:font w:name="Tahoma">
    <w:panose1 w:val="020B0604030504040204"/>
    <w:charset w:val="00"/>
    <w:family w:val="swiss"/>
    <w:pitch w:val="variable"/>
    <w:sig w:usb0="E1002EFF" w:usb1="C000605B" w:usb2="00000029" w:usb3="00000000" w:csb0="000101FF" w:csb1="00000000"/>
    <w:embedItalic r:id="rId10" w:fontKey="{560486AD-6467-4F87-8824-E4BD57EDB0F7}"/>
  </w:font>
  <w:font w:name="Lotus Linotype">
    <w:panose1 w:val="02000000000000000000"/>
    <w:charset w:val="00"/>
    <w:family w:val="auto"/>
    <w:pitch w:val="variable"/>
    <w:sig w:usb0="00002007" w:usb1="80000000" w:usb2="00000008" w:usb3="00000000" w:csb0="00000043" w:csb1="00000000"/>
    <w:embedRegular r:id="rId11" w:fontKey="{8C662C9B-4C9A-465A-BD81-AA94D9BBE38B}"/>
  </w:font>
  <w:font w:name="AGA Arabesque">
    <w:panose1 w:val="05010101010101010101"/>
    <w:charset w:val="02"/>
    <w:family w:val="auto"/>
    <w:pitch w:val="variable"/>
    <w:sig w:usb0="00000000" w:usb1="10000000" w:usb2="00000000" w:usb3="00000000" w:csb0="80000000" w:csb1="00000000"/>
    <w:embedRegular r:id="rId12" w:fontKey="{C9C05A29-6AD2-4DDB-BA75-EBCB86DBB70C}"/>
  </w:font>
  <w:font w:name="PT Bold Heading">
    <w:panose1 w:val="02010400000000000000"/>
    <w:charset w:val="B2"/>
    <w:family w:val="auto"/>
    <w:pitch w:val="variable"/>
    <w:sig w:usb0="00002001" w:usb1="80000000" w:usb2="00000008" w:usb3="00000000" w:csb0="00000040" w:csb1="00000000"/>
    <w:embedRegular r:id="rId13" w:fontKey="{53E86C1E-40D5-4195-BF8E-550657514183}"/>
  </w:font>
  <w:font w:name="Andalus">
    <w:panose1 w:val="02020603050405020304"/>
    <w:charset w:val="00"/>
    <w:family w:val="roman"/>
    <w:pitch w:val="variable"/>
    <w:sig w:usb0="00002003" w:usb1="80000000" w:usb2="00000008" w:usb3="00000000" w:csb0="00000041" w:csb1="00000000"/>
    <w:embedRegular r:id="rId14" w:fontKey="{09C6ACE1-B32E-4BF9-805E-64FD4DDC8563}"/>
    <w:embedBold r:id="rId15" w:fontKey="{87D13916-E7D7-44AE-95BF-5D98937A9F4D}"/>
  </w:font>
  <w:font w:name="AL-Mohanad Bold">
    <w:panose1 w:val="00000000000000000000"/>
    <w:charset w:val="B2"/>
    <w:family w:val="auto"/>
    <w:pitch w:val="variable"/>
    <w:sig w:usb0="00002001" w:usb1="00000000" w:usb2="00000000" w:usb3="00000000" w:csb0="00000040" w:csb1="00000000"/>
    <w:embedRegular r:id="rId16" w:fontKey="{86C3FE74-ACAA-4BBE-863C-D99180CDB957}"/>
  </w:font>
  <w:font w:name="Traditional Arabic">
    <w:panose1 w:val="02020603050405020304"/>
    <w:charset w:val="00"/>
    <w:family w:val="roman"/>
    <w:pitch w:val="variable"/>
    <w:sig w:usb0="00002003" w:usb1="80000000" w:usb2="00000008" w:usb3="00000000" w:csb0="00000041" w:csb1="00000000"/>
    <w:embedRegular r:id="rId17" w:fontKey="{F04BDF5C-90E9-4826-93D3-2AA60F65EDAF}"/>
    <w:embedBold r:id="rId18" w:fontKey="{5639E9DE-BAF0-42BA-9EA2-077A7528C26A}"/>
  </w:font>
  <w:font w:name="Cambria">
    <w:panose1 w:val="02040503050406030204"/>
    <w:charset w:val="00"/>
    <w:family w:val="roman"/>
    <w:pitch w:val="variable"/>
    <w:sig w:usb0="E00002FF" w:usb1="400004FF" w:usb2="00000000" w:usb3="00000000" w:csb0="0000019F" w:csb1="00000000"/>
    <w:embedRegular r:id="rId19" w:fontKey="{8842DEC3-0AC9-4DB4-9851-3163D6F417BF}"/>
  </w:font>
  <w:font w:name="Calibri">
    <w:panose1 w:val="020F0502020204030204"/>
    <w:charset w:val="00"/>
    <w:family w:val="swiss"/>
    <w:pitch w:val="variable"/>
    <w:sig w:usb0="E0002AFF" w:usb1="C000247B" w:usb2="00000009" w:usb3="00000000" w:csb0="000001FF" w:csb1="00000000"/>
    <w:embedRegular r:id="rId20" w:fontKey="{03D71E2F-CAD3-47AF-B304-A565960315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AB14D9" w:rsidP="00235F65">
    <w:pPr>
      <w:pStyle w:val="Footer"/>
      <w:rPr>
        <w:noProof w:val="0"/>
        <w:rtl/>
      </w:rPr>
    </w:pPr>
  </w:p>
  <w:p w:rsidR="00B75CFA" w:rsidRDefault="00AB14D9" w:rsidP="00235F65">
    <w:pPr>
      <w:pStyle w:val="Footer"/>
      <w:rPr>
        <w:noProof w:val="0"/>
        <w:rtl/>
      </w:rPr>
    </w:pPr>
  </w:p>
  <w:p w:rsidR="00B75CFA" w:rsidRDefault="00AB14D9"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4D9" w:rsidRDefault="00AB14D9">
      <w:r>
        <w:separator/>
      </w:r>
    </w:p>
  </w:footnote>
  <w:footnote w:type="continuationSeparator" w:id="0">
    <w:p w:rsidR="00AB14D9" w:rsidRDefault="00AB1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B14D9"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2" type="#_x0000_t202" style="position:absolute;left:0;text-align:left;margin-left:341.2pt;margin-top:26.6pt;width:45pt;height:36pt;z-index:251663360" filled="f" stroked="f">
          <v:textbox style="mso-next-textbox:#_x0000_s2052">
            <w:txbxContent>
              <w:p w:rsidR="00B75CFA" w:rsidRPr="00711431" w:rsidRDefault="008A7B8A"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49" type="#_x0000_t202" style="position:absolute;left:0;text-align:left;margin-left:312.65pt;margin-top:16.7pt;width:99pt;height:45pt;z-index:251660288" stroked="f">
          <v:textbox style="mso-next-textbox:#_x0000_s2049">
            <w:txbxContent>
              <w:p w:rsidR="00B75CFA" w:rsidRPr="00711431" w:rsidRDefault="008A7B8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8A7B8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Pr>
                    <w:rFonts w:cs="Traditional Arabic"/>
                    <w:sz w:val="28"/>
                    <w:rtl/>
                  </w:rPr>
                  <w:t>10</w:t>
                </w:r>
                <w:r>
                  <w:rPr>
                    <w:rFonts w:cs="Traditional Arabic"/>
                    <w:sz w:val="28"/>
                  </w:rPr>
                  <w:fldChar w:fldCharType="end"/>
                </w:r>
              </w:p>
            </w:txbxContent>
          </v:textbox>
          <w10:wrap type="square"/>
        </v:shape>
      </w:pict>
    </w:r>
  </w:p>
  <w:p w:rsidR="00B75CFA" w:rsidRPr="00711431" w:rsidRDefault="00AB14D9" w:rsidP="00711431">
    <w:pPr>
      <w:pStyle w:val="Header"/>
      <w:rPr>
        <w:b/>
        <w:bCs/>
        <w:noProof w:val="0"/>
        <w:rtl/>
      </w:rPr>
    </w:pPr>
    <w:r>
      <w:rPr>
        <w:rtl/>
      </w:rPr>
      <w:pict>
        <v:shape id="_x0000_s2051" type="#_x0000_t202" style="position:absolute;left:0;text-align:left;margin-left:34.7pt;margin-top:14.5pt;width:188.25pt;height:27pt;z-index:251662336" stroked="f">
          <v:textbox style="mso-next-textbox:#_x0000_s2051" inset="0,,1mm">
            <w:txbxContent>
              <w:p w:rsidR="00B75CFA" w:rsidRPr="00AB587C" w:rsidRDefault="008A7B8A" w:rsidP="00D45148">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(09)</w:t>
                </w:r>
              </w:p>
            </w:txbxContent>
          </v:textbox>
          <w10:wrap anchorx="page"/>
        </v:shape>
      </w:pict>
    </w:r>
    <w:r>
      <w:rPr>
        <w:rtl/>
      </w:rPr>
      <w:pict>
        <v:line id="_x0000_s2050" style="position:absolute;left:0;text-align:left;z-index:251661312"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B14D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64384" filled="f" stroked="f">
          <v:textbox style="mso-next-textbox:#_x0000_s2053">
            <w:txbxContent>
              <w:p w:rsidR="00B75CFA" w:rsidRDefault="008A7B8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C2F45">
                  <w:rPr>
                    <w:rStyle w:val="PageNumber"/>
                    <w:rFonts w:cs="Traditional Arabic"/>
                    <w:rtl/>
                  </w:rPr>
                  <w:t>2</w:t>
                </w:r>
                <w:r>
                  <w:rPr>
                    <w:rStyle w:val="PageNumber"/>
                    <w:rFonts w:cs="Traditional Arabic"/>
                  </w:rPr>
                  <w:fldChar w:fldCharType="end"/>
                </w:r>
              </w:p>
            </w:txbxContent>
          </v:textbox>
          <w10:wrap anchorx="page"/>
        </v:shape>
      </w:pict>
    </w:r>
  </w:p>
  <w:p w:rsidR="00B75CFA" w:rsidRPr="00711431" w:rsidRDefault="00AB14D9" w:rsidP="00711431">
    <w:pPr>
      <w:pStyle w:val="Header"/>
      <w:rPr>
        <w:b/>
        <w:bCs/>
        <w:noProof w:val="0"/>
        <w:rtl/>
      </w:rPr>
    </w:pPr>
    <w:r>
      <w:rPr>
        <w:rtl/>
      </w:rPr>
      <w:pict>
        <v:shape id="_x0000_s2054" type="#_x0000_t202" style="position:absolute;left:0;text-align:left;margin-left:-13.05pt;margin-top:.6pt;width:99pt;height:45pt;z-index:251665408" stroked="f">
          <v:textbox style="mso-next-textbox:#_x0000_s2054">
            <w:txbxContent>
              <w:p w:rsidR="00B75CFA" w:rsidRPr="00711431" w:rsidRDefault="008A7B8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8A7B8A" w:rsidP="00711431">
                <w:pPr>
                  <w:pStyle w:val="Heading2"/>
                  <w:ind w:firstLine="32"/>
                  <w:rPr>
                    <w:rFonts w:cs="Traditional Arabic"/>
                    <w:b w:val="0"/>
                    <w:bCs w:val="0"/>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C2F45">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_x0000_s2056" type="#_x0000_t202" style="position:absolute;left:0;text-align:left;margin-left:260.7pt;margin-top:11.9pt;width:120.45pt;height:22.6pt;z-index:251667456" stroked="f">
          <v:textbox style="mso-next-textbox:#_x0000_s2056" inset="0,0,0,0">
            <w:txbxContent>
              <w:p w:rsidR="00B75CFA" w:rsidRPr="00711431" w:rsidRDefault="008A7B8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5" style="position:absolute;left:0;text-align:left;z-index:251666432" from="62.7pt,23.7pt" to="406.45pt,23.7pt" strokeweight="5pt">
          <v:stroke linestyle="thickThin"/>
          <w10:wrap anchorx="page"/>
        </v:line>
      </w:pict>
    </w:r>
    <w:r>
      <w:rPr>
        <w:rtl/>
      </w:rPr>
      <w:pict>
        <v:shape id="_x0000_s2057" type="#_x0000_t202" style="position:absolute;left:0;text-align:left;margin-left:14.1pt;margin-top:11.85pt;width:45pt;height:36pt;z-index:251668480" filled="f" stroked="f">
          <v:textbox style="mso-next-textbox:#_x0000_s2057">
            <w:txbxContent>
              <w:p w:rsidR="00B75CFA" w:rsidRPr="00711431" w:rsidRDefault="008A7B8A" w:rsidP="00711431">
                <w:pPr>
                  <w:pStyle w:val="Heading2"/>
                  <w:ind w:firstLine="32"/>
                  <w:rPr>
                    <w:rFonts w:cs="Traditional Arabic"/>
                    <w:b w:val="0"/>
                    <w:bCs w:val="0"/>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C2F4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DD2F3E"/>
    <w:rsid w:val="00000DA2"/>
    <w:rsid w:val="00001437"/>
    <w:rsid w:val="000017B8"/>
    <w:rsid w:val="00002728"/>
    <w:rsid w:val="00002ACC"/>
    <w:rsid w:val="000048E3"/>
    <w:rsid w:val="00005008"/>
    <w:rsid w:val="00010134"/>
    <w:rsid w:val="00010B51"/>
    <w:rsid w:val="000126B8"/>
    <w:rsid w:val="00012F40"/>
    <w:rsid w:val="000138D3"/>
    <w:rsid w:val="000146EE"/>
    <w:rsid w:val="00015DC0"/>
    <w:rsid w:val="000161B6"/>
    <w:rsid w:val="00016249"/>
    <w:rsid w:val="00016930"/>
    <w:rsid w:val="0001796F"/>
    <w:rsid w:val="000200D9"/>
    <w:rsid w:val="000203F4"/>
    <w:rsid w:val="0002045D"/>
    <w:rsid w:val="0002056C"/>
    <w:rsid w:val="00021604"/>
    <w:rsid w:val="000225B7"/>
    <w:rsid w:val="00022775"/>
    <w:rsid w:val="00023C45"/>
    <w:rsid w:val="00027595"/>
    <w:rsid w:val="00030FC8"/>
    <w:rsid w:val="00031E5D"/>
    <w:rsid w:val="00033601"/>
    <w:rsid w:val="000336C2"/>
    <w:rsid w:val="000342EE"/>
    <w:rsid w:val="00036CBB"/>
    <w:rsid w:val="00040AD9"/>
    <w:rsid w:val="00041719"/>
    <w:rsid w:val="00042E38"/>
    <w:rsid w:val="000433DA"/>
    <w:rsid w:val="00043F88"/>
    <w:rsid w:val="000467D6"/>
    <w:rsid w:val="00047BB9"/>
    <w:rsid w:val="00047E34"/>
    <w:rsid w:val="00047E66"/>
    <w:rsid w:val="00054152"/>
    <w:rsid w:val="000546E4"/>
    <w:rsid w:val="00054F57"/>
    <w:rsid w:val="00055CBC"/>
    <w:rsid w:val="00055EF7"/>
    <w:rsid w:val="000575A5"/>
    <w:rsid w:val="00060AF5"/>
    <w:rsid w:val="00060D75"/>
    <w:rsid w:val="00060F30"/>
    <w:rsid w:val="000611F4"/>
    <w:rsid w:val="000615A6"/>
    <w:rsid w:val="0006559E"/>
    <w:rsid w:val="000658D5"/>
    <w:rsid w:val="00065D77"/>
    <w:rsid w:val="0006763E"/>
    <w:rsid w:val="00067CEF"/>
    <w:rsid w:val="00070F1E"/>
    <w:rsid w:val="000710E7"/>
    <w:rsid w:val="00072A99"/>
    <w:rsid w:val="00073A81"/>
    <w:rsid w:val="00074E73"/>
    <w:rsid w:val="000755B4"/>
    <w:rsid w:val="000762DF"/>
    <w:rsid w:val="00076DA9"/>
    <w:rsid w:val="00077EA0"/>
    <w:rsid w:val="00077EF9"/>
    <w:rsid w:val="000803B9"/>
    <w:rsid w:val="00084410"/>
    <w:rsid w:val="000851DE"/>
    <w:rsid w:val="00085E88"/>
    <w:rsid w:val="00087ED6"/>
    <w:rsid w:val="00090A63"/>
    <w:rsid w:val="000924B1"/>
    <w:rsid w:val="00094E25"/>
    <w:rsid w:val="0009500D"/>
    <w:rsid w:val="0009694B"/>
    <w:rsid w:val="0009774B"/>
    <w:rsid w:val="0009781E"/>
    <w:rsid w:val="000A0DF1"/>
    <w:rsid w:val="000A1C88"/>
    <w:rsid w:val="000A1F97"/>
    <w:rsid w:val="000A2466"/>
    <w:rsid w:val="000A3D18"/>
    <w:rsid w:val="000A532F"/>
    <w:rsid w:val="000A5573"/>
    <w:rsid w:val="000A5906"/>
    <w:rsid w:val="000A5923"/>
    <w:rsid w:val="000A5B57"/>
    <w:rsid w:val="000A6083"/>
    <w:rsid w:val="000A60F9"/>
    <w:rsid w:val="000A75D9"/>
    <w:rsid w:val="000B1FAA"/>
    <w:rsid w:val="000B4D56"/>
    <w:rsid w:val="000B6A37"/>
    <w:rsid w:val="000B7BB6"/>
    <w:rsid w:val="000B7E58"/>
    <w:rsid w:val="000C10BE"/>
    <w:rsid w:val="000C193B"/>
    <w:rsid w:val="000C1FA7"/>
    <w:rsid w:val="000C217F"/>
    <w:rsid w:val="000C2259"/>
    <w:rsid w:val="000C2504"/>
    <w:rsid w:val="000C3FDE"/>
    <w:rsid w:val="000C4132"/>
    <w:rsid w:val="000C43E4"/>
    <w:rsid w:val="000C4BF2"/>
    <w:rsid w:val="000C5AE6"/>
    <w:rsid w:val="000C7CB7"/>
    <w:rsid w:val="000D146D"/>
    <w:rsid w:val="000D1C8B"/>
    <w:rsid w:val="000D3D56"/>
    <w:rsid w:val="000D3E49"/>
    <w:rsid w:val="000D3EAA"/>
    <w:rsid w:val="000D7C73"/>
    <w:rsid w:val="000E23A5"/>
    <w:rsid w:val="000E36DD"/>
    <w:rsid w:val="000E458F"/>
    <w:rsid w:val="000E4EA8"/>
    <w:rsid w:val="000E5454"/>
    <w:rsid w:val="000E5605"/>
    <w:rsid w:val="000E613F"/>
    <w:rsid w:val="000E7BA0"/>
    <w:rsid w:val="000F2D9F"/>
    <w:rsid w:val="000F524F"/>
    <w:rsid w:val="000F5BB2"/>
    <w:rsid w:val="001004C5"/>
    <w:rsid w:val="001014AF"/>
    <w:rsid w:val="00101534"/>
    <w:rsid w:val="00103AC6"/>
    <w:rsid w:val="0010456B"/>
    <w:rsid w:val="00104762"/>
    <w:rsid w:val="001047A7"/>
    <w:rsid w:val="00107CCF"/>
    <w:rsid w:val="00111BF3"/>
    <w:rsid w:val="00112339"/>
    <w:rsid w:val="00112AD1"/>
    <w:rsid w:val="001135C6"/>
    <w:rsid w:val="00114749"/>
    <w:rsid w:val="00114934"/>
    <w:rsid w:val="001152E1"/>
    <w:rsid w:val="00120017"/>
    <w:rsid w:val="0012039D"/>
    <w:rsid w:val="00120841"/>
    <w:rsid w:val="0012259F"/>
    <w:rsid w:val="0012323B"/>
    <w:rsid w:val="001256F7"/>
    <w:rsid w:val="0012706D"/>
    <w:rsid w:val="001301A7"/>
    <w:rsid w:val="001304B0"/>
    <w:rsid w:val="0013326B"/>
    <w:rsid w:val="0013596D"/>
    <w:rsid w:val="00135A35"/>
    <w:rsid w:val="00135C73"/>
    <w:rsid w:val="00135D7D"/>
    <w:rsid w:val="001369BF"/>
    <w:rsid w:val="00136EF6"/>
    <w:rsid w:val="00137484"/>
    <w:rsid w:val="001401FB"/>
    <w:rsid w:val="00140E46"/>
    <w:rsid w:val="00140FE8"/>
    <w:rsid w:val="00143FBB"/>
    <w:rsid w:val="0014441D"/>
    <w:rsid w:val="001457F0"/>
    <w:rsid w:val="0014748B"/>
    <w:rsid w:val="00147988"/>
    <w:rsid w:val="00147EC4"/>
    <w:rsid w:val="001502B2"/>
    <w:rsid w:val="00152A97"/>
    <w:rsid w:val="00153141"/>
    <w:rsid w:val="00154664"/>
    <w:rsid w:val="00155118"/>
    <w:rsid w:val="001553E0"/>
    <w:rsid w:val="00155617"/>
    <w:rsid w:val="0015578B"/>
    <w:rsid w:val="001565BD"/>
    <w:rsid w:val="00157E3A"/>
    <w:rsid w:val="0016089C"/>
    <w:rsid w:val="001610AB"/>
    <w:rsid w:val="00161EBE"/>
    <w:rsid w:val="001620DB"/>
    <w:rsid w:val="00162435"/>
    <w:rsid w:val="001625F1"/>
    <w:rsid w:val="001634F9"/>
    <w:rsid w:val="001638C3"/>
    <w:rsid w:val="0016401C"/>
    <w:rsid w:val="0016566E"/>
    <w:rsid w:val="0016590C"/>
    <w:rsid w:val="00165FE9"/>
    <w:rsid w:val="00166D40"/>
    <w:rsid w:val="0016705D"/>
    <w:rsid w:val="00170AFC"/>
    <w:rsid w:val="00171D3C"/>
    <w:rsid w:val="00171D76"/>
    <w:rsid w:val="00174627"/>
    <w:rsid w:val="001766A8"/>
    <w:rsid w:val="001771A8"/>
    <w:rsid w:val="001801B6"/>
    <w:rsid w:val="00183510"/>
    <w:rsid w:val="00183BB7"/>
    <w:rsid w:val="00185CBC"/>
    <w:rsid w:val="00186C0D"/>
    <w:rsid w:val="00190CFE"/>
    <w:rsid w:val="0019216D"/>
    <w:rsid w:val="00192324"/>
    <w:rsid w:val="00195234"/>
    <w:rsid w:val="00195BE0"/>
    <w:rsid w:val="00195DE8"/>
    <w:rsid w:val="00197794"/>
    <w:rsid w:val="001A06C4"/>
    <w:rsid w:val="001A08B3"/>
    <w:rsid w:val="001A1867"/>
    <w:rsid w:val="001A233E"/>
    <w:rsid w:val="001A29A6"/>
    <w:rsid w:val="001A41BB"/>
    <w:rsid w:val="001A5650"/>
    <w:rsid w:val="001A5871"/>
    <w:rsid w:val="001A5B16"/>
    <w:rsid w:val="001A6466"/>
    <w:rsid w:val="001A6FC3"/>
    <w:rsid w:val="001A72C1"/>
    <w:rsid w:val="001A7910"/>
    <w:rsid w:val="001B0DAE"/>
    <w:rsid w:val="001B1677"/>
    <w:rsid w:val="001B18F3"/>
    <w:rsid w:val="001B2D9C"/>
    <w:rsid w:val="001B3989"/>
    <w:rsid w:val="001B3A6D"/>
    <w:rsid w:val="001B4826"/>
    <w:rsid w:val="001B5E7A"/>
    <w:rsid w:val="001B6FCA"/>
    <w:rsid w:val="001B7873"/>
    <w:rsid w:val="001B7C4E"/>
    <w:rsid w:val="001C0BBE"/>
    <w:rsid w:val="001C2E33"/>
    <w:rsid w:val="001C3D0B"/>
    <w:rsid w:val="001C4368"/>
    <w:rsid w:val="001D207F"/>
    <w:rsid w:val="001D3715"/>
    <w:rsid w:val="001D4AC6"/>
    <w:rsid w:val="001D67F4"/>
    <w:rsid w:val="001D6B07"/>
    <w:rsid w:val="001D71BE"/>
    <w:rsid w:val="001D76A6"/>
    <w:rsid w:val="001E28E0"/>
    <w:rsid w:val="001E2B9D"/>
    <w:rsid w:val="001E31FF"/>
    <w:rsid w:val="001E494B"/>
    <w:rsid w:val="001E7262"/>
    <w:rsid w:val="001E72E9"/>
    <w:rsid w:val="001E7B75"/>
    <w:rsid w:val="001F04E8"/>
    <w:rsid w:val="001F08F2"/>
    <w:rsid w:val="001F15A5"/>
    <w:rsid w:val="001F407A"/>
    <w:rsid w:val="001F4608"/>
    <w:rsid w:val="001F48F5"/>
    <w:rsid w:val="001F503C"/>
    <w:rsid w:val="001F59E9"/>
    <w:rsid w:val="001F5D8C"/>
    <w:rsid w:val="001F7092"/>
    <w:rsid w:val="001F77CA"/>
    <w:rsid w:val="0020155A"/>
    <w:rsid w:val="00202127"/>
    <w:rsid w:val="00204977"/>
    <w:rsid w:val="00207380"/>
    <w:rsid w:val="00207B34"/>
    <w:rsid w:val="00210012"/>
    <w:rsid w:val="00210E30"/>
    <w:rsid w:val="002115FD"/>
    <w:rsid w:val="002126DA"/>
    <w:rsid w:val="00213696"/>
    <w:rsid w:val="002150F1"/>
    <w:rsid w:val="002153F5"/>
    <w:rsid w:val="00215ED4"/>
    <w:rsid w:val="00216726"/>
    <w:rsid w:val="002178D7"/>
    <w:rsid w:val="00221279"/>
    <w:rsid w:val="0022137F"/>
    <w:rsid w:val="00222D9A"/>
    <w:rsid w:val="00223C3D"/>
    <w:rsid w:val="002264C0"/>
    <w:rsid w:val="00227431"/>
    <w:rsid w:val="00230D52"/>
    <w:rsid w:val="0023100D"/>
    <w:rsid w:val="00231889"/>
    <w:rsid w:val="00232D20"/>
    <w:rsid w:val="00233018"/>
    <w:rsid w:val="00233DAA"/>
    <w:rsid w:val="0023508F"/>
    <w:rsid w:val="00237277"/>
    <w:rsid w:val="002414FD"/>
    <w:rsid w:val="00241C9D"/>
    <w:rsid w:val="00243487"/>
    <w:rsid w:val="002434F5"/>
    <w:rsid w:val="002461A7"/>
    <w:rsid w:val="00246341"/>
    <w:rsid w:val="0025019A"/>
    <w:rsid w:val="00250BAD"/>
    <w:rsid w:val="00251DC8"/>
    <w:rsid w:val="00254205"/>
    <w:rsid w:val="00255C09"/>
    <w:rsid w:val="00255D55"/>
    <w:rsid w:val="002576C7"/>
    <w:rsid w:val="002600B6"/>
    <w:rsid w:val="00260A9B"/>
    <w:rsid w:val="002611F4"/>
    <w:rsid w:val="00261AAF"/>
    <w:rsid w:val="00262253"/>
    <w:rsid w:val="00262B8C"/>
    <w:rsid w:val="00265D97"/>
    <w:rsid w:val="00266DC6"/>
    <w:rsid w:val="00266EF0"/>
    <w:rsid w:val="002702C5"/>
    <w:rsid w:val="00270AA6"/>
    <w:rsid w:val="002718D0"/>
    <w:rsid w:val="00275B43"/>
    <w:rsid w:val="0027672A"/>
    <w:rsid w:val="002779E4"/>
    <w:rsid w:val="00277F2B"/>
    <w:rsid w:val="00280686"/>
    <w:rsid w:val="002813F6"/>
    <w:rsid w:val="00281480"/>
    <w:rsid w:val="00282649"/>
    <w:rsid w:val="00283CFB"/>
    <w:rsid w:val="002840E1"/>
    <w:rsid w:val="002841DE"/>
    <w:rsid w:val="00285C5B"/>
    <w:rsid w:val="00287E44"/>
    <w:rsid w:val="002901BC"/>
    <w:rsid w:val="0029165B"/>
    <w:rsid w:val="00296A14"/>
    <w:rsid w:val="002A033A"/>
    <w:rsid w:val="002A0B39"/>
    <w:rsid w:val="002A0C18"/>
    <w:rsid w:val="002A19EA"/>
    <w:rsid w:val="002A450C"/>
    <w:rsid w:val="002A4EEB"/>
    <w:rsid w:val="002B0892"/>
    <w:rsid w:val="002B15E6"/>
    <w:rsid w:val="002B1B6E"/>
    <w:rsid w:val="002B24C1"/>
    <w:rsid w:val="002B293C"/>
    <w:rsid w:val="002B3FD1"/>
    <w:rsid w:val="002B5228"/>
    <w:rsid w:val="002B55B9"/>
    <w:rsid w:val="002B60D2"/>
    <w:rsid w:val="002B6505"/>
    <w:rsid w:val="002C0873"/>
    <w:rsid w:val="002C0D8A"/>
    <w:rsid w:val="002C5E1D"/>
    <w:rsid w:val="002C6288"/>
    <w:rsid w:val="002C65E1"/>
    <w:rsid w:val="002C692C"/>
    <w:rsid w:val="002C7651"/>
    <w:rsid w:val="002D02BD"/>
    <w:rsid w:val="002D078F"/>
    <w:rsid w:val="002D0ECD"/>
    <w:rsid w:val="002D1A0A"/>
    <w:rsid w:val="002D1C2B"/>
    <w:rsid w:val="002D2DDD"/>
    <w:rsid w:val="002D328D"/>
    <w:rsid w:val="002D4DF1"/>
    <w:rsid w:val="002D569B"/>
    <w:rsid w:val="002D5F07"/>
    <w:rsid w:val="002D660E"/>
    <w:rsid w:val="002D6A1A"/>
    <w:rsid w:val="002D6D8D"/>
    <w:rsid w:val="002D6D9C"/>
    <w:rsid w:val="002D7571"/>
    <w:rsid w:val="002E037E"/>
    <w:rsid w:val="002E0F11"/>
    <w:rsid w:val="002E305C"/>
    <w:rsid w:val="002E33D6"/>
    <w:rsid w:val="002E6A60"/>
    <w:rsid w:val="002E7D58"/>
    <w:rsid w:val="002E7FF6"/>
    <w:rsid w:val="002F1CEA"/>
    <w:rsid w:val="002F2023"/>
    <w:rsid w:val="002F2B40"/>
    <w:rsid w:val="002F450E"/>
    <w:rsid w:val="002F5363"/>
    <w:rsid w:val="002F565D"/>
    <w:rsid w:val="002F6EF8"/>
    <w:rsid w:val="002F6FC0"/>
    <w:rsid w:val="002F78E2"/>
    <w:rsid w:val="003002A0"/>
    <w:rsid w:val="003014D4"/>
    <w:rsid w:val="003025AC"/>
    <w:rsid w:val="003035B1"/>
    <w:rsid w:val="00303C8D"/>
    <w:rsid w:val="00304F53"/>
    <w:rsid w:val="00305E0D"/>
    <w:rsid w:val="003061F0"/>
    <w:rsid w:val="0031069D"/>
    <w:rsid w:val="00314A6D"/>
    <w:rsid w:val="00315165"/>
    <w:rsid w:val="0031568E"/>
    <w:rsid w:val="00316063"/>
    <w:rsid w:val="0031759A"/>
    <w:rsid w:val="00321357"/>
    <w:rsid w:val="00321E60"/>
    <w:rsid w:val="00322800"/>
    <w:rsid w:val="00323049"/>
    <w:rsid w:val="00324311"/>
    <w:rsid w:val="00325789"/>
    <w:rsid w:val="00325AC3"/>
    <w:rsid w:val="00325D8A"/>
    <w:rsid w:val="0032656D"/>
    <w:rsid w:val="00331D59"/>
    <w:rsid w:val="00333A45"/>
    <w:rsid w:val="003352C5"/>
    <w:rsid w:val="0034053C"/>
    <w:rsid w:val="00340869"/>
    <w:rsid w:val="00340996"/>
    <w:rsid w:val="0034131B"/>
    <w:rsid w:val="003420FE"/>
    <w:rsid w:val="003423C9"/>
    <w:rsid w:val="003432E5"/>
    <w:rsid w:val="00346116"/>
    <w:rsid w:val="0034635B"/>
    <w:rsid w:val="00346785"/>
    <w:rsid w:val="00346CE7"/>
    <w:rsid w:val="00346D6C"/>
    <w:rsid w:val="00352097"/>
    <w:rsid w:val="00360860"/>
    <w:rsid w:val="0036147B"/>
    <w:rsid w:val="00361896"/>
    <w:rsid w:val="00363339"/>
    <w:rsid w:val="00363E39"/>
    <w:rsid w:val="0036445C"/>
    <w:rsid w:val="00364E88"/>
    <w:rsid w:val="00365B64"/>
    <w:rsid w:val="003663DF"/>
    <w:rsid w:val="00367079"/>
    <w:rsid w:val="00367089"/>
    <w:rsid w:val="00367D69"/>
    <w:rsid w:val="00370E9B"/>
    <w:rsid w:val="003718E1"/>
    <w:rsid w:val="00372989"/>
    <w:rsid w:val="00372CE7"/>
    <w:rsid w:val="00373470"/>
    <w:rsid w:val="003735A8"/>
    <w:rsid w:val="00374CFB"/>
    <w:rsid w:val="0037539F"/>
    <w:rsid w:val="00375A95"/>
    <w:rsid w:val="003763A0"/>
    <w:rsid w:val="00376880"/>
    <w:rsid w:val="003768A2"/>
    <w:rsid w:val="0038127F"/>
    <w:rsid w:val="00382655"/>
    <w:rsid w:val="00383137"/>
    <w:rsid w:val="003837DF"/>
    <w:rsid w:val="00383824"/>
    <w:rsid w:val="00383CAF"/>
    <w:rsid w:val="00384CA7"/>
    <w:rsid w:val="00385878"/>
    <w:rsid w:val="00386D1A"/>
    <w:rsid w:val="003875DD"/>
    <w:rsid w:val="00390609"/>
    <w:rsid w:val="003911B7"/>
    <w:rsid w:val="00392C93"/>
    <w:rsid w:val="00393510"/>
    <w:rsid w:val="00393C5B"/>
    <w:rsid w:val="00393DE6"/>
    <w:rsid w:val="00394415"/>
    <w:rsid w:val="003961C8"/>
    <w:rsid w:val="00396261"/>
    <w:rsid w:val="003963FC"/>
    <w:rsid w:val="003A02E1"/>
    <w:rsid w:val="003A137B"/>
    <w:rsid w:val="003A2985"/>
    <w:rsid w:val="003A2B4C"/>
    <w:rsid w:val="003A2D19"/>
    <w:rsid w:val="003A366F"/>
    <w:rsid w:val="003A3D82"/>
    <w:rsid w:val="003A41F7"/>
    <w:rsid w:val="003A4753"/>
    <w:rsid w:val="003A63CF"/>
    <w:rsid w:val="003A67D3"/>
    <w:rsid w:val="003A6D99"/>
    <w:rsid w:val="003A7660"/>
    <w:rsid w:val="003B0606"/>
    <w:rsid w:val="003B075B"/>
    <w:rsid w:val="003B411F"/>
    <w:rsid w:val="003B4A66"/>
    <w:rsid w:val="003B4B3B"/>
    <w:rsid w:val="003B531E"/>
    <w:rsid w:val="003B62F7"/>
    <w:rsid w:val="003B63DB"/>
    <w:rsid w:val="003B6D19"/>
    <w:rsid w:val="003B7A9F"/>
    <w:rsid w:val="003C00D7"/>
    <w:rsid w:val="003C030F"/>
    <w:rsid w:val="003C10E1"/>
    <w:rsid w:val="003C24F1"/>
    <w:rsid w:val="003C268B"/>
    <w:rsid w:val="003C3204"/>
    <w:rsid w:val="003C422B"/>
    <w:rsid w:val="003C7534"/>
    <w:rsid w:val="003C7674"/>
    <w:rsid w:val="003C7FC9"/>
    <w:rsid w:val="003D08DF"/>
    <w:rsid w:val="003D377A"/>
    <w:rsid w:val="003D3E3A"/>
    <w:rsid w:val="003D4F4E"/>
    <w:rsid w:val="003D5377"/>
    <w:rsid w:val="003D614C"/>
    <w:rsid w:val="003D666E"/>
    <w:rsid w:val="003D72B1"/>
    <w:rsid w:val="003E14F9"/>
    <w:rsid w:val="003E1E09"/>
    <w:rsid w:val="003E31CE"/>
    <w:rsid w:val="003E3847"/>
    <w:rsid w:val="003E3C29"/>
    <w:rsid w:val="003E4F4F"/>
    <w:rsid w:val="003E4FB5"/>
    <w:rsid w:val="003E6384"/>
    <w:rsid w:val="003E6669"/>
    <w:rsid w:val="003E6898"/>
    <w:rsid w:val="003E7788"/>
    <w:rsid w:val="003F0125"/>
    <w:rsid w:val="003F18EB"/>
    <w:rsid w:val="003F2953"/>
    <w:rsid w:val="003F41FC"/>
    <w:rsid w:val="003F4462"/>
    <w:rsid w:val="003F7966"/>
    <w:rsid w:val="003F7B30"/>
    <w:rsid w:val="0040059F"/>
    <w:rsid w:val="00401CC6"/>
    <w:rsid w:val="00402004"/>
    <w:rsid w:val="00402A1A"/>
    <w:rsid w:val="00403E11"/>
    <w:rsid w:val="004077B5"/>
    <w:rsid w:val="00407E8C"/>
    <w:rsid w:val="0041003C"/>
    <w:rsid w:val="004121EB"/>
    <w:rsid w:val="00415E5E"/>
    <w:rsid w:val="0041692E"/>
    <w:rsid w:val="004175D9"/>
    <w:rsid w:val="00420A6A"/>
    <w:rsid w:val="00420F65"/>
    <w:rsid w:val="00422DF6"/>
    <w:rsid w:val="00423DC8"/>
    <w:rsid w:val="004243F4"/>
    <w:rsid w:val="00425BCF"/>
    <w:rsid w:val="00425DCF"/>
    <w:rsid w:val="00425F0F"/>
    <w:rsid w:val="0042724A"/>
    <w:rsid w:val="00430707"/>
    <w:rsid w:val="00430F03"/>
    <w:rsid w:val="00430FAD"/>
    <w:rsid w:val="0043204E"/>
    <w:rsid w:val="00433FE2"/>
    <w:rsid w:val="0043591B"/>
    <w:rsid w:val="0043640A"/>
    <w:rsid w:val="00437F6E"/>
    <w:rsid w:val="0044008E"/>
    <w:rsid w:val="00440E39"/>
    <w:rsid w:val="00441E20"/>
    <w:rsid w:val="0044291D"/>
    <w:rsid w:val="004442E5"/>
    <w:rsid w:val="004449D6"/>
    <w:rsid w:val="00445754"/>
    <w:rsid w:val="00446F99"/>
    <w:rsid w:val="00447826"/>
    <w:rsid w:val="00447D05"/>
    <w:rsid w:val="004500E7"/>
    <w:rsid w:val="00450BF3"/>
    <w:rsid w:val="004515D2"/>
    <w:rsid w:val="00451CD1"/>
    <w:rsid w:val="00453E8B"/>
    <w:rsid w:val="00454BE3"/>
    <w:rsid w:val="00454C7F"/>
    <w:rsid w:val="00454D9B"/>
    <w:rsid w:val="00454DD4"/>
    <w:rsid w:val="00455B23"/>
    <w:rsid w:val="004566BE"/>
    <w:rsid w:val="0045674F"/>
    <w:rsid w:val="00457B6D"/>
    <w:rsid w:val="00460AA7"/>
    <w:rsid w:val="00463380"/>
    <w:rsid w:val="00463672"/>
    <w:rsid w:val="0046369C"/>
    <w:rsid w:val="00463DCB"/>
    <w:rsid w:val="00464950"/>
    <w:rsid w:val="00466B20"/>
    <w:rsid w:val="00466B89"/>
    <w:rsid w:val="00467231"/>
    <w:rsid w:val="00470184"/>
    <w:rsid w:val="00470B97"/>
    <w:rsid w:val="004713F5"/>
    <w:rsid w:val="00471432"/>
    <w:rsid w:val="00471A88"/>
    <w:rsid w:val="00475774"/>
    <w:rsid w:val="00477137"/>
    <w:rsid w:val="004805AC"/>
    <w:rsid w:val="00482E0E"/>
    <w:rsid w:val="00483002"/>
    <w:rsid w:val="0048303E"/>
    <w:rsid w:val="004848F7"/>
    <w:rsid w:val="0048639F"/>
    <w:rsid w:val="00486FB1"/>
    <w:rsid w:val="00490270"/>
    <w:rsid w:val="00491767"/>
    <w:rsid w:val="004919BA"/>
    <w:rsid w:val="00491D51"/>
    <w:rsid w:val="00493771"/>
    <w:rsid w:val="00497235"/>
    <w:rsid w:val="00497E0D"/>
    <w:rsid w:val="004A0237"/>
    <w:rsid w:val="004A1EA7"/>
    <w:rsid w:val="004A2A15"/>
    <w:rsid w:val="004A33DD"/>
    <w:rsid w:val="004A3412"/>
    <w:rsid w:val="004A4633"/>
    <w:rsid w:val="004A53D5"/>
    <w:rsid w:val="004A59DA"/>
    <w:rsid w:val="004A694A"/>
    <w:rsid w:val="004B0571"/>
    <w:rsid w:val="004B0E34"/>
    <w:rsid w:val="004B1698"/>
    <w:rsid w:val="004B2724"/>
    <w:rsid w:val="004B2886"/>
    <w:rsid w:val="004B2E4E"/>
    <w:rsid w:val="004B328F"/>
    <w:rsid w:val="004B344B"/>
    <w:rsid w:val="004B41FB"/>
    <w:rsid w:val="004B5D4A"/>
    <w:rsid w:val="004B60D8"/>
    <w:rsid w:val="004B611E"/>
    <w:rsid w:val="004B71C5"/>
    <w:rsid w:val="004B7C40"/>
    <w:rsid w:val="004C0334"/>
    <w:rsid w:val="004C5B9B"/>
    <w:rsid w:val="004C64D1"/>
    <w:rsid w:val="004C6FE0"/>
    <w:rsid w:val="004C79C6"/>
    <w:rsid w:val="004C7BB8"/>
    <w:rsid w:val="004D0E5C"/>
    <w:rsid w:val="004D1634"/>
    <w:rsid w:val="004D21B9"/>
    <w:rsid w:val="004D40D7"/>
    <w:rsid w:val="004D4204"/>
    <w:rsid w:val="004D6B3F"/>
    <w:rsid w:val="004E33FB"/>
    <w:rsid w:val="004E35FC"/>
    <w:rsid w:val="004E41EE"/>
    <w:rsid w:val="004E44A8"/>
    <w:rsid w:val="004E4D1F"/>
    <w:rsid w:val="004E6A2D"/>
    <w:rsid w:val="004E72C0"/>
    <w:rsid w:val="004F0A3D"/>
    <w:rsid w:val="004F0FB0"/>
    <w:rsid w:val="004F10B1"/>
    <w:rsid w:val="004F1231"/>
    <w:rsid w:val="004F1FA7"/>
    <w:rsid w:val="004F2467"/>
    <w:rsid w:val="004F32EC"/>
    <w:rsid w:val="004F40B5"/>
    <w:rsid w:val="004F62A2"/>
    <w:rsid w:val="004F6A2F"/>
    <w:rsid w:val="004F6D34"/>
    <w:rsid w:val="004F7269"/>
    <w:rsid w:val="004F7674"/>
    <w:rsid w:val="00501653"/>
    <w:rsid w:val="00503008"/>
    <w:rsid w:val="00503352"/>
    <w:rsid w:val="00503524"/>
    <w:rsid w:val="00503713"/>
    <w:rsid w:val="00504562"/>
    <w:rsid w:val="00504B69"/>
    <w:rsid w:val="00505403"/>
    <w:rsid w:val="00505469"/>
    <w:rsid w:val="005054EB"/>
    <w:rsid w:val="00505A0F"/>
    <w:rsid w:val="005064C4"/>
    <w:rsid w:val="005076D2"/>
    <w:rsid w:val="00507A18"/>
    <w:rsid w:val="00510862"/>
    <w:rsid w:val="00510FCC"/>
    <w:rsid w:val="00511C24"/>
    <w:rsid w:val="005120FB"/>
    <w:rsid w:val="005125CE"/>
    <w:rsid w:val="00514023"/>
    <w:rsid w:val="00514EEE"/>
    <w:rsid w:val="00520616"/>
    <w:rsid w:val="00521082"/>
    <w:rsid w:val="00521D2F"/>
    <w:rsid w:val="00522039"/>
    <w:rsid w:val="0052279C"/>
    <w:rsid w:val="0052472C"/>
    <w:rsid w:val="005249B6"/>
    <w:rsid w:val="00525305"/>
    <w:rsid w:val="00526B3E"/>
    <w:rsid w:val="00527343"/>
    <w:rsid w:val="0052740F"/>
    <w:rsid w:val="00530D70"/>
    <w:rsid w:val="0053201C"/>
    <w:rsid w:val="0053421C"/>
    <w:rsid w:val="00534A6F"/>
    <w:rsid w:val="00534A77"/>
    <w:rsid w:val="0054077F"/>
    <w:rsid w:val="00541BA7"/>
    <w:rsid w:val="00542B68"/>
    <w:rsid w:val="00542F94"/>
    <w:rsid w:val="005433B8"/>
    <w:rsid w:val="00543E5F"/>
    <w:rsid w:val="005453E1"/>
    <w:rsid w:val="00546B2C"/>
    <w:rsid w:val="00546D98"/>
    <w:rsid w:val="00546F2C"/>
    <w:rsid w:val="005548C0"/>
    <w:rsid w:val="00554EAC"/>
    <w:rsid w:val="00555356"/>
    <w:rsid w:val="00556466"/>
    <w:rsid w:val="00556714"/>
    <w:rsid w:val="00556927"/>
    <w:rsid w:val="00556B8D"/>
    <w:rsid w:val="00557BF3"/>
    <w:rsid w:val="00561F6A"/>
    <w:rsid w:val="0056416F"/>
    <w:rsid w:val="005641B7"/>
    <w:rsid w:val="00565A66"/>
    <w:rsid w:val="00567767"/>
    <w:rsid w:val="005703A7"/>
    <w:rsid w:val="00572041"/>
    <w:rsid w:val="00572674"/>
    <w:rsid w:val="00572A49"/>
    <w:rsid w:val="00573C49"/>
    <w:rsid w:val="00573C62"/>
    <w:rsid w:val="005742B0"/>
    <w:rsid w:val="00575642"/>
    <w:rsid w:val="00575B1D"/>
    <w:rsid w:val="0057692E"/>
    <w:rsid w:val="00576DBD"/>
    <w:rsid w:val="0057700D"/>
    <w:rsid w:val="00577EFD"/>
    <w:rsid w:val="0058049B"/>
    <w:rsid w:val="00584565"/>
    <w:rsid w:val="00585E68"/>
    <w:rsid w:val="00591376"/>
    <w:rsid w:val="005914D3"/>
    <w:rsid w:val="00592A20"/>
    <w:rsid w:val="00593EB9"/>
    <w:rsid w:val="00594767"/>
    <w:rsid w:val="00595801"/>
    <w:rsid w:val="0059721E"/>
    <w:rsid w:val="00597A13"/>
    <w:rsid w:val="005A02F5"/>
    <w:rsid w:val="005A3FC0"/>
    <w:rsid w:val="005A5C2F"/>
    <w:rsid w:val="005A616E"/>
    <w:rsid w:val="005A61AD"/>
    <w:rsid w:val="005A6D7A"/>
    <w:rsid w:val="005B01D9"/>
    <w:rsid w:val="005B09A9"/>
    <w:rsid w:val="005B0C68"/>
    <w:rsid w:val="005B13F1"/>
    <w:rsid w:val="005B3E07"/>
    <w:rsid w:val="005B4281"/>
    <w:rsid w:val="005B4A7B"/>
    <w:rsid w:val="005B510B"/>
    <w:rsid w:val="005B529A"/>
    <w:rsid w:val="005B58D5"/>
    <w:rsid w:val="005B62BD"/>
    <w:rsid w:val="005B62C5"/>
    <w:rsid w:val="005B6360"/>
    <w:rsid w:val="005B6A02"/>
    <w:rsid w:val="005C0567"/>
    <w:rsid w:val="005C0638"/>
    <w:rsid w:val="005C07E0"/>
    <w:rsid w:val="005C115C"/>
    <w:rsid w:val="005C20B8"/>
    <w:rsid w:val="005C2AD8"/>
    <w:rsid w:val="005C3F5D"/>
    <w:rsid w:val="005C4D9F"/>
    <w:rsid w:val="005C61F9"/>
    <w:rsid w:val="005D2701"/>
    <w:rsid w:val="005D7C3F"/>
    <w:rsid w:val="005D7EED"/>
    <w:rsid w:val="005E22A6"/>
    <w:rsid w:val="005E2DF9"/>
    <w:rsid w:val="005E5D05"/>
    <w:rsid w:val="005E5E76"/>
    <w:rsid w:val="005E7632"/>
    <w:rsid w:val="005F16A1"/>
    <w:rsid w:val="005F1830"/>
    <w:rsid w:val="005F1D22"/>
    <w:rsid w:val="005F1D68"/>
    <w:rsid w:val="005F23FB"/>
    <w:rsid w:val="005F2B43"/>
    <w:rsid w:val="005F3BCA"/>
    <w:rsid w:val="005F41CE"/>
    <w:rsid w:val="005F531C"/>
    <w:rsid w:val="005F603E"/>
    <w:rsid w:val="005F7A1C"/>
    <w:rsid w:val="00601270"/>
    <w:rsid w:val="00601839"/>
    <w:rsid w:val="00603040"/>
    <w:rsid w:val="0060343E"/>
    <w:rsid w:val="006038E7"/>
    <w:rsid w:val="00605DDA"/>
    <w:rsid w:val="00610883"/>
    <w:rsid w:val="006108AC"/>
    <w:rsid w:val="00611750"/>
    <w:rsid w:val="006123A2"/>
    <w:rsid w:val="00612471"/>
    <w:rsid w:val="00612F20"/>
    <w:rsid w:val="006133D1"/>
    <w:rsid w:val="00614678"/>
    <w:rsid w:val="0061479E"/>
    <w:rsid w:val="00615206"/>
    <w:rsid w:val="00616006"/>
    <w:rsid w:val="00617386"/>
    <w:rsid w:val="00617729"/>
    <w:rsid w:val="00617772"/>
    <w:rsid w:val="00620420"/>
    <w:rsid w:val="006224C1"/>
    <w:rsid w:val="00622887"/>
    <w:rsid w:val="00623E0A"/>
    <w:rsid w:val="00624F42"/>
    <w:rsid w:val="00627DE1"/>
    <w:rsid w:val="0063030D"/>
    <w:rsid w:val="0063188B"/>
    <w:rsid w:val="00631AD6"/>
    <w:rsid w:val="0063362A"/>
    <w:rsid w:val="00634B59"/>
    <w:rsid w:val="0063548E"/>
    <w:rsid w:val="006370EA"/>
    <w:rsid w:val="00637AE0"/>
    <w:rsid w:val="00640FC4"/>
    <w:rsid w:val="00641D4C"/>
    <w:rsid w:val="00644B14"/>
    <w:rsid w:val="0064567F"/>
    <w:rsid w:val="00647205"/>
    <w:rsid w:val="006473D5"/>
    <w:rsid w:val="00650D52"/>
    <w:rsid w:val="00651284"/>
    <w:rsid w:val="00652463"/>
    <w:rsid w:val="006530CA"/>
    <w:rsid w:val="00653B44"/>
    <w:rsid w:val="00654158"/>
    <w:rsid w:val="0065445C"/>
    <w:rsid w:val="00656970"/>
    <w:rsid w:val="00656DB8"/>
    <w:rsid w:val="00657714"/>
    <w:rsid w:val="00660742"/>
    <w:rsid w:val="00661166"/>
    <w:rsid w:val="006632D7"/>
    <w:rsid w:val="00664B6E"/>
    <w:rsid w:val="0066592E"/>
    <w:rsid w:val="0067069F"/>
    <w:rsid w:val="0067079C"/>
    <w:rsid w:val="00670EA3"/>
    <w:rsid w:val="00671DBB"/>
    <w:rsid w:val="00673493"/>
    <w:rsid w:val="006741FA"/>
    <w:rsid w:val="00674B37"/>
    <w:rsid w:val="00674FD8"/>
    <w:rsid w:val="00676701"/>
    <w:rsid w:val="0067683B"/>
    <w:rsid w:val="006772A7"/>
    <w:rsid w:val="00677317"/>
    <w:rsid w:val="00680AAA"/>
    <w:rsid w:val="0068156C"/>
    <w:rsid w:val="00686A85"/>
    <w:rsid w:val="00686AEC"/>
    <w:rsid w:val="00691D27"/>
    <w:rsid w:val="006922E1"/>
    <w:rsid w:val="00692754"/>
    <w:rsid w:val="006946EE"/>
    <w:rsid w:val="0069501E"/>
    <w:rsid w:val="00696741"/>
    <w:rsid w:val="00697EB4"/>
    <w:rsid w:val="006A03F9"/>
    <w:rsid w:val="006A2E4B"/>
    <w:rsid w:val="006A35ED"/>
    <w:rsid w:val="006A48B7"/>
    <w:rsid w:val="006A750F"/>
    <w:rsid w:val="006A7AFB"/>
    <w:rsid w:val="006B5F70"/>
    <w:rsid w:val="006B76DD"/>
    <w:rsid w:val="006C03ED"/>
    <w:rsid w:val="006C074F"/>
    <w:rsid w:val="006C08BE"/>
    <w:rsid w:val="006C0CFC"/>
    <w:rsid w:val="006C10BA"/>
    <w:rsid w:val="006C29D8"/>
    <w:rsid w:val="006C2E4E"/>
    <w:rsid w:val="006C3CB5"/>
    <w:rsid w:val="006C6424"/>
    <w:rsid w:val="006C721D"/>
    <w:rsid w:val="006C79D1"/>
    <w:rsid w:val="006D096F"/>
    <w:rsid w:val="006D1203"/>
    <w:rsid w:val="006D1BBB"/>
    <w:rsid w:val="006D3E1B"/>
    <w:rsid w:val="006D4F7E"/>
    <w:rsid w:val="006D4FA6"/>
    <w:rsid w:val="006D5283"/>
    <w:rsid w:val="006D5937"/>
    <w:rsid w:val="006D78A6"/>
    <w:rsid w:val="006E02B9"/>
    <w:rsid w:val="006E2FA3"/>
    <w:rsid w:val="006E36D1"/>
    <w:rsid w:val="006E464D"/>
    <w:rsid w:val="006E4975"/>
    <w:rsid w:val="006E6D3C"/>
    <w:rsid w:val="006F211F"/>
    <w:rsid w:val="006F2BD5"/>
    <w:rsid w:val="006F2C55"/>
    <w:rsid w:val="006F354E"/>
    <w:rsid w:val="006F3593"/>
    <w:rsid w:val="006F6C5E"/>
    <w:rsid w:val="006F7326"/>
    <w:rsid w:val="006F7C9D"/>
    <w:rsid w:val="007005BD"/>
    <w:rsid w:val="00703CF2"/>
    <w:rsid w:val="007066B7"/>
    <w:rsid w:val="00707054"/>
    <w:rsid w:val="00707F36"/>
    <w:rsid w:val="00710884"/>
    <w:rsid w:val="0071095C"/>
    <w:rsid w:val="00711397"/>
    <w:rsid w:val="007119B4"/>
    <w:rsid w:val="007139AD"/>
    <w:rsid w:val="007139BD"/>
    <w:rsid w:val="00714BAE"/>
    <w:rsid w:val="00715824"/>
    <w:rsid w:val="00716E6E"/>
    <w:rsid w:val="00717319"/>
    <w:rsid w:val="0071768E"/>
    <w:rsid w:val="00717924"/>
    <w:rsid w:val="00720013"/>
    <w:rsid w:val="007210B2"/>
    <w:rsid w:val="0072219A"/>
    <w:rsid w:val="00722766"/>
    <w:rsid w:val="007237D2"/>
    <w:rsid w:val="00723E0B"/>
    <w:rsid w:val="00724A9E"/>
    <w:rsid w:val="00725B49"/>
    <w:rsid w:val="00725EC6"/>
    <w:rsid w:val="00727FE7"/>
    <w:rsid w:val="007302EB"/>
    <w:rsid w:val="00730F68"/>
    <w:rsid w:val="00731C63"/>
    <w:rsid w:val="00732FCB"/>
    <w:rsid w:val="00732FFC"/>
    <w:rsid w:val="00733B3F"/>
    <w:rsid w:val="00733F5D"/>
    <w:rsid w:val="00734C4E"/>
    <w:rsid w:val="00734E22"/>
    <w:rsid w:val="00735C3F"/>
    <w:rsid w:val="00735FC1"/>
    <w:rsid w:val="00736224"/>
    <w:rsid w:val="0073650F"/>
    <w:rsid w:val="007367B6"/>
    <w:rsid w:val="00736F4F"/>
    <w:rsid w:val="0073710A"/>
    <w:rsid w:val="00737587"/>
    <w:rsid w:val="007409F1"/>
    <w:rsid w:val="00740B9E"/>
    <w:rsid w:val="00740CCF"/>
    <w:rsid w:val="00741258"/>
    <w:rsid w:val="007415CA"/>
    <w:rsid w:val="0074388B"/>
    <w:rsid w:val="00743C3E"/>
    <w:rsid w:val="007449E2"/>
    <w:rsid w:val="00746AAD"/>
    <w:rsid w:val="0075016D"/>
    <w:rsid w:val="00750231"/>
    <w:rsid w:val="00750FA5"/>
    <w:rsid w:val="007538C0"/>
    <w:rsid w:val="00754282"/>
    <w:rsid w:val="00754A37"/>
    <w:rsid w:val="007556EE"/>
    <w:rsid w:val="00755D35"/>
    <w:rsid w:val="007569AF"/>
    <w:rsid w:val="00757B5F"/>
    <w:rsid w:val="00760128"/>
    <w:rsid w:val="007608F0"/>
    <w:rsid w:val="0076154E"/>
    <w:rsid w:val="00762FB2"/>
    <w:rsid w:val="007634D9"/>
    <w:rsid w:val="00763B56"/>
    <w:rsid w:val="007664EF"/>
    <w:rsid w:val="00767891"/>
    <w:rsid w:val="00767B9A"/>
    <w:rsid w:val="00770AB7"/>
    <w:rsid w:val="007723E4"/>
    <w:rsid w:val="0078164B"/>
    <w:rsid w:val="00781F0E"/>
    <w:rsid w:val="00782295"/>
    <w:rsid w:val="00783509"/>
    <w:rsid w:val="007845EE"/>
    <w:rsid w:val="00784DAA"/>
    <w:rsid w:val="0078558D"/>
    <w:rsid w:val="0078602B"/>
    <w:rsid w:val="007863AC"/>
    <w:rsid w:val="0078698A"/>
    <w:rsid w:val="0078727B"/>
    <w:rsid w:val="00787348"/>
    <w:rsid w:val="00790631"/>
    <w:rsid w:val="00790897"/>
    <w:rsid w:val="007913E8"/>
    <w:rsid w:val="00791B28"/>
    <w:rsid w:val="007932B6"/>
    <w:rsid w:val="007934A6"/>
    <w:rsid w:val="007944DB"/>
    <w:rsid w:val="007948CA"/>
    <w:rsid w:val="007948D8"/>
    <w:rsid w:val="0079548E"/>
    <w:rsid w:val="007967D6"/>
    <w:rsid w:val="00797927"/>
    <w:rsid w:val="007A0C77"/>
    <w:rsid w:val="007A3151"/>
    <w:rsid w:val="007A4105"/>
    <w:rsid w:val="007A411E"/>
    <w:rsid w:val="007A415A"/>
    <w:rsid w:val="007A4E40"/>
    <w:rsid w:val="007A5DB6"/>
    <w:rsid w:val="007A6A6A"/>
    <w:rsid w:val="007A7DB1"/>
    <w:rsid w:val="007A7DF4"/>
    <w:rsid w:val="007B0068"/>
    <w:rsid w:val="007B06E0"/>
    <w:rsid w:val="007B1288"/>
    <w:rsid w:val="007B27D0"/>
    <w:rsid w:val="007B2F55"/>
    <w:rsid w:val="007B3577"/>
    <w:rsid w:val="007B42C9"/>
    <w:rsid w:val="007B4D95"/>
    <w:rsid w:val="007B7620"/>
    <w:rsid w:val="007B7EDB"/>
    <w:rsid w:val="007C0862"/>
    <w:rsid w:val="007C1492"/>
    <w:rsid w:val="007C474B"/>
    <w:rsid w:val="007C4E88"/>
    <w:rsid w:val="007C5CF7"/>
    <w:rsid w:val="007C6379"/>
    <w:rsid w:val="007C6846"/>
    <w:rsid w:val="007C7131"/>
    <w:rsid w:val="007D071C"/>
    <w:rsid w:val="007D145D"/>
    <w:rsid w:val="007D168D"/>
    <w:rsid w:val="007D2FBE"/>
    <w:rsid w:val="007D4238"/>
    <w:rsid w:val="007D4936"/>
    <w:rsid w:val="007D7B04"/>
    <w:rsid w:val="007E258D"/>
    <w:rsid w:val="007E27E3"/>
    <w:rsid w:val="007E31C7"/>
    <w:rsid w:val="007E3A6A"/>
    <w:rsid w:val="007E4EAE"/>
    <w:rsid w:val="007E50C5"/>
    <w:rsid w:val="007E6D7D"/>
    <w:rsid w:val="007F4C29"/>
    <w:rsid w:val="007F5662"/>
    <w:rsid w:val="007F5D11"/>
    <w:rsid w:val="007F6129"/>
    <w:rsid w:val="007F63C7"/>
    <w:rsid w:val="007F69AA"/>
    <w:rsid w:val="0080121A"/>
    <w:rsid w:val="00801453"/>
    <w:rsid w:val="00801DE7"/>
    <w:rsid w:val="00803525"/>
    <w:rsid w:val="008043B8"/>
    <w:rsid w:val="008044B6"/>
    <w:rsid w:val="00805C2D"/>
    <w:rsid w:val="00806050"/>
    <w:rsid w:val="0080609D"/>
    <w:rsid w:val="008061A3"/>
    <w:rsid w:val="00806E48"/>
    <w:rsid w:val="00812BDF"/>
    <w:rsid w:val="00813168"/>
    <w:rsid w:val="00813319"/>
    <w:rsid w:val="0081521F"/>
    <w:rsid w:val="00815341"/>
    <w:rsid w:val="00815D09"/>
    <w:rsid w:val="00816098"/>
    <w:rsid w:val="0082080C"/>
    <w:rsid w:val="00820E2A"/>
    <w:rsid w:val="00822A3F"/>
    <w:rsid w:val="00823E33"/>
    <w:rsid w:val="008249FC"/>
    <w:rsid w:val="008254FF"/>
    <w:rsid w:val="008268CE"/>
    <w:rsid w:val="00826CC3"/>
    <w:rsid w:val="008272EA"/>
    <w:rsid w:val="00830BFC"/>
    <w:rsid w:val="00830E3E"/>
    <w:rsid w:val="0083145E"/>
    <w:rsid w:val="008319A4"/>
    <w:rsid w:val="00834AE0"/>
    <w:rsid w:val="0083588C"/>
    <w:rsid w:val="008369CE"/>
    <w:rsid w:val="00840000"/>
    <w:rsid w:val="00840C18"/>
    <w:rsid w:val="008411CD"/>
    <w:rsid w:val="0084224D"/>
    <w:rsid w:val="00843B74"/>
    <w:rsid w:val="00844CE3"/>
    <w:rsid w:val="00845326"/>
    <w:rsid w:val="0084564D"/>
    <w:rsid w:val="00845C6F"/>
    <w:rsid w:val="008476FA"/>
    <w:rsid w:val="00847776"/>
    <w:rsid w:val="00850A87"/>
    <w:rsid w:val="00853069"/>
    <w:rsid w:val="00855E01"/>
    <w:rsid w:val="00856005"/>
    <w:rsid w:val="00856AC8"/>
    <w:rsid w:val="00857C25"/>
    <w:rsid w:val="008602AE"/>
    <w:rsid w:val="008610AC"/>
    <w:rsid w:val="0086234A"/>
    <w:rsid w:val="00862740"/>
    <w:rsid w:val="00862AA4"/>
    <w:rsid w:val="00863120"/>
    <w:rsid w:val="00867A34"/>
    <w:rsid w:val="00867B4C"/>
    <w:rsid w:val="00867E2D"/>
    <w:rsid w:val="0087076F"/>
    <w:rsid w:val="00870E79"/>
    <w:rsid w:val="00871422"/>
    <w:rsid w:val="008718E9"/>
    <w:rsid w:val="008719A2"/>
    <w:rsid w:val="00872033"/>
    <w:rsid w:val="00872DFC"/>
    <w:rsid w:val="00873328"/>
    <w:rsid w:val="00874735"/>
    <w:rsid w:val="00875414"/>
    <w:rsid w:val="00875F13"/>
    <w:rsid w:val="008808D3"/>
    <w:rsid w:val="00880CB0"/>
    <w:rsid w:val="00882C7C"/>
    <w:rsid w:val="008842FA"/>
    <w:rsid w:val="0088514A"/>
    <w:rsid w:val="00885A9A"/>
    <w:rsid w:val="008860B4"/>
    <w:rsid w:val="0088780A"/>
    <w:rsid w:val="00892DE4"/>
    <w:rsid w:val="008932EE"/>
    <w:rsid w:val="00894CB7"/>
    <w:rsid w:val="00895422"/>
    <w:rsid w:val="0089547E"/>
    <w:rsid w:val="00895648"/>
    <w:rsid w:val="00897863"/>
    <w:rsid w:val="00897C62"/>
    <w:rsid w:val="00897CFB"/>
    <w:rsid w:val="00897E4C"/>
    <w:rsid w:val="008A0510"/>
    <w:rsid w:val="008A1CBF"/>
    <w:rsid w:val="008A1CD9"/>
    <w:rsid w:val="008A4FE6"/>
    <w:rsid w:val="008A601F"/>
    <w:rsid w:val="008A63E0"/>
    <w:rsid w:val="008A648B"/>
    <w:rsid w:val="008A6FEC"/>
    <w:rsid w:val="008A736F"/>
    <w:rsid w:val="008A7AC5"/>
    <w:rsid w:val="008A7B8A"/>
    <w:rsid w:val="008A7C8A"/>
    <w:rsid w:val="008B149C"/>
    <w:rsid w:val="008B18FB"/>
    <w:rsid w:val="008B2CA4"/>
    <w:rsid w:val="008B2FCA"/>
    <w:rsid w:val="008B384A"/>
    <w:rsid w:val="008B3962"/>
    <w:rsid w:val="008B43B2"/>
    <w:rsid w:val="008B63B6"/>
    <w:rsid w:val="008B6C2A"/>
    <w:rsid w:val="008C2ADD"/>
    <w:rsid w:val="008C3976"/>
    <w:rsid w:val="008C4196"/>
    <w:rsid w:val="008C4313"/>
    <w:rsid w:val="008C5E9A"/>
    <w:rsid w:val="008C6A39"/>
    <w:rsid w:val="008C7E9F"/>
    <w:rsid w:val="008D0025"/>
    <w:rsid w:val="008D1109"/>
    <w:rsid w:val="008D46A5"/>
    <w:rsid w:val="008D6082"/>
    <w:rsid w:val="008D6B14"/>
    <w:rsid w:val="008E05F3"/>
    <w:rsid w:val="008E0793"/>
    <w:rsid w:val="008E3788"/>
    <w:rsid w:val="008E3DAE"/>
    <w:rsid w:val="008E51C4"/>
    <w:rsid w:val="008E5A2F"/>
    <w:rsid w:val="008E6544"/>
    <w:rsid w:val="008F19F8"/>
    <w:rsid w:val="008F1ABB"/>
    <w:rsid w:val="008F2DB3"/>
    <w:rsid w:val="008F6B22"/>
    <w:rsid w:val="008F6E1C"/>
    <w:rsid w:val="008F7482"/>
    <w:rsid w:val="008F77D3"/>
    <w:rsid w:val="00903190"/>
    <w:rsid w:val="009039B8"/>
    <w:rsid w:val="009039C0"/>
    <w:rsid w:val="00906A96"/>
    <w:rsid w:val="0091244B"/>
    <w:rsid w:val="009126D9"/>
    <w:rsid w:val="0091305E"/>
    <w:rsid w:val="009147BD"/>
    <w:rsid w:val="00915178"/>
    <w:rsid w:val="00915DB7"/>
    <w:rsid w:val="00916E01"/>
    <w:rsid w:val="00917182"/>
    <w:rsid w:val="00917532"/>
    <w:rsid w:val="0091797F"/>
    <w:rsid w:val="00921802"/>
    <w:rsid w:val="00921B96"/>
    <w:rsid w:val="00921EA5"/>
    <w:rsid w:val="00922A5A"/>
    <w:rsid w:val="00925249"/>
    <w:rsid w:val="009262A5"/>
    <w:rsid w:val="00926629"/>
    <w:rsid w:val="00926B7A"/>
    <w:rsid w:val="0092703C"/>
    <w:rsid w:val="00927CE2"/>
    <w:rsid w:val="0093192D"/>
    <w:rsid w:val="00933293"/>
    <w:rsid w:val="00934B31"/>
    <w:rsid w:val="009354C7"/>
    <w:rsid w:val="00935675"/>
    <w:rsid w:val="00935E79"/>
    <w:rsid w:val="009404CE"/>
    <w:rsid w:val="00940C5F"/>
    <w:rsid w:val="00941559"/>
    <w:rsid w:val="00943324"/>
    <w:rsid w:val="00943CA4"/>
    <w:rsid w:val="00944640"/>
    <w:rsid w:val="00944F65"/>
    <w:rsid w:val="00945A4A"/>
    <w:rsid w:val="009468D4"/>
    <w:rsid w:val="00947946"/>
    <w:rsid w:val="00947F02"/>
    <w:rsid w:val="009503D5"/>
    <w:rsid w:val="00951360"/>
    <w:rsid w:val="00951D34"/>
    <w:rsid w:val="00952571"/>
    <w:rsid w:val="0095287D"/>
    <w:rsid w:val="00952B4C"/>
    <w:rsid w:val="00954DD2"/>
    <w:rsid w:val="009559F0"/>
    <w:rsid w:val="009564DD"/>
    <w:rsid w:val="00956C84"/>
    <w:rsid w:val="00960471"/>
    <w:rsid w:val="009614B9"/>
    <w:rsid w:val="00962556"/>
    <w:rsid w:val="009625A7"/>
    <w:rsid w:val="00963639"/>
    <w:rsid w:val="00965CA3"/>
    <w:rsid w:val="0096714E"/>
    <w:rsid w:val="009679E8"/>
    <w:rsid w:val="009709FA"/>
    <w:rsid w:val="00970B69"/>
    <w:rsid w:val="00970E19"/>
    <w:rsid w:val="00971472"/>
    <w:rsid w:val="009731BF"/>
    <w:rsid w:val="00975F7E"/>
    <w:rsid w:val="009761B7"/>
    <w:rsid w:val="009761EC"/>
    <w:rsid w:val="0097682F"/>
    <w:rsid w:val="00977EDA"/>
    <w:rsid w:val="00982D74"/>
    <w:rsid w:val="00983423"/>
    <w:rsid w:val="00984F87"/>
    <w:rsid w:val="0098644F"/>
    <w:rsid w:val="00991AEA"/>
    <w:rsid w:val="00992667"/>
    <w:rsid w:val="00992CC1"/>
    <w:rsid w:val="00994D36"/>
    <w:rsid w:val="009961BC"/>
    <w:rsid w:val="00996287"/>
    <w:rsid w:val="009A12BC"/>
    <w:rsid w:val="009A2124"/>
    <w:rsid w:val="009A3BB6"/>
    <w:rsid w:val="009A48C7"/>
    <w:rsid w:val="009A5660"/>
    <w:rsid w:val="009A7331"/>
    <w:rsid w:val="009A7721"/>
    <w:rsid w:val="009A7E2C"/>
    <w:rsid w:val="009B04C8"/>
    <w:rsid w:val="009B0A75"/>
    <w:rsid w:val="009B18E3"/>
    <w:rsid w:val="009B26F4"/>
    <w:rsid w:val="009B36D6"/>
    <w:rsid w:val="009B3A42"/>
    <w:rsid w:val="009B4181"/>
    <w:rsid w:val="009B5CBE"/>
    <w:rsid w:val="009B643B"/>
    <w:rsid w:val="009B66FB"/>
    <w:rsid w:val="009B6C0C"/>
    <w:rsid w:val="009B79B7"/>
    <w:rsid w:val="009C15F6"/>
    <w:rsid w:val="009C2001"/>
    <w:rsid w:val="009C2272"/>
    <w:rsid w:val="009C2F45"/>
    <w:rsid w:val="009C330D"/>
    <w:rsid w:val="009C38BE"/>
    <w:rsid w:val="009C536F"/>
    <w:rsid w:val="009C6688"/>
    <w:rsid w:val="009C689A"/>
    <w:rsid w:val="009C730A"/>
    <w:rsid w:val="009D3588"/>
    <w:rsid w:val="009D4772"/>
    <w:rsid w:val="009D4B72"/>
    <w:rsid w:val="009D52B6"/>
    <w:rsid w:val="009D694B"/>
    <w:rsid w:val="009D7E8B"/>
    <w:rsid w:val="009E0F7E"/>
    <w:rsid w:val="009E175D"/>
    <w:rsid w:val="009E20C9"/>
    <w:rsid w:val="009E295E"/>
    <w:rsid w:val="009E4657"/>
    <w:rsid w:val="009E4B9D"/>
    <w:rsid w:val="009E60E5"/>
    <w:rsid w:val="009E6261"/>
    <w:rsid w:val="009E712A"/>
    <w:rsid w:val="009F0BDF"/>
    <w:rsid w:val="009F1161"/>
    <w:rsid w:val="009F1B26"/>
    <w:rsid w:val="009F2C7D"/>
    <w:rsid w:val="009F44A4"/>
    <w:rsid w:val="009F565A"/>
    <w:rsid w:val="009F5FB1"/>
    <w:rsid w:val="009F63EF"/>
    <w:rsid w:val="009F6849"/>
    <w:rsid w:val="009F6D5C"/>
    <w:rsid w:val="00A00B0D"/>
    <w:rsid w:val="00A01C56"/>
    <w:rsid w:val="00A01E7A"/>
    <w:rsid w:val="00A02E68"/>
    <w:rsid w:val="00A0337B"/>
    <w:rsid w:val="00A0433C"/>
    <w:rsid w:val="00A05D0F"/>
    <w:rsid w:val="00A06D96"/>
    <w:rsid w:val="00A11478"/>
    <w:rsid w:val="00A135C4"/>
    <w:rsid w:val="00A13AD7"/>
    <w:rsid w:val="00A149DC"/>
    <w:rsid w:val="00A16D9F"/>
    <w:rsid w:val="00A1733D"/>
    <w:rsid w:val="00A17C28"/>
    <w:rsid w:val="00A20012"/>
    <w:rsid w:val="00A2040A"/>
    <w:rsid w:val="00A212B2"/>
    <w:rsid w:val="00A21B98"/>
    <w:rsid w:val="00A2372A"/>
    <w:rsid w:val="00A243FD"/>
    <w:rsid w:val="00A24DE5"/>
    <w:rsid w:val="00A24E5D"/>
    <w:rsid w:val="00A30B25"/>
    <w:rsid w:val="00A30DD5"/>
    <w:rsid w:val="00A32CAE"/>
    <w:rsid w:val="00A32DCA"/>
    <w:rsid w:val="00A33D08"/>
    <w:rsid w:val="00A351B7"/>
    <w:rsid w:val="00A366ED"/>
    <w:rsid w:val="00A37F12"/>
    <w:rsid w:val="00A4195A"/>
    <w:rsid w:val="00A42D03"/>
    <w:rsid w:val="00A42D0A"/>
    <w:rsid w:val="00A44274"/>
    <w:rsid w:val="00A45120"/>
    <w:rsid w:val="00A457CC"/>
    <w:rsid w:val="00A45925"/>
    <w:rsid w:val="00A47CA8"/>
    <w:rsid w:val="00A50557"/>
    <w:rsid w:val="00A507C1"/>
    <w:rsid w:val="00A5211B"/>
    <w:rsid w:val="00A52657"/>
    <w:rsid w:val="00A5289B"/>
    <w:rsid w:val="00A550F5"/>
    <w:rsid w:val="00A5547A"/>
    <w:rsid w:val="00A56989"/>
    <w:rsid w:val="00A578DE"/>
    <w:rsid w:val="00A57CA8"/>
    <w:rsid w:val="00A60B30"/>
    <w:rsid w:val="00A62D2C"/>
    <w:rsid w:val="00A64B05"/>
    <w:rsid w:val="00A665F3"/>
    <w:rsid w:val="00A6712E"/>
    <w:rsid w:val="00A67A3D"/>
    <w:rsid w:val="00A67AA8"/>
    <w:rsid w:val="00A707DE"/>
    <w:rsid w:val="00A7214E"/>
    <w:rsid w:val="00A725DD"/>
    <w:rsid w:val="00A72E3F"/>
    <w:rsid w:val="00A73A0F"/>
    <w:rsid w:val="00A74B65"/>
    <w:rsid w:val="00A80A3D"/>
    <w:rsid w:val="00A80C8D"/>
    <w:rsid w:val="00A80CD1"/>
    <w:rsid w:val="00A81A38"/>
    <w:rsid w:val="00A81C97"/>
    <w:rsid w:val="00A82B34"/>
    <w:rsid w:val="00A82DAE"/>
    <w:rsid w:val="00A838F0"/>
    <w:rsid w:val="00A83C4F"/>
    <w:rsid w:val="00A83D8C"/>
    <w:rsid w:val="00A85168"/>
    <w:rsid w:val="00A85243"/>
    <w:rsid w:val="00A856FB"/>
    <w:rsid w:val="00A858E0"/>
    <w:rsid w:val="00A858E1"/>
    <w:rsid w:val="00A8751C"/>
    <w:rsid w:val="00A90559"/>
    <w:rsid w:val="00A91F05"/>
    <w:rsid w:val="00A94403"/>
    <w:rsid w:val="00A969FF"/>
    <w:rsid w:val="00A96F2E"/>
    <w:rsid w:val="00A9768B"/>
    <w:rsid w:val="00AA0C1C"/>
    <w:rsid w:val="00AA0C9C"/>
    <w:rsid w:val="00AA1296"/>
    <w:rsid w:val="00AA1936"/>
    <w:rsid w:val="00AA2E01"/>
    <w:rsid w:val="00AA3551"/>
    <w:rsid w:val="00AA3628"/>
    <w:rsid w:val="00AA459F"/>
    <w:rsid w:val="00AA54FD"/>
    <w:rsid w:val="00AA5621"/>
    <w:rsid w:val="00AA602B"/>
    <w:rsid w:val="00AA65D4"/>
    <w:rsid w:val="00AB14D9"/>
    <w:rsid w:val="00AB19E5"/>
    <w:rsid w:val="00AB33D7"/>
    <w:rsid w:val="00AB3414"/>
    <w:rsid w:val="00AB36A9"/>
    <w:rsid w:val="00AB44FE"/>
    <w:rsid w:val="00AB4D56"/>
    <w:rsid w:val="00AB4E68"/>
    <w:rsid w:val="00AB56B6"/>
    <w:rsid w:val="00AB59DF"/>
    <w:rsid w:val="00AB6221"/>
    <w:rsid w:val="00AB769E"/>
    <w:rsid w:val="00AB7711"/>
    <w:rsid w:val="00AB7B8D"/>
    <w:rsid w:val="00AB7CFA"/>
    <w:rsid w:val="00AC0A27"/>
    <w:rsid w:val="00AC1AF9"/>
    <w:rsid w:val="00AC26F1"/>
    <w:rsid w:val="00AC516D"/>
    <w:rsid w:val="00AC61C7"/>
    <w:rsid w:val="00AC6CBD"/>
    <w:rsid w:val="00AD0154"/>
    <w:rsid w:val="00AD0CAD"/>
    <w:rsid w:val="00AD0E73"/>
    <w:rsid w:val="00AD276D"/>
    <w:rsid w:val="00AD4C5D"/>
    <w:rsid w:val="00AD6185"/>
    <w:rsid w:val="00AD6F9A"/>
    <w:rsid w:val="00AD7CE5"/>
    <w:rsid w:val="00AE0E64"/>
    <w:rsid w:val="00AE1125"/>
    <w:rsid w:val="00AE1348"/>
    <w:rsid w:val="00AE2014"/>
    <w:rsid w:val="00AE38CC"/>
    <w:rsid w:val="00AE3ABA"/>
    <w:rsid w:val="00AE3B7E"/>
    <w:rsid w:val="00AE4C9B"/>
    <w:rsid w:val="00AE4F86"/>
    <w:rsid w:val="00AE5F47"/>
    <w:rsid w:val="00AE70CD"/>
    <w:rsid w:val="00AF0268"/>
    <w:rsid w:val="00AF0DE8"/>
    <w:rsid w:val="00AF1D66"/>
    <w:rsid w:val="00AF2996"/>
    <w:rsid w:val="00AF2D6A"/>
    <w:rsid w:val="00AF3BBB"/>
    <w:rsid w:val="00AF40A3"/>
    <w:rsid w:val="00AF557F"/>
    <w:rsid w:val="00AF69EB"/>
    <w:rsid w:val="00B01DD4"/>
    <w:rsid w:val="00B02E41"/>
    <w:rsid w:val="00B02FF0"/>
    <w:rsid w:val="00B03AF0"/>
    <w:rsid w:val="00B04799"/>
    <w:rsid w:val="00B0486D"/>
    <w:rsid w:val="00B0564A"/>
    <w:rsid w:val="00B070C2"/>
    <w:rsid w:val="00B100BE"/>
    <w:rsid w:val="00B10D57"/>
    <w:rsid w:val="00B11B01"/>
    <w:rsid w:val="00B11D83"/>
    <w:rsid w:val="00B131AC"/>
    <w:rsid w:val="00B13B56"/>
    <w:rsid w:val="00B14E43"/>
    <w:rsid w:val="00B15833"/>
    <w:rsid w:val="00B15AF4"/>
    <w:rsid w:val="00B1618B"/>
    <w:rsid w:val="00B1694E"/>
    <w:rsid w:val="00B16A03"/>
    <w:rsid w:val="00B17416"/>
    <w:rsid w:val="00B17B6B"/>
    <w:rsid w:val="00B20C73"/>
    <w:rsid w:val="00B24C13"/>
    <w:rsid w:val="00B25F69"/>
    <w:rsid w:val="00B26FA3"/>
    <w:rsid w:val="00B33D5C"/>
    <w:rsid w:val="00B35201"/>
    <w:rsid w:val="00B36552"/>
    <w:rsid w:val="00B367CE"/>
    <w:rsid w:val="00B409F1"/>
    <w:rsid w:val="00B40CB8"/>
    <w:rsid w:val="00B41358"/>
    <w:rsid w:val="00B42E91"/>
    <w:rsid w:val="00B46965"/>
    <w:rsid w:val="00B470EB"/>
    <w:rsid w:val="00B4754C"/>
    <w:rsid w:val="00B5095F"/>
    <w:rsid w:val="00B50A20"/>
    <w:rsid w:val="00B50DBF"/>
    <w:rsid w:val="00B514F0"/>
    <w:rsid w:val="00B51AE9"/>
    <w:rsid w:val="00B53169"/>
    <w:rsid w:val="00B53577"/>
    <w:rsid w:val="00B544C8"/>
    <w:rsid w:val="00B54CAC"/>
    <w:rsid w:val="00B54FDF"/>
    <w:rsid w:val="00B5575C"/>
    <w:rsid w:val="00B5645D"/>
    <w:rsid w:val="00B57482"/>
    <w:rsid w:val="00B60E97"/>
    <w:rsid w:val="00B62409"/>
    <w:rsid w:val="00B635F4"/>
    <w:rsid w:val="00B63601"/>
    <w:rsid w:val="00B63F60"/>
    <w:rsid w:val="00B6454F"/>
    <w:rsid w:val="00B65217"/>
    <w:rsid w:val="00B65B53"/>
    <w:rsid w:val="00B65D13"/>
    <w:rsid w:val="00B67501"/>
    <w:rsid w:val="00B67B25"/>
    <w:rsid w:val="00B67B7B"/>
    <w:rsid w:val="00B70718"/>
    <w:rsid w:val="00B72EBB"/>
    <w:rsid w:val="00B74F7C"/>
    <w:rsid w:val="00B754FF"/>
    <w:rsid w:val="00B75FF1"/>
    <w:rsid w:val="00B760E2"/>
    <w:rsid w:val="00B764DF"/>
    <w:rsid w:val="00B77952"/>
    <w:rsid w:val="00B77ED4"/>
    <w:rsid w:val="00B855E9"/>
    <w:rsid w:val="00B85B82"/>
    <w:rsid w:val="00B86AA0"/>
    <w:rsid w:val="00B86EEF"/>
    <w:rsid w:val="00B87618"/>
    <w:rsid w:val="00B91948"/>
    <w:rsid w:val="00B91997"/>
    <w:rsid w:val="00B92A25"/>
    <w:rsid w:val="00B95CE9"/>
    <w:rsid w:val="00B96050"/>
    <w:rsid w:val="00B96322"/>
    <w:rsid w:val="00B96341"/>
    <w:rsid w:val="00B96390"/>
    <w:rsid w:val="00BA15DD"/>
    <w:rsid w:val="00BA1D0A"/>
    <w:rsid w:val="00BA2136"/>
    <w:rsid w:val="00BA302B"/>
    <w:rsid w:val="00BA3454"/>
    <w:rsid w:val="00BA4A13"/>
    <w:rsid w:val="00BA7347"/>
    <w:rsid w:val="00BA7768"/>
    <w:rsid w:val="00BA7EB4"/>
    <w:rsid w:val="00BB0591"/>
    <w:rsid w:val="00BB0B58"/>
    <w:rsid w:val="00BB19E2"/>
    <w:rsid w:val="00BB1BF9"/>
    <w:rsid w:val="00BB2091"/>
    <w:rsid w:val="00BB26DA"/>
    <w:rsid w:val="00BB3219"/>
    <w:rsid w:val="00BB49C7"/>
    <w:rsid w:val="00BB4A95"/>
    <w:rsid w:val="00BB57C6"/>
    <w:rsid w:val="00BB585C"/>
    <w:rsid w:val="00BC10DD"/>
    <w:rsid w:val="00BC1656"/>
    <w:rsid w:val="00BC16AE"/>
    <w:rsid w:val="00BC21FD"/>
    <w:rsid w:val="00BC28D0"/>
    <w:rsid w:val="00BC4192"/>
    <w:rsid w:val="00BC6636"/>
    <w:rsid w:val="00BC66C6"/>
    <w:rsid w:val="00BC6E41"/>
    <w:rsid w:val="00BC7BA2"/>
    <w:rsid w:val="00BD05F1"/>
    <w:rsid w:val="00BD1C06"/>
    <w:rsid w:val="00BD2E44"/>
    <w:rsid w:val="00BD328E"/>
    <w:rsid w:val="00BD3309"/>
    <w:rsid w:val="00BD5328"/>
    <w:rsid w:val="00BD56EE"/>
    <w:rsid w:val="00BD5ADA"/>
    <w:rsid w:val="00BD7955"/>
    <w:rsid w:val="00BE12A6"/>
    <w:rsid w:val="00BE1E5E"/>
    <w:rsid w:val="00BE6FE5"/>
    <w:rsid w:val="00BF0176"/>
    <w:rsid w:val="00BF19CB"/>
    <w:rsid w:val="00BF3F52"/>
    <w:rsid w:val="00BF76C8"/>
    <w:rsid w:val="00C003D3"/>
    <w:rsid w:val="00C0096F"/>
    <w:rsid w:val="00C023E9"/>
    <w:rsid w:val="00C02987"/>
    <w:rsid w:val="00C02FE8"/>
    <w:rsid w:val="00C03A06"/>
    <w:rsid w:val="00C03B82"/>
    <w:rsid w:val="00C04EC9"/>
    <w:rsid w:val="00C0582C"/>
    <w:rsid w:val="00C05BBB"/>
    <w:rsid w:val="00C06C99"/>
    <w:rsid w:val="00C10723"/>
    <w:rsid w:val="00C116F1"/>
    <w:rsid w:val="00C11B24"/>
    <w:rsid w:val="00C120C8"/>
    <w:rsid w:val="00C12A8A"/>
    <w:rsid w:val="00C12E42"/>
    <w:rsid w:val="00C13C1B"/>
    <w:rsid w:val="00C13F29"/>
    <w:rsid w:val="00C14004"/>
    <w:rsid w:val="00C148C6"/>
    <w:rsid w:val="00C16328"/>
    <w:rsid w:val="00C16FC9"/>
    <w:rsid w:val="00C25836"/>
    <w:rsid w:val="00C26650"/>
    <w:rsid w:val="00C278B7"/>
    <w:rsid w:val="00C31734"/>
    <w:rsid w:val="00C31866"/>
    <w:rsid w:val="00C32494"/>
    <w:rsid w:val="00C326D5"/>
    <w:rsid w:val="00C33EC3"/>
    <w:rsid w:val="00C37465"/>
    <w:rsid w:val="00C4038C"/>
    <w:rsid w:val="00C403B4"/>
    <w:rsid w:val="00C4089A"/>
    <w:rsid w:val="00C41174"/>
    <w:rsid w:val="00C41778"/>
    <w:rsid w:val="00C42003"/>
    <w:rsid w:val="00C435EE"/>
    <w:rsid w:val="00C4593D"/>
    <w:rsid w:val="00C45A98"/>
    <w:rsid w:val="00C46BAF"/>
    <w:rsid w:val="00C46D95"/>
    <w:rsid w:val="00C47974"/>
    <w:rsid w:val="00C5076C"/>
    <w:rsid w:val="00C50A02"/>
    <w:rsid w:val="00C50B15"/>
    <w:rsid w:val="00C50E0A"/>
    <w:rsid w:val="00C50E61"/>
    <w:rsid w:val="00C51C46"/>
    <w:rsid w:val="00C53262"/>
    <w:rsid w:val="00C5436E"/>
    <w:rsid w:val="00C54E66"/>
    <w:rsid w:val="00C54F38"/>
    <w:rsid w:val="00C55E8C"/>
    <w:rsid w:val="00C578A3"/>
    <w:rsid w:val="00C57E20"/>
    <w:rsid w:val="00C601C6"/>
    <w:rsid w:val="00C60E02"/>
    <w:rsid w:val="00C62BCD"/>
    <w:rsid w:val="00C650C5"/>
    <w:rsid w:val="00C654FB"/>
    <w:rsid w:val="00C70704"/>
    <w:rsid w:val="00C70E0F"/>
    <w:rsid w:val="00C722FE"/>
    <w:rsid w:val="00C73E1D"/>
    <w:rsid w:val="00C74308"/>
    <w:rsid w:val="00C74EE9"/>
    <w:rsid w:val="00C75BA8"/>
    <w:rsid w:val="00C7620A"/>
    <w:rsid w:val="00C77766"/>
    <w:rsid w:val="00C77952"/>
    <w:rsid w:val="00C77AC3"/>
    <w:rsid w:val="00C80852"/>
    <w:rsid w:val="00C8118D"/>
    <w:rsid w:val="00C82A01"/>
    <w:rsid w:val="00C84C83"/>
    <w:rsid w:val="00C87395"/>
    <w:rsid w:val="00C87ADB"/>
    <w:rsid w:val="00C90E28"/>
    <w:rsid w:val="00C91480"/>
    <w:rsid w:val="00C9181D"/>
    <w:rsid w:val="00C92EB0"/>
    <w:rsid w:val="00C954A1"/>
    <w:rsid w:val="00C958A0"/>
    <w:rsid w:val="00C96078"/>
    <w:rsid w:val="00C962EF"/>
    <w:rsid w:val="00C969DF"/>
    <w:rsid w:val="00C96EEC"/>
    <w:rsid w:val="00C97D02"/>
    <w:rsid w:val="00CA01F0"/>
    <w:rsid w:val="00CA1522"/>
    <w:rsid w:val="00CA3483"/>
    <w:rsid w:val="00CA562F"/>
    <w:rsid w:val="00CA75AA"/>
    <w:rsid w:val="00CA7731"/>
    <w:rsid w:val="00CA7E30"/>
    <w:rsid w:val="00CB06FF"/>
    <w:rsid w:val="00CB1334"/>
    <w:rsid w:val="00CB2910"/>
    <w:rsid w:val="00CB295E"/>
    <w:rsid w:val="00CB4893"/>
    <w:rsid w:val="00CC04C2"/>
    <w:rsid w:val="00CC0FF0"/>
    <w:rsid w:val="00CC2BB7"/>
    <w:rsid w:val="00CC2E32"/>
    <w:rsid w:val="00CC373D"/>
    <w:rsid w:val="00CD04C9"/>
    <w:rsid w:val="00CD15C3"/>
    <w:rsid w:val="00CD1A10"/>
    <w:rsid w:val="00CD319E"/>
    <w:rsid w:val="00CD5096"/>
    <w:rsid w:val="00CD630F"/>
    <w:rsid w:val="00CE1626"/>
    <w:rsid w:val="00CE2BF0"/>
    <w:rsid w:val="00CE2C3B"/>
    <w:rsid w:val="00CE360D"/>
    <w:rsid w:val="00CE3966"/>
    <w:rsid w:val="00CE4290"/>
    <w:rsid w:val="00CE4696"/>
    <w:rsid w:val="00CE4762"/>
    <w:rsid w:val="00CE5085"/>
    <w:rsid w:val="00CE5150"/>
    <w:rsid w:val="00CE5958"/>
    <w:rsid w:val="00CE6C45"/>
    <w:rsid w:val="00CF0C13"/>
    <w:rsid w:val="00CF219D"/>
    <w:rsid w:val="00CF4287"/>
    <w:rsid w:val="00CF4400"/>
    <w:rsid w:val="00CF73F4"/>
    <w:rsid w:val="00CF7703"/>
    <w:rsid w:val="00D010B0"/>
    <w:rsid w:val="00D01399"/>
    <w:rsid w:val="00D01D32"/>
    <w:rsid w:val="00D027E8"/>
    <w:rsid w:val="00D028E0"/>
    <w:rsid w:val="00D06787"/>
    <w:rsid w:val="00D06CCE"/>
    <w:rsid w:val="00D07692"/>
    <w:rsid w:val="00D07C02"/>
    <w:rsid w:val="00D11701"/>
    <w:rsid w:val="00D124D0"/>
    <w:rsid w:val="00D1294F"/>
    <w:rsid w:val="00D12B99"/>
    <w:rsid w:val="00D12E88"/>
    <w:rsid w:val="00D14986"/>
    <w:rsid w:val="00D14A3E"/>
    <w:rsid w:val="00D153C3"/>
    <w:rsid w:val="00D17207"/>
    <w:rsid w:val="00D17650"/>
    <w:rsid w:val="00D21BE7"/>
    <w:rsid w:val="00D23990"/>
    <w:rsid w:val="00D2424B"/>
    <w:rsid w:val="00D25989"/>
    <w:rsid w:val="00D2642D"/>
    <w:rsid w:val="00D26F09"/>
    <w:rsid w:val="00D272F8"/>
    <w:rsid w:val="00D27454"/>
    <w:rsid w:val="00D2799B"/>
    <w:rsid w:val="00D30CD4"/>
    <w:rsid w:val="00D31709"/>
    <w:rsid w:val="00D31F16"/>
    <w:rsid w:val="00D33342"/>
    <w:rsid w:val="00D33A8E"/>
    <w:rsid w:val="00D33F56"/>
    <w:rsid w:val="00D3525D"/>
    <w:rsid w:val="00D36032"/>
    <w:rsid w:val="00D36A3E"/>
    <w:rsid w:val="00D36FD8"/>
    <w:rsid w:val="00D3734E"/>
    <w:rsid w:val="00D40A5A"/>
    <w:rsid w:val="00D44683"/>
    <w:rsid w:val="00D458C1"/>
    <w:rsid w:val="00D45D07"/>
    <w:rsid w:val="00D46D43"/>
    <w:rsid w:val="00D52D4E"/>
    <w:rsid w:val="00D53587"/>
    <w:rsid w:val="00D546B6"/>
    <w:rsid w:val="00D546D1"/>
    <w:rsid w:val="00D546F2"/>
    <w:rsid w:val="00D55094"/>
    <w:rsid w:val="00D561A4"/>
    <w:rsid w:val="00D562E8"/>
    <w:rsid w:val="00D60052"/>
    <w:rsid w:val="00D60097"/>
    <w:rsid w:val="00D603DA"/>
    <w:rsid w:val="00D60C15"/>
    <w:rsid w:val="00D61A9A"/>
    <w:rsid w:val="00D61AEF"/>
    <w:rsid w:val="00D61C94"/>
    <w:rsid w:val="00D63583"/>
    <w:rsid w:val="00D6466A"/>
    <w:rsid w:val="00D6523E"/>
    <w:rsid w:val="00D65852"/>
    <w:rsid w:val="00D661D5"/>
    <w:rsid w:val="00D66440"/>
    <w:rsid w:val="00D67E0F"/>
    <w:rsid w:val="00D70F65"/>
    <w:rsid w:val="00D720A7"/>
    <w:rsid w:val="00D738CF"/>
    <w:rsid w:val="00D73EB2"/>
    <w:rsid w:val="00D75DE0"/>
    <w:rsid w:val="00D77896"/>
    <w:rsid w:val="00D77BAB"/>
    <w:rsid w:val="00D81C8E"/>
    <w:rsid w:val="00D824EB"/>
    <w:rsid w:val="00D82E74"/>
    <w:rsid w:val="00D8460D"/>
    <w:rsid w:val="00D848C2"/>
    <w:rsid w:val="00D87E8E"/>
    <w:rsid w:val="00D911D4"/>
    <w:rsid w:val="00D93790"/>
    <w:rsid w:val="00D93E24"/>
    <w:rsid w:val="00D95B9E"/>
    <w:rsid w:val="00D96428"/>
    <w:rsid w:val="00D96A66"/>
    <w:rsid w:val="00D970AB"/>
    <w:rsid w:val="00DA2243"/>
    <w:rsid w:val="00DA282F"/>
    <w:rsid w:val="00DA2CAC"/>
    <w:rsid w:val="00DA348F"/>
    <w:rsid w:val="00DA4D61"/>
    <w:rsid w:val="00DA5F66"/>
    <w:rsid w:val="00DA64B5"/>
    <w:rsid w:val="00DB043F"/>
    <w:rsid w:val="00DB0D5C"/>
    <w:rsid w:val="00DB175F"/>
    <w:rsid w:val="00DB240C"/>
    <w:rsid w:val="00DB261A"/>
    <w:rsid w:val="00DB2E93"/>
    <w:rsid w:val="00DB3AD4"/>
    <w:rsid w:val="00DB3CD2"/>
    <w:rsid w:val="00DB3F91"/>
    <w:rsid w:val="00DB4899"/>
    <w:rsid w:val="00DB4AB4"/>
    <w:rsid w:val="00DC039F"/>
    <w:rsid w:val="00DC11F3"/>
    <w:rsid w:val="00DC17FC"/>
    <w:rsid w:val="00DC3EBA"/>
    <w:rsid w:val="00DC5FE2"/>
    <w:rsid w:val="00DC68FC"/>
    <w:rsid w:val="00DC73C7"/>
    <w:rsid w:val="00DC7888"/>
    <w:rsid w:val="00DD01EC"/>
    <w:rsid w:val="00DD0362"/>
    <w:rsid w:val="00DD2F3E"/>
    <w:rsid w:val="00DD320D"/>
    <w:rsid w:val="00DD3620"/>
    <w:rsid w:val="00DD4CF7"/>
    <w:rsid w:val="00DD7008"/>
    <w:rsid w:val="00DD7072"/>
    <w:rsid w:val="00DE350E"/>
    <w:rsid w:val="00DE549F"/>
    <w:rsid w:val="00DE54A5"/>
    <w:rsid w:val="00DE5E2C"/>
    <w:rsid w:val="00DE63FA"/>
    <w:rsid w:val="00DE6689"/>
    <w:rsid w:val="00DE670A"/>
    <w:rsid w:val="00DE67DC"/>
    <w:rsid w:val="00DE6F51"/>
    <w:rsid w:val="00DF0932"/>
    <w:rsid w:val="00DF2B92"/>
    <w:rsid w:val="00DF38C4"/>
    <w:rsid w:val="00DF3C64"/>
    <w:rsid w:val="00DF532A"/>
    <w:rsid w:val="00DF580F"/>
    <w:rsid w:val="00DF5C94"/>
    <w:rsid w:val="00DF6943"/>
    <w:rsid w:val="00E02903"/>
    <w:rsid w:val="00E02E56"/>
    <w:rsid w:val="00E031E8"/>
    <w:rsid w:val="00E04345"/>
    <w:rsid w:val="00E0463F"/>
    <w:rsid w:val="00E0539C"/>
    <w:rsid w:val="00E05512"/>
    <w:rsid w:val="00E055A6"/>
    <w:rsid w:val="00E07CF1"/>
    <w:rsid w:val="00E07D30"/>
    <w:rsid w:val="00E10129"/>
    <w:rsid w:val="00E103EE"/>
    <w:rsid w:val="00E1225B"/>
    <w:rsid w:val="00E13DAC"/>
    <w:rsid w:val="00E13EB1"/>
    <w:rsid w:val="00E14CBD"/>
    <w:rsid w:val="00E163B7"/>
    <w:rsid w:val="00E16AB8"/>
    <w:rsid w:val="00E16ADA"/>
    <w:rsid w:val="00E170FA"/>
    <w:rsid w:val="00E208BC"/>
    <w:rsid w:val="00E24235"/>
    <w:rsid w:val="00E25D7E"/>
    <w:rsid w:val="00E260B5"/>
    <w:rsid w:val="00E260D9"/>
    <w:rsid w:val="00E26D99"/>
    <w:rsid w:val="00E2799E"/>
    <w:rsid w:val="00E27C05"/>
    <w:rsid w:val="00E30E8D"/>
    <w:rsid w:val="00E32992"/>
    <w:rsid w:val="00E33795"/>
    <w:rsid w:val="00E33BFE"/>
    <w:rsid w:val="00E3454A"/>
    <w:rsid w:val="00E34766"/>
    <w:rsid w:val="00E34CC8"/>
    <w:rsid w:val="00E35B47"/>
    <w:rsid w:val="00E35B73"/>
    <w:rsid w:val="00E378E5"/>
    <w:rsid w:val="00E4056C"/>
    <w:rsid w:val="00E437B8"/>
    <w:rsid w:val="00E43F56"/>
    <w:rsid w:val="00E450BB"/>
    <w:rsid w:val="00E45DF7"/>
    <w:rsid w:val="00E468AB"/>
    <w:rsid w:val="00E47E50"/>
    <w:rsid w:val="00E50224"/>
    <w:rsid w:val="00E50E30"/>
    <w:rsid w:val="00E52006"/>
    <w:rsid w:val="00E55028"/>
    <w:rsid w:val="00E55D5F"/>
    <w:rsid w:val="00E5642E"/>
    <w:rsid w:val="00E57144"/>
    <w:rsid w:val="00E57379"/>
    <w:rsid w:val="00E57B63"/>
    <w:rsid w:val="00E60262"/>
    <w:rsid w:val="00E602C8"/>
    <w:rsid w:val="00E607C9"/>
    <w:rsid w:val="00E6267F"/>
    <w:rsid w:val="00E62CFD"/>
    <w:rsid w:val="00E64E13"/>
    <w:rsid w:val="00E651C0"/>
    <w:rsid w:val="00E6548E"/>
    <w:rsid w:val="00E66286"/>
    <w:rsid w:val="00E67214"/>
    <w:rsid w:val="00E70746"/>
    <w:rsid w:val="00E70C1D"/>
    <w:rsid w:val="00E714D8"/>
    <w:rsid w:val="00E71FAB"/>
    <w:rsid w:val="00E7362D"/>
    <w:rsid w:val="00E73CE1"/>
    <w:rsid w:val="00E73E55"/>
    <w:rsid w:val="00E77822"/>
    <w:rsid w:val="00E8058C"/>
    <w:rsid w:val="00E8081D"/>
    <w:rsid w:val="00E81226"/>
    <w:rsid w:val="00E81598"/>
    <w:rsid w:val="00E81B44"/>
    <w:rsid w:val="00E82119"/>
    <w:rsid w:val="00E82BB5"/>
    <w:rsid w:val="00E82C54"/>
    <w:rsid w:val="00E83238"/>
    <w:rsid w:val="00E83444"/>
    <w:rsid w:val="00E839B1"/>
    <w:rsid w:val="00E83FB8"/>
    <w:rsid w:val="00E84F76"/>
    <w:rsid w:val="00E850CD"/>
    <w:rsid w:val="00E85D46"/>
    <w:rsid w:val="00E86F89"/>
    <w:rsid w:val="00E87668"/>
    <w:rsid w:val="00E87987"/>
    <w:rsid w:val="00E9098B"/>
    <w:rsid w:val="00E91361"/>
    <w:rsid w:val="00E91603"/>
    <w:rsid w:val="00E92693"/>
    <w:rsid w:val="00E9319C"/>
    <w:rsid w:val="00E94DC9"/>
    <w:rsid w:val="00E96238"/>
    <w:rsid w:val="00E96FB1"/>
    <w:rsid w:val="00EA0237"/>
    <w:rsid w:val="00EA0701"/>
    <w:rsid w:val="00EA0BCD"/>
    <w:rsid w:val="00EA126B"/>
    <w:rsid w:val="00EA13F7"/>
    <w:rsid w:val="00EA1A54"/>
    <w:rsid w:val="00EA1D5F"/>
    <w:rsid w:val="00EA204D"/>
    <w:rsid w:val="00EA3F1E"/>
    <w:rsid w:val="00EA46FC"/>
    <w:rsid w:val="00EA5621"/>
    <w:rsid w:val="00EA61D1"/>
    <w:rsid w:val="00EB0186"/>
    <w:rsid w:val="00EB313B"/>
    <w:rsid w:val="00EB4F5D"/>
    <w:rsid w:val="00EB5972"/>
    <w:rsid w:val="00EC083F"/>
    <w:rsid w:val="00EC179E"/>
    <w:rsid w:val="00EC2CE8"/>
    <w:rsid w:val="00EC407D"/>
    <w:rsid w:val="00EC491C"/>
    <w:rsid w:val="00EC49FE"/>
    <w:rsid w:val="00EC4B06"/>
    <w:rsid w:val="00EC59AB"/>
    <w:rsid w:val="00EC5B94"/>
    <w:rsid w:val="00EC60FC"/>
    <w:rsid w:val="00EC6110"/>
    <w:rsid w:val="00EC686A"/>
    <w:rsid w:val="00ED0363"/>
    <w:rsid w:val="00ED0A8A"/>
    <w:rsid w:val="00ED184B"/>
    <w:rsid w:val="00ED2C6C"/>
    <w:rsid w:val="00ED3EF7"/>
    <w:rsid w:val="00ED5059"/>
    <w:rsid w:val="00ED642E"/>
    <w:rsid w:val="00ED6C87"/>
    <w:rsid w:val="00EE054C"/>
    <w:rsid w:val="00EE172C"/>
    <w:rsid w:val="00EE24FD"/>
    <w:rsid w:val="00EE2867"/>
    <w:rsid w:val="00EE5C03"/>
    <w:rsid w:val="00EE6596"/>
    <w:rsid w:val="00EE7631"/>
    <w:rsid w:val="00EF07C9"/>
    <w:rsid w:val="00EF204C"/>
    <w:rsid w:val="00EF2355"/>
    <w:rsid w:val="00EF24C1"/>
    <w:rsid w:val="00EF2A10"/>
    <w:rsid w:val="00EF2AE5"/>
    <w:rsid w:val="00EF2FB4"/>
    <w:rsid w:val="00EF3494"/>
    <w:rsid w:val="00EF3B10"/>
    <w:rsid w:val="00EF40B8"/>
    <w:rsid w:val="00EF4EDB"/>
    <w:rsid w:val="00EF57F3"/>
    <w:rsid w:val="00EF5EE3"/>
    <w:rsid w:val="00F0067E"/>
    <w:rsid w:val="00F00953"/>
    <w:rsid w:val="00F011EA"/>
    <w:rsid w:val="00F0225E"/>
    <w:rsid w:val="00F04D8D"/>
    <w:rsid w:val="00F05A3D"/>
    <w:rsid w:val="00F05A46"/>
    <w:rsid w:val="00F06A71"/>
    <w:rsid w:val="00F06B41"/>
    <w:rsid w:val="00F07B1B"/>
    <w:rsid w:val="00F07CBA"/>
    <w:rsid w:val="00F07F79"/>
    <w:rsid w:val="00F10B5A"/>
    <w:rsid w:val="00F1180E"/>
    <w:rsid w:val="00F118E2"/>
    <w:rsid w:val="00F11F07"/>
    <w:rsid w:val="00F124AB"/>
    <w:rsid w:val="00F14196"/>
    <w:rsid w:val="00F1572D"/>
    <w:rsid w:val="00F15844"/>
    <w:rsid w:val="00F15EDA"/>
    <w:rsid w:val="00F161CB"/>
    <w:rsid w:val="00F16CC9"/>
    <w:rsid w:val="00F16F41"/>
    <w:rsid w:val="00F20E64"/>
    <w:rsid w:val="00F21731"/>
    <w:rsid w:val="00F22FCB"/>
    <w:rsid w:val="00F230CD"/>
    <w:rsid w:val="00F23394"/>
    <w:rsid w:val="00F2366F"/>
    <w:rsid w:val="00F26473"/>
    <w:rsid w:val="00F26E72"/>
    <w:rsid w:val="00F276CD"/>
    <w:rsid w:val="00F31403"/>
    <w:rsid w:val="00F31BAC"/>
    <w:rsid w:val="00F332D1"/>
    <w:rsid w:val="00F336C9"/>
    <w:rsid w:val="00F3396B"/>
    <w:rsid w:val="00F33F3D"/>
    <w:rsid w:val="00F3405F"/>
    <w:rsid w:val="00F355C9"/>
    <w:rsid w:val="00F35C65"/>
    <w:rsid w:val="00F365AE"/>
    <w:rsid w:val="00F36F9F"/>
    <w:rsid w:val="00F37A12"/>
    <w:rsid w:val="00F37ACB"/>
    <w:rsid w:val="00F37B37"/>
    <w:rsid w:val="00F422DF"/>
    <w:rsid w:val="00F4401A"/>
    <w:rsid w:val="00F46F1C"/>
    <w:rsid w:val="00F471C0"/>
    <w:rsid w:val="00F47533"/>
    <w:rsid w:val="00F47FE5"/>
    <w:rsid w:val="00F52FA6"/>
    <w:rsid w:val="00F53421"/>
    <w:rsid w:val="00F53516"/>
    <w:rsid w:val="00F53D59"/>
    <w:rsid w:val="00F549EC"/>
    <w:rsid w:val="00F54E74"/>
    <w:rsid w:val="00F55F68"/>
    <w:rsid w:val="00F565B7"/>
    <w:rsid w:val="00F56693"/>
    <w:rsid w:val="00F56BE4"/>
    <w:rsid w:val="00F56C23"/>
    <w:rsid w:val="00F601A8"/>
    <w:rsid w:val="00F608D4"/>
    <w:rsid w:val="00F60CB7"/>
    <w:rsid w:val="00F61FE5"/>
    <w:rsid w:val="00F63A01"/>
    <w:rsid w:val="00F64275"/>
    <w:rsid w:val="00F66381"/>
    <w:rsid w:val="00F66731"/>
    <w:rsid w:val="00F70A62"/>
    <w:rsid w:val="00F72CBF"/>
    <w:rsid w:val="00F74301"/>
    <w:rsid w:val="00F75FC7"/>
    <w:rsid w:val="00F7650C"/>
    <w:rsid w:val="00F80DC6"/>
    <w:rsid w:val="00F833C5"/>
    <w:rsid w:val="00F8384E"/>
    <w:rsid w:val="00F83A7A"/>
    <w:rsid w:val="00F83D0C"/>
    <w:rsid w:val="00F85585"/>
    <w:rsid w:val="00F92C9C"/>
    <w:rsid w:val="00F93703"/>
    <w:rsid w:val="00F95480"/>
    <w:rsid w:val="00F974F4"/>
    <w:rsid w:val="00FA02BD"/>
    <w:rsid w:val="00FA2672"/>
    <w:rsid w:val="00FA503F"/>
    <w:rsid w:val="00FA6646"/>
    <w:rsid w:val="00FA7618"/>
    <w:rsid w:val="00FA7DD4"/>
    <w:rsid w:val="00FB034A"/>
    <w:rsid w:val="00FB0451"/>
    <w:rsid w:val="00FB273E"/>
    <w:rsid w:val="00FB5609"/>
    <w:rsid w:val="00FB5CA6"/>
    <w:rsid w:val="00FB5E92"/>
    <w:rsid w:val="00FB6083"/>
    <w:rsid w:val="00FB7ED1"/>
    <w:rsid w:val="00FC061D"/>
    <w:rsid w:val="00FC0A08"/>
    <w:rsid w:val="00FC0C8E"/>
    <w:rsid w:val="00FC0ED6"/>
    <w:rsid w:val="00FC0FC5"/>
    <w:rsid w:val="00FC1AE5"/>
    <w:rsid w:val="00FC2275"/>
    <w:rsid w:val="00FC29D9"/>
    <w:rsid w:val="00FC29E2"/>
    <w:rsid w:val="00FC2A7F"/>
    <w:rsid w:val="00FC34F7"/>
    <w:rsid w:val="00FC365B"/>
    <w:rsid w:val="00FC3B79"/>
    <w:rsid w:val="00FC4F2A"/>
    <w:rsid w:val="00FC5113"/>
    <w:rsid w:val="00FC6B2B"/>
    <w:rsid w:val="00FD092A"/>
    <w:rsid w:val="00FD11C9"/>
    <w:rsid w:val="00FD11FC"/>
    <w:rsid w:val="00FD1214"/>
    <w:rsid w:val="00FD14B2"/>
    <w:rsid w:val="00FD1BD6"/>
    <w:rsid w:val="00FD2D33"/>
    <w:rsid w:val="00FD323D"/>
    <w:rsid w:val="00FD3526"/>
    <w:rsid w:val="00FD3986"/>
    <w:rsid w:val="00FD3D80"/>
    <w:rsid w:val="00FD47A5"/>
    <w:rsid w:val="00FD69DC"/>
    <w:rsid w:val="00FD76DF"/>
    <w:rsid w:val="00FD7C0B"/>
    <w:rsid w:val="00FE1E6D"/>
    <w:rsid w:val="00FE3BE2"/>
    <w:rsid w:val="00FE4546"/>
    <w:rsid w:val="00FE4A6F"/>
    <w:rsid w:val="00FE53B5"/>
    <w:rsid w:val="00FE54CE"/>
    <w:rsid w:val="00FE5B39"/>
    <w:rsid w:val="00FE626C"/>
    <w:rsid w:val="00FE62ED"/>
    <w:rsid w:val="00FE654E"/>
    <w:rsid w:val="00FE7760"/>
    <w:rsid w:val="00FF0DAA"/>
    <w:rsid w:val="00FF1810"/>
    <w:rsid w:val="00FF26B7"/>
    <w:rsid w:val="00FF2EBA"/>
    <w:rsid w:val="00FF3BD4"/>
    <w:rsid w:val="00FF4CC0"/>
    <w:rsid w:val="00FF4DE2"/>
    <w:rsid w:val="00FF5739"/>
    <w:rsid w:val="00FF5CAA"/>
    <w:rsid w:val="00FF68A6"/>
    <w:rsid w:val="00FF69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5F40E2E8-DA40-49A1-8B9A-AAE02A0D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F3E"/>
    <w:pPr>
      <w:tabs>
        <w:tab w:val="left" w:pos="5187"/>
        <w:tab w:val="left" w:pos="7313"/>
      </w:tabs>
      <w:bidi/>
      <w:jc w:val="both"/>
    </w:pPr>
    <w:rPr>
      <w:rFonts w:eastAsia="SimSun" w:cs="Simplified Arabic"/>
      <w:b/>
      <w:bCs/>
      <w:noProof/>
      <w:szCs w:val="28"/>
    </w:rPr>
  </w:style>
  <w:style w:type="paragraph" w:styleId="Heading1">
    <w:name w:val="heading 1"/>
    <w:basedOn w:val="Normal"/>
    <w:next w:val="Normal"/>
    <w:autoRedefine/>
    <w:qFormat/>
    <w:rsid w:val="0068156C"/>
    <w:pPr>
      <w:keepNext/>
      <w:shd w:val="clear" w:color="auto" w:fill="FFFFFF"/>
      <w:tabs>
        <w:tab w:val="clear" w:pos="5187"/>
        <w:tab w:val="clear" w:pos="7313"/>
      </w:tabs>
      <w:jc w:val="center"/>
      <w:outlineLvl w:val="0"/>
    </w:pPr>
    <w:rPr>
      <w:rFonts w:eastAsia="Times New Roman" w:cs="Shurooq 16"/>
      <w:b w:val="0"/>
      <w:bCs w:val="0"/>
      <w:szCs w:val="40"/>
      <w:lang w:eastAsia="ar-SA"/>
    </w:rPr>
  </w:style>
  <w:style w:type="paragraph" w:styleId="Heading2">
    <w:name w:val="heading 2"/>
    <w:basedOn w:val="Normal"/>
    <w:next w:val="Normal"/>
    <w:link w:val="Heading2Char"/>
    <w:autoRedefine/>
    <w:uiPriority w:val="99"/>
    <w:qFormat/>
    <w:rsid w:val="0068156C"/>
    <w:pPr>
      <w:keepNext/>
      <w:tabs>
        <w:tab w:val="clear" w:pos="5187"/>
        <w:tab w:val="clear" w:pos="7313"/>
      </w:tabs>
      <w:spacing w:before="120" w:after="60"/>
      <w:ind w:left="284"/>
      <w:jc w:val="left"/>
      <w:outlineLvl w:val="1"/>
    </w:pPr>
    <w:rPr>
      <w:rFonts w:ascii="Arial" w:eastAsia="Times New Roman" w:hAnsi="Arial" w:cs="Shurooq 19"/>
      <w:sz w:val="24"/>
      <w:szCs w:val="40"/>
      <w:lang w:eastAsia="ar-SA"/>
    </w:rPr>
  </w:style>
  <w:style w:type="paragraph" w:styleId="Heading3">
    <w:name w:val="heading 3"/>
    <w:basedOn w:val="Normal"/>
    <w:next w:val="Normal"/>
    <w:autoRedefine/>
    <w:qFormat/>
    <w:rsid w:val="0068156C"/>
    <w:pPr>
      <w:keepNext/>
      <w:widowControl w:val="0"/>
      <w:tabs>
        <w:tab w:val="clear" w:pos="5187"/>
        <w:tab w:val="clear" w:pos="7313"/>
      </w:tabs>
      <w:spacing w:before="120" w:after="60"/>
      <w:ind w:left="284"/>
      <w:jc w:val="left"/>
      <w:outlineLvl w:val="2"/>
    </w:pPr>
    <w:rPr>
      <w:rFonts w:eastAsia="Times New Roman" w:cs="Shurooq 19"/>
      <w:sz w:val="32"/>
      <w:szCs w:val="36"/>
      <w:lang w:eastAsia="ar-SA"/>
    </w:rPr>
  </w:style>
  <w:style w:type="paragraph" w:styleId="Heading4">
    <w:name w:val="heading 4"/>
    <w:basedOn w:val="Normal"/>
    <w:next w:val="Normal"/>
    <w:autoRedefine/>
    <w:qFormat/>
    <w:rsid w:val="0068156C"/>
    <w:pPr>
      <w:widowControl w:val="0"/>
      <w:tabs>
        <w:tab w:val="clear" w:pos="5187"/>
        <w:tab w:val="clear" w:pos="7313"/>
      </w:tabs>
      <w:ind w:left="284"/>
      <w:jc w:val="left"/>
      <w:outlineLvl w:val="3"/>
    </w:pPr>
    <w:rPr>
      <w:rFonts w:eastAsia="Times New Roman" w:cs="Shurooq 19"/>
      <w:b w:val="0"/>
      <w:sz w:val="26"/>
      <w:szCs w:val="36"/>
      <w:lang w:eastAsia="ar-SA"/>
    </w:rPr>
  </w:style>
  <w:style w:type="paragraph" w:styleId="Heading5">
    <w:name w:val="heading 5"/>
    <w:basedOn w:val="Normal"/>
    <w:next w:val="Normal"/>
    <w:autoRedefine/>
    <w:qFormat/>
    <w:rsid w:val="0068156C"/>
    <w:pPr>
      <w:widowControl w:val="0"/>
      <w:tabs>
        <w:tab w:val="clear" w:pos="5187"/>
        <w:tab w:val="clear" w:pos="7313"/>
      </w:tabs>
      <w:ind w:left="340"/>
      <w:jc w:val="left"/>
      <w:outlineLvl w:val="4"/>
    </w:pPr>
    <w:rPr>
      <w:rFonts w:eastAsia="Times New Roman" w:cs="Shurooq 19"/>
      <w:b w:val="0"/>
      <w:bCs w:val="0"/>
      <w:sz w:val="32"/>
      <w:szCs w:val="36"/>
      <w:lang w:eastAsia="ar-SA"/>
    </w:rPr>
  </w:style>
  <w:style w:type="paragraph" w:styleId="Heading6">
    <w:name w:val="heading 6"/>
    <w:basedOn w:val="Normal"/>
    <w:next w:val="Normal"/>
    <w:autoRedefine/>
    <w:qFormat/>
    <w:rsid w:val="0068156C"/>
    <w:pPr>
      <w:widowControl w:val="0"/>
      <w:tabs>
        <w:tab w:val="clear" w:pos="5187"/>
        <w:tab w:val="clear" w:pos="7313"/>
      </w:tabs>
      <w:ind w:left="397"/>
      <w:jc w:val="left"/>
      <w:outlineLvl w:val="5"/>
    </w:pPr>
    <w:rPr>
      <w:rFonts w:eastAsia="Times New Roman" w:cs="Shurooq 19"/>
      <w:b w:val="0"/>
      <w:bCs w:val="0"/>
      <w:sz w:val="32"/>
      <w:szCs w:val="36"/>
      <w:lang w:eastAsia="ar-SA"/>
    </w:rPr>
  </w:style>
  <w:style w:type="paragraph" w:styleId="Heading7">
    <w:name w:val="heading 7"/>
    <w:basedOn w:val="Normal"/>
    <w:next w:val="Normal"/>
    <w:autoRedefine/>
    <w:qFormat/>
    <w:rsid w:val="0068156C"/>
    <w:pPr>
      <w:tabs>
        <w:tab w:val="clear" w:pos="5187"/>
        <w:tab w:val="clear" w:pos="7313"/>
      </w:tabs>
      <w:ind w:left="284" w:right="454" w:firstLine="720"/>
      <w:outlineLvl w:val="6"/>
    </w:pPr>
    <w:rPr>
      <w:rFonts w:ascii="ATraditional Arabic" w:eastAsia="Times New Roman" w:hAnsi="ATraditional Arabic" w:cs="Shurooq 16"/>
      <w:b w:val="0"/>
      <w:shadow/>
      <w:noProof w:val="0"/>
      <w:sz w:val="36"/>
      <w:szCs w:val="96"/>
    </w:rPr>
  </w:style>
  <w:style w:type="paragraph" w:styleId="Heading8">
    <w:name w:val="heading 8"/>
    <w:basedOn w:val="Normal"/>
    <w:next w:val="Normal"/>
    <w:autoRedefine/>
    <w:qFormat/>
    <w:rsid w:val="0068156C"/>
    <w:pPr>
      <w:tabs>
        <w:tab w:val="clear" w:pos="5187"/>
        <w:tab w:val="clear" w:pos="7313"/>
      </w:tabs>
      <w:jc w:val="left"/>
      <w:outlineLvl w:val="7"/>
    </w:pPr>
    <w:rPr>
      <w:rFonts w:ascii="Arial" w:eastAsia="Times New Roman" w:hAnsi="Arial" w:cs="Shurooq 16"/>
      <w:b w:val="0"/>
      <w:bCs w:val="0"/>
      <w:i/>
      <w:shadow/>
      <w:szCs w:val="56"/>
      <w:lang w:eastAsia="ar-SA"/>
    </w:rPr>
  </w:style>
  <w:style w:type="paragraph" w:styleId="Heading9">
    <w:name w:val="heading 9"/>
    <w:basedOn w:val="Normal"/>
    <w:next w:val="Normal"/>
    <w:autoRedefine/>
    <w:qFormat/>
    <w:rsid w:val="0068156C"/>
    <w:pPr>
      <w:tabs>
        <w:tab w:val="clear" w:pos="5187"/>
        <w:tab w:val="clear" w:pos="7313"/>
      </w:tabs>
      <w:spacing w:before="240" w:after="60"/>
      <w:jc w:val="center"/>
      <w:outlineLvl w:val="8"/>
    </w:pPr>
    <w:rPr>
      <w:rFonts w:ascii="Arial" w:eastAsia="Times New Roman" w:hAnsi="Arial" w:cs="AL-Mohanad"/>
      <w:b w:val="0"/>
      <w:bCs w:val="0"/>
      <w:noProof w:val="0"/>
      <w:sz w:val="22"/>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sid w:val="006F6C5E"/>
    <w:rPr>
      <w:rFonts w:cs="ATraditional Arabic"/>
      <w:dstrike w:val="0"/>
      <w:position w:val="10"/>
      <w:szCs w:val="28"/>
      <w:vertAlign w:val="baseline"/>
    </w:rPr>
  </w:style>
  <w:style w:type="paragraph" w:styleId="FootnoteText">
    <w:name w:val="footnote text"/>
    <w:basedOn w:val="Normal"/>
    <w:autoRedefine/>
    <w:rsid w:val="006F6C5E"/>
    <w:pPr>
      <w:tabs>
        <w:tab w:val="clear" w:pos="5187"/>
        <w:tab w:val="clear" w:pos="7313"/>
      </w:tabs>
      <w:ind w:firstLine="720"/>
    </w:pPr>
    <w:rPr>
      <w:rFonts w:eastAsia="Times New Roman" w:cs="ATraditional Arabic"/>
      <w:b w:val="0"/>
      <w:bCs w:val="0"/>
      <w:noProof w:val="0"/>
      <w:position w:val="10"/>
    </w:rPr>
  </w:style>
  <w:style w:type="character" w:customStyle="1" w:styleId="-">
    <w:name w:val="عثماني-ق"/>
    <w:rsid w:val="006F6C5E"/>
    <w:rPr>
      <w:rFonts w:cs="OthmaniQ"/>
      <w:dstrike w:val="0"/>
      <w:spacing w:val="0"/>
      <w:position w:val="0"/>
      <w:szCs w:val="32"/>
      <w:vertAlign w:val="baseline"/>
    </w:rPr>
  </w:style>
  <w:style w:type="character" w:customStyle="1" w:styleId="a">
    <w:name w:val="عثماني_ع"/>
    <w:rsid w:val="006F6C5E"/>
    <w:rPr>
      <w:rFonts w:cs="OthmaniA"/>
      <w:bCs/>
      <w:dstrike w:val="0"/>
      <w:spacing w:val="0"/>
      <w:position w:val="0"/>
      <w:szCs w:val="32"/>
      <w:vertAlign w:val="baseline"/>
    </w:rPr>
  </w:style>
  <w:style w:type="paragraph" w:customStyle="1" w:styleId="a0">
    <w:name w:val="عنوان رئيسي"/>
    <w:basedOn w:val="Normal"/>
    <w:next w:val="Normal"/>
    <w:autoRedefine/>
    <w:rsid w:val="0068156C"/>
    <w:pPr>
      <w:pBdr>
        <w:top w:val="single" w:sz="18" w:space="6" w:color="auto" w:shadow="1"/>
        <w:left w:val="single" w:sz="18" w:space="6" w:color="auto" w:shadow="1"/>
        <w:bottom w:val="single" w:sz="18" w:space="6" w:color="auto" w:shadow="1"/>
        <w:right w:val="single" w:sz="18" w:space="6" w:color="auto" w:shadow="1"/>
      </w:pBdr>
      <w:tabs>
        <w:tab w:val="clear" w:pos="5187"/>
        <w:tab w:val="clear" w:pos="7313"/>
      </w:tabs>
      <w:spacing w:after="360"/>
      <w:ind w:left="1134" w:right="1134" w:firstLine="284"/>
      <w:jc w:val="center"/>
    </w:pPr>
    <w:rPr>
      <w:rFonts w:eastAsia="Times New Roman" w:cs="Shurooq 16"/>
      <w:sz w:val="32"/>
      <w:szCs w:val="72"/>
      <w:lang w:eastAsia="ar-SA"/>
    </w:rPr>
  </w:style>
  <w:style w:type="paragraph" w:customStyle="1" w:styleId="a1">
    <w:name w:val="عنوان_زخرفي"/>
    <w:basedOn w:val="Normal"/>
    <w:rsid w:val="0068156C"/>
    <w:pPr>
      <w:tabs>
        <w:tab w:val="clear" w:pos="5187"/>
        <w:tab w:val="clear" w:pos="7313"/>
      </w:tabs>
      <w:ind w:firstLine="720"/>
      <w:jc w:val="center"/>
    </w:pPr>
    <w:rPr>
      <w:rFonts w:ascii="ATraditional Arabic" w:eastAsia="Times New Roman" w:hAnsi="ATraditional Arabic" w:cs="CTraditional Arabic"/>
      <w:b w:val="0"/>
      <w:bCs w:val="0"/>
      <w:noProof w:val="0"/>
      <w:sz w:val="36"/>
      <w:szCs w:val="300"/>
    </w:rPr>
  </w:style>
  <w:style w:type="character" w:customStyle="1" w:styleId="1">
    <w:name w:val="نمط1"/>
    <w:basedOn w:val="DefaultParagraphFont"/>
    <w:rsid w:val="006F6C5E"/>
    <w:rPr>
      <w:rFonts w:cs="Tahoma"/>
      <w:iCs/>
      <w:color w:val="auto"/>
      <w:szCs w:val="24"/>
    </w:rPr>
  </w:style>
  <w:style w:type="character" w:customStyle="1" w:styleId="Heading2Char">
    <w:name w:val="Heading 2 Char"/>
    <w:link w:val="Heading2"/>
    <w:uiPriority w:val="99"/>
    <w:locked/>
    <w:rsid w:val="00DD2F3E"/>
    <w:rPr>
      <w:rFonts w:ascii="Arial" w:hAnsi="Arial" w:cs="Shurooq 19"/>
      <w:b/>
      <w:bCs/>
      <w:noProof/>
      <w:sz w:val="24"/>
      <w:szCs w:val="40"/>
      <w:lang w:eastAsia="ar-SA"/>
    </w:rPr>
  </w:style>
  <w:style w:type="paragraph" w:styleId="Header">
    <w:name w:val="header"/>
    <w:basedOn w:val="Normal"/>
    <w:link w:val="HeaderChar"/>
    <w:uiPriority w:val="99"/>
    <w:rsid w:val="00DD2F3E"/>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DD2F3E"/>
    <w:rPr>
      <w:rFonts w:eastAsia="SimSun"/>
      <w:noProof/>
    </w:rPr>
  </w:style>
  <w:style w:type="paragraph" w:styleId="Footer">
    <w:name w:val="footer"/>
    <w:basedOn w:val="Normal"/>
    <w:link w:val="FooterChar"/>
    <w:uiPriority w:val="99"/>
    <w:rsid w:val="00DD2F3E"/>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DD2F3E"/>
    <w:rPr>
      <w:rFonts w:eastAsia="SimSun"/>
      <w:noProof/>
    </w:rPr>
  </w:style>
  <w:style w:type="character" w:styleId="PageNumber">
    <w:name w:val="page number"/>
    <w:basedOn w:val="DefaultParagraphFont"/>
    <w:uiPriority w:val="99"/>
    <w:rsid w:val="00DD2F3E"/>
    <w:rPr>
      <w:rFonts w:cs="Times New Roman"/>
    </w:rPr>
  </w:style>
  <w:style w:type="paragraph" w:styleId="BodyTextIndent">
    <w:name w:val="Body Text Indent"/>
    <w:basedOn w:val="Normal"/>
    <w:link w:val="BodyTextIndentChar"/>
    <w:uiPriority w:val="99"/>
    <w:semiHidden/>
    <w:unhideWhenUsed/>
    <w:rsid w:val="00A45120"/>
    <w:pPr>
      <w:ind w:firstLine="386"/>
      <w:jc w:val="lowKashida"/>
    </w:pPr>
    <w:rPr>
      <w:sz w:val="32"/>
      <w:szCs w:val="32"/>
    </w:rPr>
  </w:style>
  <w:style w:type="character" w:customStyle="1" w:styleId="BodyTextIndentChar">
    <w:name w:val="Body Text Indent Char"/>
    <w:basedOn w:val="DefaultParagraphFont"/>
    <w:link w:val="BodyTextIndent"/>
    <w:uiPriority w:val="99"/>
    <w:semiHidden/>
    <w:rsid w:val="00A45120"/>
    <w:rPr>
      <w:rFonts w:eastAsia="SimSu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57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9</cp:revision>
  <cp:lastPrinted>2017-01-02T07:24:00Z</cp:lastPrinted>
  <dcterms:created xsi:type="dcterms:W3CDTF">2016-08-10T08:51:00Z</dcterms:created>
  <dcterms:modified xsi:type="dcterms:W3CDTF">2017-01-02T07:24:00Z</dcterms:modified>
</cp:coreProperties>
</file>