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3E327A" w:rsidP="008B5D21">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قرة عيون الموحدين</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013DE3" w:rsidP="00013DE3">
            <w:pPr>
              <w:pStyle w:val="BodyTextIndent"/>
              <w:ind w:firstLine="0"/>
              <w:jc w:val="center"/>
              <w:rPr>
                <w:noProof w:val="0"/>
                <w:rtl/>
              </w:rPr>
            </w:pPr>
            <w:r>
              <w:rPr>
                <w:rFonts w:hint="cs"/>
                <w:noProof w:val="0"/>
                <w:rtl/>
              </w:rPr>
              <w:t>2</w:t>
            </w:r>
            <w:r w:rsidR="003E327A">
              <w:rPr>
                <w:rFonts w:hint="cs"/>
                <w:noProof w:val="0"/>
                <w:rtl/>
              </w:rPr>
              <w:t>/</w:t>
            </w:r>
            <w:r>
              <w:rPr>
                <w:rFonts w:hint="cs"/>
                <w:noProof w:val="0"/>
                <w:rtl/>
              </w:rPr>
              <w:t>3</w:t>
            </w:r>
            <w:r w:rsidR="003E327A">
              <w:rPr>
                <w:rFonts w:hint="cs"/>
                <w:noProof w:val="0"/>
                <w:rtl/>
              </w:rPr>
              <w:t>/</w:t>
            </w:r>
            <w:r w:rsidR="00045E86">
              <w:rPr>
                <w:rFonts w:hint="cs"/>
                <w:noProof w:val="0"/>
                <w:rtl/>
              </w:rPr>
              <w:t>14</w:t>
            </w:r>
            <w:r w:rsidR="003E327A">
              <w:rPr>
                <w:rFonts w:hint="cs"/>
                <w:noProof w:val="0"/>
                <w:rtl/>
              </w:rPr>
              <w:t>26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72049F" w:rsidRDefault="0072049F" w:rsidP="001C0FE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سم.</w:t>
      </w:r>
    </w:p>
    <w:p w:rsidR="001C0FEB" w:rsidRPr="007E0BF7" w:rsidRDefault="0072049F" w:rsidP="001C0FEB">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w:t>
      </w:r>
      <w:r w:rsidR="0035643E" w:rsidRPr="007E0BF7">
        <w:rPr>
          <w:rFonts w:ascii="Traditional Arabic" w:eastAsia="Calibri" w:hAnsi="Traditional Arabic" w:hint="cs"/>
          <w:noProof w:val="0"/>
          <w:sz w:val="28"/>
          <w:rtl/>
        </w:rPr>
        <w:t>بسم الله الرحمن الرحيم.</w:t>
      </w:r>
    </w:p>
    <w:p w:rsidR="00EC00A5" w:rsidRPr="007E0BF7" w:rsidRDefault="00EC00A5" w:rsidP="00EC00A5">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 xml:space="preserve">الحمد لله رب العالمين وصلى الله وسلم وبارك على عبده ورسوله نبينا محمد وعلى آله وأصحابه أجمعين، أما بعد: </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اللهم اغفر لنا ولشيخنا ولوالدينا ولجميع المسلمين.</w:t>
      </w:r>
    </w:p>
    <w:p w:rsidR="0084293D" w:rsidRPr="007E0BF7" w:rsidRDefault="00013DE3" w:rsidP="00013DE3">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قال الإمام المجدد رحمه الله تعالى:</w:t>
      </w:r>
    </w:p>
    <w:p w:rsidR="00013DE3" w:rsidRPr="007E0BF7" w:rsidRDefault="00013DE3" w:rsidP="007E0BF7">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 xml:space="preserve">باب قول الله تعالى </w:t>
      </w:r>
      <w:r w:rsidRPr="00A93106">
        <w:rPr>
          <w:rFonts w:ascii="Traditional Arabic" w:eastAsia="Calibri" w:hAnsi="Traditional Arabic" w:cs="ATraditional Arabic" w:hint="cs"/>
          <w:bCs w:val="0"/>
          <w:noProof w:val="0"/>
          <w:color w:val="FF0000"/>
          <w:sz w:val="28"/>
          <w:rtl/>
        </w:rPr>
        <w:t>{</w:t>
      </w:r>
      <w:r w:rsidR="007E0BF7" w:rsidRPr="00A93106">
        <w:rPr>
          <w:rStyle w:val="-"/>
          <w:rFonts w:hint="cs"/>
          <w:color w:val="FF0000"/>
          <w:sz w:val="28"/>
          <w:szCs w:val="28"/>
          <w:rtl/>
        </w:rPr>
        <w:t>حَتَّى</w:t>
      </w:r>
      <w:r w:rsidR="007E0BF7" w:rsidRPr="00A93106">
        <w:rPr>
          <w:rStyle w:val="-"/>
          <w:color w:val="FF0000"/>
          <w:sz w:val="28"/>
          <w:szCs w:val="28"/>
          <w:rtl/>
        </w:rPr>
        <w:t xml:space="preserve"> إِذَا فُزِّعَ عَن قُلُوبِهِمْ قَالُوا مَاذَا قَالَ رَبُّكُمْ قَالُوا الْحَقَّ وَهُوَ الْعَلِيُّ الْكَبِيرُ</w:t>
      </w:r>
      <w:r w:rsidRPr="00A93106">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سبأ:23]</w:t>
      </w:r>
      <w:r w:rsidRPr="007E0BF7">
        <w:rPr>
          <w:rFonts w:ascii="Traditional Arabic" w:eastAsia="Calibri" w:hAnsi="Traditional Arabic" w:hint="cs"/>
          <w:noProof w:val="0"/>
          <w:sz w:val="28"/>
          <w:rtl/>
        </w:rPr>
        <w:t>.</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قال الشارح رحمه الله تعالى:</w:t>
      </w:r>
    </w:p>
    <w:p w:rsidR="00013DE3" w:rsidRPr="007E0BF7" w:rsidRDefault="00013DE3" w:rsidP="007E0BF7">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 xml:space="preserve">باب قول الله تعالى </w:t>
      </w:r>
      <w:r w:rsidRPr="00A93106">
        <w:rPr>
          <w:rFonts w:ascii="Traditional Arabic" w:eastAsia="Calibri" w:hAnsi="Traditional Arabic" w:cs="ATraditional Arabic" w:hint="cs"/>
          <w:bCs w:val="0"/>
          <w:noProof w:val="0"/>
          <w:color w:val="FF0000"/>
          <w:sz w:val="28"/>
          <w:rtl/>
        </w:rPr>
        <w:t>{</w:t>
      </w:r>
      <w:r w:rsidR="007E0BF7" w:rsidRPr="00A93106">
        <w:rPr>
          <w:rStyle w:val="-"/>
          <w:rFonts w:hint="cs"/>
          <w:color w:val="FF0000"/>
          <w:sz w:val="28"/>
          <w:szCs w:val="28"/>
          <w:rtl/>
        </w:rPr>
        <w:t>حَتَّى</w:t>
      </w:r>
      <w:r w:rsidR="007E0BF7" w:rsidRPr="00A93106">
        <w:rPr>
          <w:rStyle w:val="-"/>
          <w:color w:val="FF0000"/>
          <w:sz w:val="28"/>
          <w:szCs w:val="28"/>
          <w:rtl/>
        </w:rPr>
        <w:t xml:space="preserve"> إِذَا فُزِّعَ عَن قُلُوبِهِمْ قَالُوا مَاذَا قَالَ رَبُّكُمْ قَالُوا الْحَقَّ وَهُوَ الْعَلِيُّ الْكَبِيرُ</w:t>
      </w:r>
      <w:r w:rsidRPr="00A93106">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سبأ:23]</w:t>
      </w:r>
      <w:r w:rsidRPr="007E0BF7">
        <w:rPr>
          <w:rFonts w:ascii="Traditional Arabic" w:eastAsia="Calibri" w:hAnsi="Traditional Arabic" w:hint="cs"/>
          <w:noProof w:val="0"/>
          <w:sz w:val="28"/>
          <w:rtl/>
        </w:rPr>
        <w:t xml:space="preserve"> قوله </w:t>
      </w:r>
      <w:r w:rsidRPr="007E0BF7">
        <w:rPr>
          <w:rFonts w:ascii="Traditional Arabic" w:eastAsia="Calibri" w:hAnsi="Traditional Arabic" w:cs="ATraditional Arabic" w:hint="cs"/>
          <w:bCs w:val="0"/>
          <w:noProof w:val="0"/>
          <w:sz w:val="28"/>
          <w:rtl/>
        </w:rPr>
        <w:t>{</w:t>
      </w:r>
      <w:r w:rsidR="007E0BF7" w:rsidRPr="00A93106">
        <w:rPr>
          <w:rStyle w:val="-"/>
          <w:rFonts w:hint="cs"/>
          <w:color w:val="FF0000"/>
          <w:sz w:val="28"/>
          <w:szCs w:val="28"/>
          <w:rtl/>
        </w:rPr>
        <w:t>حَتَّى</w:t>
      </w:r>
      <w:r w:rsidR="007E0BF7" w:rsidRPr="00A93106">
        <w:rPr>
          <w:rStyle w:val="-"/>
          <w:color w:val="FF0000"/>
          <w:sz w:val="28"/>
          <w:szCs w:val="28"/>
          <w:rtl/>
        </w:rPr>
        <w:t xml:space="preserve"> إِذَا فُزِّعَ عَن قُلُوبِهِمْ</w:t>
      </w:r>
      <w:r w:rsidRPr="00A93106">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سبأ:23]</w:t>
      </w:r>
      <w:r w:rsidRPr="007E0BF7">
        <w:rPr>
          <w:rFonts w:ascii="Traditional Arabic" w:eastAsia="Calibri" w:hAnsi="Traditional Arabic" w:hint="cs"/>
          <w:noProof w:val="0"/>
          <w:sz w:val="28"/>
          <w:rtl/>
        </w:rPr>
        <w:t xml:space="preserve"> أي زال عنها الفزع قاله ابن عباس وغيره ذكر تعالى هذه الآية في سياق قوله </w:t>
      </w:r>
      <w:r w:rsidRPr="007E0BF7">
        <w:rPr>
          <w:rFonts w:ascii="Traditional Arabic" w:eastAsia="Calibri" w:hAnsi="Traditional Arabic" w:cs="ATraditional Arabic" w:hint="cs"/>
          <w:bCs w:val="0"/>
          <w:noProof w:val="0"/>
          <w:sz w:val="28"/>
          <w:rtl/>
        </w:rPr>
        <w:t>{</w:t>
      </w:r>
      <w:r w:rsidR="007E0BF7" w:rsidRPr="00A93106">
        <w:rPr>
          <w:rStyle w:val="-"/>
          <w:rFonts w:hint="cs"/>
          <w:color w:val="FF0000"/>
          <w:sz w:val="28"/>
          <w:szCs w:val="28"/>
          <w:rtl/>
        </w:rPr>
        <w:t>قُلِ</w:t>
      </w:r>
      <w:r w:rsidR="007E0BF7" w:rsidRPr="00A93106">
        <w:rPr>
          <w:rStyle w:val="-"/>
          <w:color w:val="FF0000"/>
          <w:sz w:val="28"/>
          <w:szCs w:val="28"/>
          <w:rtl/>
        </w:rPr>
        <w:t xml:space="preserve"> ادْعُوا الَّذِينَ زَعَمْتُم مِّن دُونِ اللَّهِ لا يَمْلِكُونَ مِثْقَالَ ذَرَّةٍ فِي السَّمَوَاتِ وَلا فِي الأَرْضِ</w:t>
      </w:r>
      <w:r w:rsidRPr="00A93106">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سبأ:22]</w:t>
      </w:r>
      <w:r w:rsidRPr="007E0BF7">
        <w:rPr>
          <w:rFonts w:ascii="Traditional Arabic" w:eastAsia="Calibri" w:hAnsi="Traditional Arabic" w:hint="cs"/>
          <w:noProof w:val="0"/>
          <w:sz w:val="28"/>
          <w:rtl/>
        </w:rPr>
        <w:t xml:space="preserve"> وقال ابن جرير قال بعضهم الذين فزع عن قلوبهم الملائكة</w:t>
      </w:r>
      <w:r w:rsidR="00A93106">
        <w:rPr>
          <w:rFonts w:ascii="Traditional Arabic" w:eastAsia="Calibri" w:hAnsi="Traditional Arabic" w:hint="cs"/>
          <w:noProof w:val="0"/>
          <w:sz w:val="28"/>
          <w:rtl/>
        </w:rPr>
        <w:t>،</w:t>
      </w:r>
      <w:r w:rsidRPr="007E0BF7">
        <w:rPr>
          <w:rFonts w:ascii="Traditional Arabic" w:eastAsia="Calibri" w:hAnsi="Traditional Arabic" w:hint="cs"/>
          <w:noProof w:val="0"/>
          <w:sz w:val="28"/>
          <w:rtl/>
        </w:rPr>
        <w:t xml:space="preserve"> قالوا وإنما فزع عن قلوبهم من غشية تصيبهم عند سماع كلام الله عز وجل بالوحي قال ابن كثير رحمه الله تعالى."</w:t>
      </w:r>
    </w:p>
    <w:p w:rsidR="00013DE3" w:rsidRPr="007E0BF7" w:rsidRDefault="00013DE3" w:rsidP="00A93106">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 xml:space="preserve">لأن كلامه جل وعلا ثقيل مع أنه يسمع بواسطة فكيف إذا سمع بغير واسطة </w:t>
      </w:r>
      <w:r w:rsidRPr="00A93106">
        <w:rPr>
          <w:rFonts w:ascii="Traditional Arabic" w:eastAsia="Calibri" w:hAnsi="Traditional Arabic" w:cs="ATraditional Arabic" w:hint="cs"/>
          <w:b w:val="0"/>
          <w:bCs w:val="0"/>
          <w:noProof w:val="0"/>
          <w:color w:val="FF0000"/>
          <w:sz w:val="28"/>
          <w:rtl/>
        </w:rPr>
        <w:t>{</w:t>
      </w:r>
      <w:r w:rsidR="007E0BF7" w:rsidRPr="00A93106">
        <w:rPr>
          <w:rStyle w:val="-"/>
          <w:rFonts w:hint="cs"/>
          <w:color w:val="FF0000"/>
          <w:sz w:val="28"/>
          <w:szCs w:val="28"/>
          <w:rtl/>
        </w:rPr>
        <w:t>إِنَّا</w:t>
      </w:r>
      <w:r w:rsidR="007E0BF7" w:rsidRPr="00A93106">
        <w:rPr>
          <w:rStyle w:val="-"/>
          <w:color w:val="FF0000"/>
          <w:sz w:val="28"/>
          <w:szCs w:val="28"/>
          <w:rtl/>
        </w:rPr>
        <w:t xml:space="preserve"> سَنُلْقِي عَلَيْكَ قَوْلاً ثَقِيلاً</w:t>
      </w:r>
      <w:r w:rsidRPr="00A93106">
        <w:rPr>
          <w:rFonts w:ascii="Traditional Arabic" w:eastAsia="Calibri" w:hAnsi="Traditional Arabic" w:cs="ATraditional Arabic" w:hint="cs"/>
          <w:b w:val="0"/>
          <w:bCs w:val="0"/>
          <w:noProof w:val="0"/>
          <w:color w:val="FF0000"/>
          <w:sz w:val="28"/>
          <w:rtl/>
        </w:rPr>
        <w:t>}</w:t>
      </w:r>
      <w:r w:rsidR="007E0BF7" w:rsidRPr="007E0BF7">
        <w:rPr>
          <w:rFonts w:ascii="Traditional Arabic" w:eastAsia="Calibri" w:hAnsi="Traditional Arabic"/>
          <w:b w:val="0"/>
          <w:bCs w:val="0"/>
          <w:noProof w:val="0"/>
          <w:sz w:val="28"/>
          <w:rtl/>
        </w:rPr>
        <w:t xml:space="preserve"> [سورة المزمل:5]</w:t>
      </w:r>
      <w:r w:rsidRPr="007E0BF7">
        <w:rPr>
          <w:rFonts w:ascii="Traditional Arabic" w:eastAsia="Calibri" w:hAnsi="Traditional Arabic" w:hint="cs"/>
          <w:b w:val="0"/>
          <w:bCs w:val="0"/>
          <w:noProof w:val="0"/>
          <w:sz w:val="28"/>
          <w:rtl/>
        </w:rPr>
        <w:t xml:space="preserve"> وهذا بواسطة فكيف إذا سمع بغير واسطة</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لا شك أن هذا يوجب مثل هذا من الغشي والصعق </w:t>
      </w:r>
      <w:r w:rsidRPr="00A93106">
        <w:rPr>
          <w:rFonts w:ascii="Traditional Arabic" w:eastAsia="Calibri" w:hAnsi="Traditional Arabic" w:cs="ATraditional Arabic" w:hint="cs"/>
          <w:b w:val="0"/>
          <w:bCs w:val="0"/>
          <w:noProof w:val="0"/>
          <w:color w:val="FF0000"/>
          <w:sz w:val="28"/>
          <w:rtl/>
        </w:rPr>
        <w:t>{</w:t>
      </w:r>
      <w:r w:rsidR="007E0BF7" w:rsidRPr="00A93106">
        <w:rPr>
          <w:rStyle w:val="-"/>
          <w:rFonts w:hint="cs"/>
          <w:color w:val="FF0000"/>
          <w:sz w:val="28"/>
          <w:szCs w:val="28"/>
          <w:rtl/>
        </w:rPr>
        <w:t>حَتَّى</w:t>
      </w:r>
      <w:r w:rsidR="007E0BF7" w:rsidRPr="00A93106">
        <w:rPr>
          <w:rStyle w:val="-"/>
          <w:color w:val="FF0000"/>
          <w:sz w:val="28"/>
          <w:szCs w:val="28"/>
          <w:rtl/>
        </w:rPr>
        <w:t xml:space="preserve"> إِذَا فُزِّعَ</w:t>
      </w:r>
      <w:r w:rsidRPr="00A93106">
        <w:rPr>
          <w:rFonts w:ascii="Traditional Arabic" w:eastAsia="Calibri" w:hAnsi="Traditional Arabic" w:cs="ATraditional Arabic" w:hint="cs"/>
          <w:b w:val="0"/>
          <w:bCs w:val="0"/>
          <w:noProof w:val="0"/>
          <w:color w:val="FF0000"/>
          <w:sz w:val="28"/>
          <w:rtl/>
        </w:rPr>
        <w:t>}</w:t>
      </w:r>
      <w:r w:rsidR="007E0BF7" w:rsidRPr="00A93106">
        <w:rPr>
          <w:rFonts w:ascii="Traditional Arabic" w:eastAsia="Calibri" w:hAnsi="Traditional Arabic"/>
          <w:b w:val="0"/>
          <w:bCs w:val="0"/>
          <w:noProof w:val="0"/>
          <w:color w:val="FF0000"/>
          <w:sz w:val="28"/>
          <w:rtl/>
        </w:rPr>
        <w:t xml:space="preserve"> </w:t>
      </w:r>
      <w:r w:rsidR="007E0BF7" w:rsidRPr="007E0BF7">
        <w:rPr>
          <w:rFonts w:ascii="Traditional Arabic" w:eastAsia="Calibri" w:hAnsi="Traditional Arabic"/>
          <w:b w:val="0"/>
          <w:bCs w:val="0"/>
          <w:noProof w:val="0"/>
          <w:sz w:val="28"/>
          <w:rtl/>
        </w:rPr>
        <w:t>[سورة سبأ:23]</w:t>
      </w:r>
      <w:r w:rsidRPr="007E0BF7">
        <w:rPr>
          <w:rFonts w:ascii="Traditional Arabic" w:eastAsia="Calibri" w:hAnsi="Traditional Arabic" w:hint="cs"/>
          <w:b w:val="0"/>
          <w:bCs w:val="0"/>
          <w:noProof w:val="0"/>
          <w:sz w:val="28"/>
          <w:rtl/>
        </w:rPr>
        <w:t xml:space="preserve"> وكشف عنهم وعادا إلى تصورهم وإدراكهم سألوا.</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أحسن الله إليك.</w:t>
      </w:r>
    </w:p>
    <w:p w:rsidR="00013DE3" w:rsidRPr="007E0BF7" w:rsidRDefault="00013DE3" w:rsidP="007E0BF7">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"قال ابن كثير</w:t>
      </w:r>
      <w:r w:rsidR="00A93106">
        <w:rPr>
          <w:rFonts w:ascii="Traditional Arabic" w:eastAsia="Calibri" w:hAnsi="Traditional Arabic" w:hint="cs"/>
          <w:noProof w:val="0"/>
          <w:sz w:val="28"/>
          <w:rtl/>
        </w:rPr>
        <w:t>-</w:t>
      </w:r>
      <w:r w:rsidRPr="007E0BF7">
        <w:rPr>
          <w:rFonts w:ascii="Traditional Arabic" w:eastAsia="Calibri" w:hAnsi="Traditional Arabic" w:hint="cs"/>
          <w:noProof w:val="0"/>
          <w:sz w:val="28"/>
          <w:rtl/>
        </w:rPr>
        <w:t xml:space="preserve"> رحمه الله تعالى</w:t>
      </w:r>
      <w:r w:rsidR="00A93106">
        <w:rPr>
          <w:rFonts w:ascii="Traditional Arabic" w:eastAsia="Calibri" w:hAnsi="Traditional Arabic" w:hint="cs"/>
          <w:noProof w:val="0"/>
          <w:sz w:val="28"/>
          <w:rtl/>
        </w:rPr>
        <w:t>-</w:t>
      </w:r>
      <w:r w:rsidRPr="007E0BF7">
        <w:rPr>
          <w:rFonts w:ascii="Traditional Arabic" w:eastAsia="Calibri" w:hAnsi="Traditional Arabic" w:hint="cs"/>
          <w:noProof w:val="0"/>
          <w:sz w:val="28"/>
          <w:rtl/>
        </w:rPr>
        <w:t xml:space="preserve"> وهو الحق الذي لا مرية فيه لصحة الأحاديث فيه والآثار</w:t>
      </w:r>
      <w:r w:rsidR="00A93106">
        <w:rPr>
          <w:rFonts w:ascii="Traditional Arabic" w:eastAsia="Calibri" w:hAnsi="Traditional Arabic" w:hint="cs"/>
          <w:noProof w:val="0"/>
          <w:sz w:val="28"/>
          <w:rtl/>
        </w:rPr>
        <w:t>،</w:t>
      </w:r>
      <w:r w:rsidRPr="007E0BF7">
        <w:rPr>
          <w:rFonts w:ascii="Traditional Arabic" w:eastAsia="Calibri" w:hAnsi="Traditional Arabic" w:hint="cs"/>
          <w:noProof w:val="0"/>
          <w:sz w:val="28"/>
          <w:rtl/>
        </w:rPr>
        <w:t xml:space="preserve"> وقال أبو حيان تظاهرت الأحاديث عن رسول الله -صلى الله عليه وسلم- أن قوله </w:t>
      </w:r>
      <w:r w:rsidRPr="00A93106">
        <w:rPr>
          <w:rFonts w:ascii="Traditional Arabic" w:eastAsia="Calibri" w:hAnsi="Traditional Arabic" w:cs="ATraditional Arabic" w:hint="cs"/>
          <w:bCs w:val="0"/>
          <w:noProof w:val="0"/>
          <w:color w:val="FF0000"/>
          <w:sz w:val="28"/>
          <w:rtl/>
        </w:rPr>
        <w:t>{</w:t>
      </w:r>
      <w:r w:rsidR="007E0BF7" w:rsidRPr="00A93106">
        <w:rPr>
          <w:rStyle w:val="-"/>
          <w:rFonts w:hint="cs"/>
          <w:color w:val="FF0000"/>
          <w:sz w:val="28"/>
          <w:szCs w:val="28"/>
          <w:rtl/>
        </w:rPr>
        <w:t>حَتَّى</w:t>
      </w:r>
      <w:r w:rsidR="007E0BF7" w:rsidRPr="00A93106">
        <w:rPr>
          <w:rStyle w:val="-"/>
          <w:color w:val="FF0000"/>
          <w:sz w:val="28"/>
          <w:szCs w:val="28"/>
          <w:rtl/>
        </w:rPr>
        <w:t xml:space="preserve"> إِذَا فُزِّعَ عَن قُلُوبِهِمْ</w:t>
      </w:r>
      <w:r w:rsidRPr="00A93106">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سبأ:23]</w:t>
      </w:r>
      <w:r w:rsidRPr="007E0BF7">
        <w:rPr>
          <w:rFonts w:ascii="Traditional Arabic" w:eastAsia="Calibri" w:hAnsi="Traditional Arabic" w:hint="cs"/>
          <w:noProof w:val="0"/>
          <w:sz w:val="28"/>
          <w:rtl/>
        </w:rPr>
        <w:t xml:space="preserve"> إنما هي في الملائكة إذا سمعت الوحي إلى جبريل وأمر الله تعالى سمعت كجر السلسلة الحديد على الصفوان فتفزع عند ذلك تعظيما وهيبة قال وبهذا المعنى من ذكر.."</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كما جاء في وصف الوحي أنه يأتي النبي -عليه الصلاة والسلام- أحيانا مثل صلصلة الجرس.</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lastRenderedPageBreak/>
        <w:t>أحسن الله إليك.</w:t>
      </w:r>
    </w:p>
    <w:p w:rsidR="00013DE3" w:rsidRPr="007E0BF7" w:rsidRDefault="00013DE3" w:rsidP="007E0BF7">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 xml:space="preserve">"قال وبهذا المعنى من ذِكْر الملائكة في صدر الآيات تتسق هذه الآية على الأولى ومن لم يشعر أن الملائكة مشار إليهم من أول قوله </w:t>
      </w:r>
      <w:r w:rsidRPr="007E0BF7">
        <w:rPr>
          <w:rFonts w:ascii="Traditional Arabic" w:eastAsia="Calibri" w:hAnsi="Traditional Arabic" w:cs="ATraditional Arabic" w:hint="cs"/>
          <w:bCs w:val="0"/>
          <w:noProof w:val="0"/>
          <w:sz w:val="28"/>
          <w:rtl/>
        </w:rPr>
        <w:t>{</w:t>
      </w:r>
      <w:r w:rsidR="007E0BF7" w:rsidRPr="007E0BF7">
        <w:rPr>
          <w:rStyle w:val="-"/>
          <w:rFonts w:hint="cs"/>
          <w:sz w:val="28"/>
          <w:szCs w:val="28"/>
          <w:rtl/>
        </w:rPr>
        <w:t>الَّذِينَ</w:t>
      </w:r>
      <w:r w:rsidR="007E0BF7" w:rsidRPr="007E0BF7">
        <w:rPr>
          <w:rStyle w:val="-"/>
          <w:sz w:val="28"/>
          <w:szCs w:val="28"/>
          <w:rtl/>
        </w:rPr>
        <w:t xml:space="preserve"> زَعَمْتُمْ</w:t>
      </w:r>
      <w:r w:rsidRPr="007E0BF7">
        <w:rPr>
          <w:rFonts w:ascii="Traditional Arabic" w:eastAsia="Calibri" w:hAnsi="Traditional Arabic" w:cs="ATraditional Arabic" w:hint="cs"/>
          <w:bCs w:val="0"/>
          <w:noProof w:val="0"/>
          <w:sz w:val="28"/>
          <w:rtl/>
        </w:rPr>
        <w:t>}</w:t>
      </w:r>
      <w:r w:rsidR="007E0BF7" w:rsidRPr="007E0BF7">
        <w:rPr>
          <w:rFonts w:ascii="Traditional Arabic" w:eastAsia="Calibri" w:hAnsi="Traditional Arabic"/>
          <w:noProof w:val="0"/>
          <w:sz w:val="28"/>
          <w:rtl/>
        </w:rPr>
        <w:t xml:space="preserve"> [سورة الأنعام:94]</w:t>
      </w:r>
      <w:r w:rsidRPr="007E0BF7">
        <w:rPr>
          <w:rFonts w:ascii="Traditional Arabic" w:eastAsia="Calibri" w:hAnsi="Traditional Arabic" w:hint="cs"/>
          <w:noProof w:val="0"/>
          <w:sz w:val="28"/>
          <w:rtl/>
        </w:rPr>
        <w:t xml:space="preserve"> لم تتصل هذه الآية بما قبلها</w:t>
      </w:r>
      <w:r w:rsidR="00A93106">
        <w:rPr>
          <w:rFonts w:ascii="Traditional Arabic" w:eastAsia="Calibri" w:hAnsi="Traditional Arabic" w:hint="cs"/>
          <w:noProof w:val="0"/>
          <w:sz w:val="28"/>
          <w:rtl/>
        </w:rPr>
        <w:t>،</w:t>
      </w:r>
      <w:r w:rsidRPr="007E0BF7">
        <w:rPr>
          <w:rFonts w:ascii="Traditional Arabic" w:eastAsia="Calibri" w:hAnsi="Traditional Arabic" w:hint="cs"/>
          <w:noProof w:val="0"/>
          <w:sz w:val="28"/>
          <w:rtl/>
        </w:rPr>
        <w:t xml:space="preserve"> وهذه الآيات تقطع عروق الشرك بأمور أربعة الأول أنهم لا يملكون."</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من أصله تقطع عروق الشرك من أساسه.</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أحسن الله إليك.</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"الأول أنهم لا يملكون مثقال ذرة مع الله</w:t>
      </w:r>
      <w:r w:rsidR="00A93106">
        <w:rPr>
          <w:rFonts w:ascii="Traditional Arabic" w:eastAsia="Calibri" w:hAnsi="Traditional Arabic" w:hint="cs"/>
          <w:noProof w:val="0"/>
          <w:sz w:val="28"/>
          <w:rtl/>
        </w:rPr>
        <w:t>،</w:t>
      </w:r>
      <w:r w:rsidRPr="007E0BF7">
        <w:rPr>
          <w:rFonts w:ascii="Traditional Arabic" w:eastAsia="Calibri" w:hAnsi="Traditional Arabic" w:hint="cs"/>
          <w:noProof w:val="0"/>
          <w:sz w:val="28"/>
          <w:rtl/>
        </w:rPr>
        <w:t xml:space="preserve"> والذي لا يملك مثقال ذرة في السموات والأرض لا ينفع ولا يضر فالله تعالى.."</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وهؤلاء هم أقرب الناس هم الملائكة</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هم المقربون فكيف بمن دونهم؟!</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أحسن الله إليك.</w:t>
      </w:r>
    </w:p>
    <w:p w:rsidR="00013DE3" w:rsidRPr="007E0BF7" w:rsidRDefault="00013DE3" w:rsidP="007E0BF7">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"فالله تعالى هو الذي يملكهم ويدبرهم ويتصرف فيهم وحده</w:t>
      </w:r>
      <w:r w:rsidR="00A93106">
        <w:rPr>
          <w:rFonts w:ascii="Traditional Arabic" w:eastAsia="Calibri" w:hAnsi="Traditional Arabic" w:hint="cs"/>
          <w:noProof w:val="0"/>
          <w:sz w:val="28"/>
          <w:rtl/>
        </w:rPr>
        <w:t>،</w:t>
      </w:r>
      <w:r w:rsidRPr="007E0BF7">
        <w:rPr>
          <w:rFonts w:ascii="Traditional Arabic" w:eastAsia="Calibri" w:hAnsi="Traditional Arabic" w:hint="cs"/>
          <w:noProof w:val="0"/>
          <w:sz w:val="28"/>
          <w:rtl/>
        </w:rPr>
        <w:t xml:space="preserve"> الثاني</w:t>
      </w:r>
      <w:r w:rsidR="00A93106">
        <w:rPr>
          <w:rFonts w:ascii="Traditional Arabic" w:eastAsia="Calibri" w:hAnsi="Traditional Arabic" w:hint="cs"/>
          <w:noProof w:val="0"/>
          <w:sz w:val="28"/>
          <w:rtl/>
        </w:rPr>
        <w:t>:</w:t>
      </w:r>
      <w:r w:rsidRPr="007E0BF7">
        <w:rPr>
          <w:rFonts w:ascii="Traditional Arabic" w:eastAsia="Calibri" w:hAnsi="Traditional Arabic" w:hint="cs"/>
          <w:noProof w:val="0"/>
          <w:sz w:val="28"/>
          <w:rtl/>
        </w:rPr>
        <w:t xml:space="preserve"> قوله </w:t>
      </w:r>
      <w:r w:rsidRPr="00A93106">
        <w:rPr>
          <w:rFonts w:ascii="Traditional Arabic" w:eastAsia="Calibri" w:hAnsi="Traditional Arabic" w:cs="ATraditional Arabic" w:hint="cs"/>
          <w:bCs w:val="0"/>
          <w:noProof w:val="0"/>
          <w:color w:val="FF0000"/>
          <w:sz w:val="28"/>
          <w:rtl/>
        </w:rPr>
        <w:t>{</w:t>
      </w:r>
      <w:r w:rsidR="007E0BF7" w:rsidRPr="00A93106">
        <w:rPr>
          <w:rStyle w:val="-"/>
          <w:rFonts w:hint="cs"/>
          <w:color w:val="FF0000"/>
          <w:sz w:val="28"/>
          <w:szCs w:val="28"/>
          <w:rtl/>
        </w:rPr>
        <w:t>وَمَا</w:t>
      </w:r>
      <w:r w:rsidR="007E0BF7" w:rsidRPr="00A93106">
        <w:rPr>
          <w:rStyle w:val="-"/>
          <w:color w:val="FF0000"/>
          <w:sz w:val="28"/>
          <w:szCs w:val="28"/>
          <w:rtl/>
        </w:rPr>
        <w:t xml:space="preserve"> لَهُمْ فِيهِمَا مِن شِرْكٍ</w:t>
      </w:r>
      <w:r w:rsidRPr="00A93106">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سبأ:22]</w:t>
      </w:r>
      <w:r w:rsidRPr="007E0BF7">
        <w:rPr>
          <w:rFonts w:ascii="Traditional Arabic" w:eastAsia="Calibri" w:hAnsi="Traditional Arabic" w:hint="cs"/>
          <w:noProof w:val="0"/>
          <w:sz w:val="28"/>
          <w:rtl/>
        </w:rPr>
        <w:t xml:space="preserve"> أي في السموات والأرض أي وما له شرك مثقال ذرة في السموات والأرض."</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يعني ليست لهم المشاركة في أي جزء ولو كان يسيرا من السموات ولا من الأر</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ض فكيف يدعى أمثالهم</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فكيف بمن دونهم؟!</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أحسن الله إليك.</w:t>
      </w:r>
    </w:p>
    <w:p w:rsidR="00013DE3" w:rsidRPr="007E0BF7" w:rsidRDefault="00013DE3" w:rsidP="007E0BF7">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 xml:space="preserve">"الثالث قوله </w:t>
      </w:r>
      <w:r w:rsidRPr="00A93106">
        <w:rPr>
          <w:rFonts w:ascii="Traditional Arabic" w:eastAsia="Calibri" w:hAnsi="Traditional Arabic" w:cs="ATraditional Arabic" w:hint="cs"/>
          <w:bCs w:val="0"/>
          <w:noProof w:val="0"/>
          <w:color w:val="FF0000"/>
          <w:sz w:val="28"/>
          <w:rtl/>
        </w:rPr>
        <w:t>{</w:t>
      </w:r>
      <w:r w:rsidR="007E0BF7" w:rsidRPr="00A93106">
        <w:rPr>
          <w:rStyle w:val="-"/>
          <w:rFonts w:hint="cs"/>
          <w:color w:val="FF0000"/>
          <w:sz w:val="28"/>
          <w:szCs w:val="28"/>
          <w:rtl/>
        </w:rPr>
        <w:t>وَمَا</w:t>
      </w:r>
      <w:r w:rsidR="007E0BF7" w:rsidRPr="00A93106">
        <w:rPr>
          <w:rStyle w:val="-"/>
          <w:color w:val="FF0000"/>
          <w:sz w:val="28"/>
          <w:szCs w:val="28"/>
          <w:rtl/>
        </w:rPr>
        <w:t xml:space="preserve"> لَهُ مِنْهُم مِّن ظَهِيرٍ</w:t>
      </w:r>
      <w:r w:rsidRPr="00A93106">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سبأ:22]</w:t>
      </w:r>
      <w:r w:rsidRPr="007E0BF7">
        <w:rPr>
          <w:rFonts w:ascii="Traditional Arabic" w:eastAsia="Calibri" w:hAnsi="Traditional Arabic" w:hint="cs"/>
          <w:noProof w:val="0"/>
          <w:sz w:val="28"/>
          <w:rtl/>
        </w:rPr>
        <w:t xml:space="preserve"> والظهير المعين فليس لله معين من خلقه بل هو الذي يعينهم على ما ينفعهم لكمال غناه لكمال غناه عنهم وضرورتهم إلى ربهم فيما قل أو</w:t>
      </w:r>
      <w:r w:rsidR="004F74D2" w:rsidRPr="007E0BF7">
        <w:rPr>
          <w:rFonts w:ascii="Traditional Arabic" w:eastAsia="Calibri" w:hAnsi="Traditional Arabic" w:hint="cs"/>
          <w:noProof w:val="0"/>
          <w:sz w:val="28"/>
          <w:rtl/>
        </w:rPr>
        <w:t xml:space="preserve"> </w:t>
      </w:r>
      <w:r w:rsidRPr="007E0BF7">
        <w:rPr>
          <w:rFonts w:ascii="Traditional Arabic" w:eastAsia="Calibri" w:hAnsi="Traditional Arabic" w:hint="cs"/>
          <w:noProof w:val="0"/>
          <w:sz w:val="28"/>
          <w:rtl/>
        </w:rPr>
        <w:t>كثر من أمور دنياهم وأخراهم."</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هو الحي القيوم الذي لا قيام للخلائق إلا به</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جل وعلا</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w:t>
      </w:r>
    </w:p>
    <w:p w:rsidR="00013DE3" w:rsidRPr="007E0BF7" w:rsidRDefault="00013DE3" w:rsidP="00013DE3">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أحسن الله إليك.</w:t>
      </w:r>
    </w:p>
    <w:p w:rsidR="00013DE3" w:rsidRPr="007E0BF7" w:rsidRDefault="00013DE3" w:rsidP="007E0BF7">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 xml:space="preserve">"الرابع </w:t>
      </w:r>
      <w:r w:rsidR="004F74D2" w:rsidRPr="007E0BF7">
        <w:rPr>
          <w:rFonts w:ascii="Traditional Arabic" w:eastAsia="Calibri" w:hAnsi="Traditional Arabic" w:hint="cs"/>
          <w:noProof w:val="0"/>
          <w:sz w:val="28"/>
          <w:rtl/>
        </w:rPr>
        <w:t xml:space="preserve">قوله </w:t>
      </w:r>
      <w:r w:rsidR="004F74D2" w:rsidRPr="00A93106">
        <w:rPr>
          <w:rFonts w:ascii="Traditional Arabic" w:eastAsia="Calibri" w:hAnsi="Traditional Arabic" w:cs="ATraditional Arabic" w:hint="cs"/>
          <w:bCs w:val="0"/>
          <w:noProof w:val="0"/>
          <w:color w:val="FF0000"/>
          <w:sz w:val="28"/>
          <w:rtl/>
        </w:rPr>
        <w:t>{</w:t>
      </w:r>
      <w:r w:rsidR="007E0BF7" w:rsidRPr="00A93106">
        <w:rPr>
          <w:rStyle w:val="-"/>
          <w:rFonts w:hint="cs"/>
          <w:color w:val="FF0000"/>
          <w:sz w:val="28"/>
          <w:szCs w:val="28"/>
          <w:rtl/>
        </w:rPr>
        <w:t>وَلا</w:t>
      </w:r>
      <w:r w:rsidR="007E0BF7" w:rsidRPr="00A93106">
        <w:rPr>
          <w:rStyle w:val="-"/>
          <w:color w:val="FF0000"/>
          <w:sz w:val="28"/>
          <w:szCs w:val="28"/>
          <w:rtl/>
        </w:rPr>
        <w:t xml:space="preserve"> تَنفَعُ الشَّفَاعَةُ عِندَهُ إِلاَّ لِمَنْ أَذِنَ لَهُ</w:t>
      </w:r>
      <w:r w:rsidR="004F74D2" w:rsidRPr="00A93106">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سبأ:23]</w:t>
      </w:r>
      <w:r w:rsidR="004F74D2" w:rsidRPr="007E0BF7">
        <w:rPr>
          <w:rFonts w:ascii="Traditional Arabic" w:eastAsia="Calibri" w:hAnsi="Traditional Arabic" w:hint="cs"/>
          <w:noProof w:val="0"/>
          <w:sz w:val="28"/>
          <w:rtl/>
        </w:rPr>
        <w:t xml:space="preserve"> فلا يشفع عنده أحد إلا بإذنه وأخبر تعالى أن من اتخذ شفيعا من دونه حرم من شفاعة الشفعاء قال تعالى </w:t>
      </w:r>
      <w:r w:rsidR="004F74D2" w:rsidRPr="00A93106">
        <w:rPr>
          <w:rFonts w:ascii="Traditional Arabic" w:eastAsia="Calibri" w:hAnsi="Traditional Arabic" w:cs="ATraditional Arabic" w:hint="cs"/>
          <w:bCs w:val="0"/>
          <w:noProof w:val="0"/>
          <w:color w:val="FF0000"/>
          <w:sz w:val="28"/>
          <w:rtl/>
        </w:rPr>
        <w:t>{</w:t>
      </w:r>
      <w:r w:rsidR="007E0BF7" w:rsidRPr="00A93106">
        <w:rPr>
          <w:rStyle w:val="-"/>
          <w:rFonts w:hint="cs"/>
          <w:color w:val="FF0000"/>
          <w:sz w:val="28"/>
          <w:szCs w:val="28"/>
          <w:rtl/>
        </w:rPr>
        <w:t>وَيَعْبُدُونَ</w:t>
      </w:r>
      <w:r w:rsidR="007E0BF7" w:rsidRPr="00A93106">
        <w:rPr>
          <w:rStyle w:val="-"/>
          <w:color w:val="FF0000"/>
          <w:sz w:val="28"/>
          <w:szCs w:val="28"/>
          <w:rtl/>
        </w:rPr>
        <w:t xml:space="preserve"> مِن دُونِ اللَّهِ مَا لاَ يَضُرُّهُمْ وَلاَ يَنفَعُهُمْ وَيَقُولُونَ هَؤُلاءِ شُفَعَاؤُنَا عِندَ اللَّهِ قُلْ أَتُنَبِّئُونَ اللَّهَ بِمَا لاَ يَعْلَمُ فِي السَّمَوَاتِ وَلاَ فِي الأَرْضِ سُبْحَانَهُ وَتَعَالَى عَمَّا يُشْرِكُونَ</w:t>
      </w:r>
      <w:r w:rsidR="004F74D2" w:rsidRPr="00A93106">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يونس:18]</w:t>
      </w:r>
      <w:r w:rsidR="004F74D2" w:rsidRPr="007E0BF7">
        <w:rPr>
          <w:rFonts w:ascii="Traditional Arabic" w:eastAsia="Calibri" w:hAnsi="Traditional Arabic" w:hint="cs"/>
          <w:noProof w:val="0"/>
          <w:sz w:val="28"/>
          <w:rtl/>
        </w:rPr>
        <w:t xml:space="preserve"> لأن اتخاذ الشفعاء شرك لقوله تعالى في حقهم </w:t>
      </w:r>
      <w:r w:rsidR="004F74D2" w:rsidRPr="00A93106">
        <w:rPr>
          <w:rFonts w:ascii="Traditional Arabic" w:eastAsia="Calibri" w:hAnsi="Traditional Arabic" w:cs="ATraditional Arabic" w:hint="cs"/>
          <w:bCs w:val="0"/>
          <w:noProof w:val="0"/>
          <w:color w:val="FF0000"/>
          <w:sz w:val="28"/>
          <w:rtl/>
        </w:rPr>
        <w:t>{</w:t>
      </w:r>
      <w:r w:rsidR="007E0BF7" w:rsidRPr="00A93106">
        <w:rPr>
          <w:rStyle w:val="-"/>
          <w:rFonts w:hint="cs"/>
          <w:color w:val="FF0000"/>
          <w:sz w:val="28"/>
          <w:szCs w:val="28"/>
          <w:rtl/>
        </w:rPr>
        <w:t>سُبْحَانَهُ</w:t>
      </w:r>
      <w:r w:rsidR="007E0BF7" w:rsidRPr="00A93106">
        <w:rPr>
          <w:rStyle w:val="-"/>
          <w:color w:val="FF0000"/>
          <w:sz w:val="28"/>
          <w:szCs w:val="28"/>
          <w:rtl/>
        </w:rPr>
        <w:t xml:space="preserve"> وَتَعَالَى عَمَّا يُشْرِكُونَ</w:t>
      </w:r>
      <w:r w:rsidR="004F74D2" w:rsidRPr="00A93106">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يونس:18]</w:t>
      </w:r>
      <w:r w:rsidR="004F74D2" w:rsidRPr="007E0BF7">
        <w:rPr>
          <w:rFonts w:ascii="Traditional Arabic" w:eastAsia="Calibri" w:hAnsi="Traditional Arabic" w:hint="cs"/>
          <w:noProof w:val="0"/>
          <w:sz w:val="28"/>
          <w:rtl/>
        </w:rPr>
        <w:t xml:space="preserve"> </w:t>
      </w:r>
      <w:r w:rsidR="004F74D2" w:rsidRPr="007E0BF7">
        <w:rPr>
          <w:rFonts w:ascii="Traditional Arabic" w:eastAsia="Calibri" w:hAnsi="Traditional Arabic" w:hint="cs"/>
          <w:noProof w:val="0"/>
          <w:sz w:val="28"/>
          <w:rtl/>
        </w:rPr>
        <w:lastRenderedPageBreak/>
        <w:t xml:space="preserve">والمشرك منفية الشفاعة في حقه كما قال تعالى </w:t>
      </w:r>
      <w:r w:rsidR="004F74D2" w:rsidRPr="00A93106">
        <w:rPr>
          <w:rFonts w:ascii="Traditional Arabic" w:eastAsia="Calibri" w:hAnsi="Traditional Arabic" w:cs="ATraditional Arabic" w:hint="cs"/>
          <w:bCs w:val="0"/>
          <w:noProof w:val="0"/>
          <w:color w:val="FF0000"/>
          <w:sz w:val="28"/>
          <w:rtl/>
        </w:rPr>
        <w:t>{</w:t>
      </w:r>
      <w:r w:rsidR="007E0BF7" w:rsidRPr="00A93106">
        <w:rPr>
          <w:rStyle w:val="-"/>
          <w:rFonts w:hint="cs"/>
          <w:color w:val="FF0000"/>
          <w:sz w:val="28"/>
          <w:szCs w:val="28"/>
          <w:rtl/>
        </w:rPr>
        <w:t>فَمَا</w:t>
      </w:r>
      <w:r w:rsidR="007E0BF7" w:rsidRPr="00A93106">
        <w:rPr>
          <w:rStyle w:val="-"/>
          <w:color w:val="FF0000"/>
          <w:sz w:val="28"/>
          <w:szCs w:val="28"/>
          <w:rtl/>
        </w:rPr>
        <w:t xml:space="preserve"> تَنفَعُهُمْ شَفَاعَةُ الشَّافِعِينَ</w:t>
      </w:r>
      <w:r w:rsidR="004F74D2" w:rsidRPr="00A93106">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المدثر:48]</w:t>
      </w:r>
      <w:r w:rsidR="004F74D2" w:rsidRPr="007E0BF7">
        <w:rPr>
          <w:rFonts w:ascii="Traditional Arabic" w:eastAsia="Calibri" w:hAnsi="Traditional Arabic" w:hint="cs"/>
          <w:noProof w:val="0"/>
          <w:sz w:val="28"/>
          <w:rtl/>
        </w:rPr>
        <w:t xml:space="preserve"> وقال </w:t>
      </w:r>
      <w:r w:rsidR="004F74D2" w:rsidRPr="00A93106">
        <w:rPr>
          <w:rFonts w:ascii="Traditional Arabic" w:eastAsia="Calibri" w:hAnsi="Traditional Arabic" w:cs="ATraditional Arabic" w:hint="cs"/>
          <w:bCs w:val="0"/>
          <w:noProof w:val="0"/>
          <w:color w:val="FF0000"/>
          <w:sz w:val="28"/>
          <w:rtl/>
        </w:rPr>
        <w:t>{</w:t>
      </w:r>
      <w:r w:rsidR="007E0BF7" w:rsidRPr="00A93106">
        <w:rPr>
          <w:rStyle w:val="-"/>
          <w:rFonts w:hint="cs"/>
          <w:color w:val="FF0000"/>
          <w:sz w:val="28"/>
          <w:szCs w:val="28"/>
          <w:rtl/>
        </w:rPr>
        <w:t>وَلَقَدْ</w:t>
      </w:r>
      <w:r w:rsidR="007E0BF7" w:rsidRPr="00A93106">
        <w:rPr>
          <w:rStyle w:val="-"/>
          <w:color w:val="FF0000"/>
          <w:sz w:val="28"/>
          <w:szCs w:val="28"/>
          <w:rtl/>
        </w:rPr>
        <w:t xml:space="preserve"> جِئْتُمُونَا فُرَادَى كَمَا خَلَقْنَاكُمْ أَوَّلَ مَرَّةٍ وَتَرَكْتُم مَّا خَوَّلْنَاكُمْ وَرَاءَ ظُهُورِكُمْ وَمَا نَرَى مَعَكُمْ شُفَعَاءكُمُ الَّذِينَ زَعَمْتُمْ أَنَّهُمْ فِيكُمْ شُرَكَاءُ لَقَد تَّقَطَّعَ بَيْنَكُمْ وَضَلَّ عَنكُم مَّا كُنتُ</w:t>
      </w:r>
      <w:r w:rsidR="007E0BF7" w:rsidRPr="00A93106">
        <w:rPr>
          <w:rStyle w:val="-"/>
          <w:rFonts w:hint="cs"/>
          <w:color w:val="FF0000"/>
          <w:sz w:val="28"/>
          <w:szCs w:val="28"/>
          <w:rtl/>
        </w:rPr>
        <w:t>مْ</w:t>
      </w:r>
      <w:r w:rsidR="007E0BF7" w:rsidRPr="00A93106">
        <w:rPr>
          <w:rStyle w:val="-"/>
          <w:color w:val="FF0000"/>
          <w:sz w:val="28"/>
          <w:szCs w:val="28"/>
          <w:rtl/>
        </w:rPr>
        <w:t xml:space="preserve"> تَزْعُمُونَ</w:t>
      </w:r>
      <w:r w:rsidR="004F74D2" w:rsidRPr="00A93106">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الأنعام:94]</w:t>
      </w:r>
      <w:r w:rsidR="004F74D2" w:rsidRPr="007E0BF7">
        <w:rPr>
          <w:rFonts w:ascii="Traditional Arabic" w:eastAsia="Calibri" w:hAnsi="Traditional Arabic" w:hint="cs"/>
          <w:noProof w:val="0"/>
          <w:sz w:val="28"/>
          <w:rtl/>
        </w:rPr>
        <w:t xml:space="preserve"> وذلك أن متخذ الشفيع لا بد أن يرغب إليه ويدعوه ويرجوه ويخافه ويحبه لما يؤمله منه</w:t>
      </w:r>
      <w:r w:rsidR="00A93106">
        <w:rPr>
          <w:rFonts w:ascii="Traditional Arabic" w:eastAsia="Calibri" w:hAnsi="Traditional Arabic" w:hint="cs"/>
          <w:noProof w:val="0"/>
          <w:sz w:val="28"/>
          <w:rtl/>
        </w:rPr>
        <w:t>،</w:t>
      </w:r>
      <w:r w:rsidR="004F74D2" w:rsidRPr="007E0BF7">
        <w:rPr>
          <w:rFonts w:ascii="Traditional Arabic" w:eastAsia="Calibri" w:hAnsi="Traditional Arabic" w:hint="cs"/>
          <w:noProof w:val="0"/>
          <w:sz w:val="28"/>
          <w:rtl/>
        </w:rPr>
        <w:t xml:space="preserve"> وهذه من أنواع العبادة التي لا يصرف منها شيء لغير الله وذلك هو الشرك الذي ينافي الإخلاص."</w:t>
      </w:r>
    </w:p>
    <w:p w:rsidR="004F74D2" w:rsidRPr="007E0BF7" w:rsidRDefault="004F74D2" w:rsidP="00013DE3">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ولذلك لا تكون الشفاعة إلا بإذن الله جل وعلا</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لا تكون من أحد ابتداء حتى يأذن الله جل وعلا للشافع ويرضى عن المشفوع.</w:t>
      </w:r>
    </w:p>
    <w:p w:rsidR="004F74D2" w:rsidRPr="007E0BF7" w:rsidRDefault="004F74D2" w:rsidP="00013DE3">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أحسن الله إليك.</w:t>
      </w:r>
    </w:p>
    <w:p w:rsidR="004F74D2" w:rsidRPr="007E0BF7" w:rsidRDefault="004F74D2" w:rsidP="007E0BF7">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 xml:space="preserve">"قوله في الصحيح عن أبي هريرة رضي الله عنه أن رسول الله -صلى الله عليه وسلم- قال </w:t>
      </w:r>
      <w:r w:rsidR="007E0BF7" w:rsidRPr="00A93106">
        <w:rPr>
          <w:rFonts w:ascii="Traditional Arabic" w:eastAsia="Calibri" w:hAnsi="Traditional Arabic" w:hint="cs"/>
          <w:noProof w:val="0"/>
          <w:color w:val="0000CC"/>
          <w:sz w:val="28"/>
          <w:rtl/>
        </w:rPr>
        <w:t>«</w:t>
      </w:r>
      <w:r w:rsidR="00053782" w:rsidRPr="00A93106">
        <w:rPr>
          <w:rFonts w:ascii="Traditional Arabic" w:eastAsia="Calibri" w:hAnsi="Traditional Arabic" w:hint="cs"/>
          <w:noProof w:val="0"/>
          <w:color w:val="0000CC"/>
          <w:sz w:val="28"/>
          <w:rtl/>
        </w:rPr>
        <w:t xml:space="preserve">إذا قضى الله الأمر في السماء اضربت الملائكة بأجنحتها خضعان لقوله كأنه سلسلة على صفوان ينفذهم ذلك </w:t>
      </w:r>
      <w:r w:rsidR="00053782" w:rsidRPr="00A93106">
        <w:rPr>
          <w:rFonts w:ascii="Traditional Arabic" w:eastAsia="Calibri" w:hAnsi="Traditional Arabic" w:cs="ATraditional Arabic" w:hint="cs"/>
          <w:bCs w:val="0"/>
          <w:noProof w:val="0"/>
          <w:color w:val="FF0000"/>
          <w:sz w:val="28"/>
          <w:rtl/>
        </w:rPr>
        <w:t>{</w:t>
      </w:r>
      <w:r w:rsidR="007E0BF7" w:rsidRPr="00A93106">
        <w:rPr>
          <w:rStyle w:val="-"/>
          <w:rFonts w:hint="cs"/>
          <w:color w:val="FF0000"/>
          <w:sz w:val="28"/>
          <w:szCs w:val="28"/>
          <w:rtl/>
        </w:rPr>
        <w:t>حَتَّى</w:t>
      </w:r>
      <w:r w:rsidR="007E0BF7" w:rsidRPr="00A93106">
        <w:rPr>
          <w:rStyle w:val="-"/>
          <w:color w:val="FF0000"/>
          <w:sz w:val="28"/>
          <w:szCs w:val="28"/>
          <w:rtl/>
        </w:rPr>
        <w:t xml:space="preserve"> إِذَا فُزِّعَ عَن قُلُوبِهِمْ قَالُوا مَاذَا قَالَ رَبُّكُمْ قَالُوا الْحَقَّ وَهُوَ الْعَلِيُّ الْكَبِيرُ</w:t>
      </w:r>
      <w:r w:rsidR="00053782" w:rsidRPr="00A93106">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سبأ:23]</w:t>
      </w:r>
      <w:r w:rsidR="00053782" w:rsidRPr="007E0BF7">
        <w:rPr>
          <w:rFonts w:ascii="Traditional Arabic" w:eastAsia="Calibri" w:hAnsi="Traditional Arabic" w:hint="cs"/>
          <w:noProof w:val="0"/>
          <w:sz w:val="28"/>
          <w:rtl/>
        </w:rPr>
        <w:t xml:space="preserve"> فيسمعها مسترق السمع ومسترق السمع بعضه فوق بعض</w:t>
      </w:r>
      <w:r w:rsidR="007E0BF7" w:rsidRPr="007E0BF7">
        <w:rPr>
          <w:rFonts w:ascii="Traditional Arabic" w:eastAsia="Calibri" w:hAnsi="Traditional Arabic" w:hint="cs"/>
          <w:noProof w:val="0"/>
          <w:sz w:val="28"/>
          <w:rtl/>
        </w:rPr>
        <w:t>»</w:t>
      </w:r>
      <w:r w:rsidR="00053782" w:rsidRPr="007E0BF7">
        <w:rPr>
          <w:rFonts w:ascii="Traditional Arabic" w:eastAsia="Calibri" w:hAnsi="Traditional Arabic" w:hint="cs"/>
          <w:noProof w:val="0"/>
          <w:sz w:val="28"/>
          <w:rtl/>
        </w:rPr>
        <w:t xml:space="preserve"> هكذا وصفه سفيان بكفه فحرَّفها وبدد بين أصابعه."</w:t>
      </w:r>
    </w:p>
    <w:p w:rsidR="00053782" w:rsidRPr="007E0BF7" w:rsidRDefault="00053782" w:rsidP="00013DE3">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طالب: أحسن الله إليك صفة التحريف..</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ما صفته؟ سفيان وصف وحرفها وبدد بين أصابعه هو الظاهر هو أقرب ما يكون حرفها وبددها بين أصابعه يتراكبون..</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طالب: ...........</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التفصيل الله أعلم ما صُوِّر لكن هذا الذي يظهر</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هذا الذي يُفهَم منه.</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طالب: ...........</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هو بدد بين أصابعه فرقها ما ألصقها</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بددها.</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طالب: ...........</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هو كل واحد فوق الثاني هكذا هكذا والا هكذا ما يفرق.</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أحسن الله إليك.</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lastRenderedPageBreak/>
        <w:t>"فيسمع الكلمة فيلقيها إلى من تحته ثم يلقيها الآخر إلى من تحته حتى يلقيها على لسان الكاهن أو الساحر فربما أدركه الشهاب قبل أن يلقيها وربما ألقاها قبل أن يدركه فيكذب معها مائة.."</w:t>
      </w:r>
    </w:p>
    <w:p w:rsidR="00053782" w:rsidRPr="007E0BF7" w:rsidRDefault="00053782" w:rsidP="00A93106">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 xml:space="preserve">مثل ما يفعل </w:t>
      </w:r>
      <w:r w:rsidR="00A93106">
        <w:rPr>
          <w:rFonts w:ascii="Traditional Arabic" w:eastAsia="Calibri" w:hAnsi="Traditional Arabic" w:hint="cs"/>
          <w:b w:val="0"/>
          <w:bCs w:val="0"/>
          <w:noProof w:val="0"/>
          <w:sz w:val="28"/>
          <w:rtl/>
        </w:rPr>
        <w:t xml:space="preserve"> المستملون </w:t>
      </w:r>
      <w:r w:rsidRPr="007E0BF7">
        <w:rPr>
          <w:rFonts w:ascii="Traditional Arabic" w:eastAsia="Calibri" w:hAnsi="Traditional Arabic" w:hint="cs"/>
          <w:b w:val="0"/>
          <w:bCs w:val="0"/>
          <w:noProof w:val="0"/>
          <w:sz w:val="28"/>
          <w:rtl/>
        </w:rPr>
        <w:t>مع الفارق الكبير</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في المستملين إذا كثرت الجموع في مجلس التحديث يُجعَل يَجعَل المحدث</w:t>
      </w:r>
      <w:r w:rsidR="00A93106">
        <w:rPr>
          <w:rFonts w:ascii="Traditional Arabic" w:eastAsia="Calibri" w:hAnsi="Traditional Arabic" w:hint="cs"/>
          <w:b w:val="0"/>
          <w:bCs w:val="0"/>
          <w:noProof w:val="0"/>
          <w:sz w:val="28"/>
          <w:rtl/>
        </w:rPr>
        <w:t xml:space="preserve"> مستملي إذا كان يكفي اكتفى به وإ</w:t>
      </w:r>
      <w:r w:rsidRPr="007E0BF7">
        <w:rPr>
          <w:rFonts w:ascii="Traditional Arabic" w:eastAsia="Calibri" w:hAnsi="Traditional Arabic" w:hint="cs"/>
          <w:b w:val="0"/>
          <w:bCs w:val="0"/>
          <w:noProof w:val="0"/>
          <w:sz w:val="28"/>
          <w:rtl/>
        </w:rPr>
        <w:t>لا وضع ثاني</w:t>
      </w:r>
      <w:r w:rsidR="00A93106">
        <w:rPr>
          <w:rFonts w:ascii="Traditional Arabic" w:eastAsia="Calibri" w:hAnsi="Traditional Arabic" w:hint="cs"/>
          <w:b w:val="0"/>
          <w:bCs w:val="0"/>
          <w:noProof w:val="0"/>
          <w:sz w:val="28"/>
          <w:rtl/>
        </w:rPr>
        <w:t>ا</w:t>
      </w:r>
      <w:r w:rsidRPr="007E0BF7">
        <w:rPr>
          <w:rFonts w:ascii="Traditional Arabic" w:eastAsia="Calibri" w:hAnsi="Traditional Arabic" w:hint="cs"/>
          <w:b w:val="0"/>
          <w:bCs w:val="0"/>
          <w:noProof w:val="0"/>
          <w:sz w:val="28"/>
          <w:rtl/>
        </w:rPr>
        <w:t xml:space="preserve"> وثالث</w:t>
      </w:r>
      <w:r w:rsidR="00A93106">
        <w:rPr>
          <w:rFonts w:ascii="Traditional Arabic" w:eastAsia="Calibri" w:hAnsi="Traditional Arabic" w:hint="cs"/>
          <w:b w:val="0"/>
          <w:bCs w:val="0"/>
          <w:noProof w:val="0"/>
          <w:sz w:val="28"/>
          <w:rtl/>
        </w:rPr>
        <w:t>ا</w:t>
      </w:r>
      <w:r w:rsidRPr="007E0BF7">
        <w:rPr>
          <w:rFonts w:ascii="Traditional Arabic" w:eastAsia="Calibri" w:hAnsi="Traditional Arabic" w:hint="cs"/>
          <w:b w:val="0"/>
          <w:bCs w:val="0"/>
          <w:noProof w:val="0"/>
          <w:sz w:val="28"/>
          <w:rtl/>
        </w:rPr>
        <w:t xml:space="preserve"> ورابع</w:t>
      </w:r>
      <w:r w:rsidR="00A93106">
        <w:rPr>
          <w:rFonts w:ascii="Traditional Arabic" w:eastAsia="Calibri" w:hAnsi="Traditional Arabic" w:hint="cs"/>
          <w:b w:val="0"/>
          <w:bCs w:val="0"/>
          <w:noProof w:val="0"/>
          <w:sz w:val="28"/>
          <w:rtl/>
        </w:rPr>
        <w:t>ا،</w:t>
      </w:r>
      <w:r w:rsidRPr="007E0BF7">
        <w:rPr>
          <w:rFonts w:ascii="Traditional Arabic" w:eastAsia="Calibri" w:hAnsi="Traditional Arabic" w:hint="cs"/>
          <w:b w:val="0"/>
          <w:bCs w:val="0"/>
          <w:noProof w:val="0"/>
          <w:sz w:val="28"/>
          <w:rtl/>
        </w:rPr>
        <w:t xml:space="preserve"> وقد تكون الجموع ألوف</w:t>
      </w:r>
      <w:r w:rsidR="00A93106">
        <w:rPr>
          <w:rFonts w:ascii="Traditional Arabic" w:eastAsia="Calibri" w:hAnsi="Traditional Arabic" w:hint="cs"/>
          <w:b w:val="0"/>
          <w:bCs w:val="0"/>
          <w:noProof w:val="0"/>
          <w:sz w:val="28"/>
          <w:rtl/>
        </w:rPr>
        <w:t>ا</w:t>
      </w:r>
      <w:r w:rsidRPr="007E0BF7">
        <w:rPr>
          <w:rFonts w:ascii="Traditional Arabic" w:eastAsia="Calibri" w:hAnsi="Traditional Arabic" w:hint="cs"/>
          <w:b w:val="0"/>
          <w:bCs w:val="0"/>
          <w:noProof w:val="0"/>
          <w:sz w:val="28"/>
          <w:rtl/>
        </w:rPr>
        <w:t xml:space="preserve"> ولا </w:t>
      </w:r>
      <w:r w:rsidR="00A93106">
        <w:rPr>
          <w:rFonts w:ascii="Traditional Arabic" w:eastAsia="Calibri" w:hAnsi="Traditional Arabic" w:hint="cs"/>
          <w:b w:val="0"/>
          <w:bCs w:val="0"/>
          <w:noProof w:val="0"/>
          <w:sz w:val="28"/>
          <w:rtl/>
        </w:rPr>
        <w:t>توجد</w:t>
      </w:r>
      <w:r w:rsidRPr="007E0BF7">
        <w:rPr>
          <w:rFonts w:ascii="Traditional Arabic" w:eastAsia="Calibri" w:hAnsi="Traditional Arabic" w:hint="cs"/>
          <w:b w:val="0"/>
          <w:bCs w:val="0"/>
          <w:noProof w:val="0"/>
          <w:sz w:val="28"/>
          <w:rtl/>
        </w:rPr>
        <w:t xml:space="preserve"> مكبرات أصوات فيجعل بعد خمسين متر</w:t>
      </w:r>
      <w:r w:rsidR="00A93106">
        <w:rPr>
          <w:rFonts w:ascii="Traditional Arabic" w:eastAsia="Calibri" w:hAnsi="Traditional Arabic" w:hint="cs"/>
          <w:b w:val="0"/>
          <w:bCs w:val="0"/>
          <w:noProof w:val="0"/>
          <w:sz w:val="28"/>
          <w:rtl/>
        </w:rPr>
        <w:t>ا</w:t>
      </w:r>
      <w:r w:rsidRPr="007E0BF7">
        <w:rPr>
          <w:rFonts w:ascii="Traditional Arabic" w:eastAsia="Calibri" w:hAnsi="Traditional Arabic" w:hint="cs"/>
          <w:b w:val="0"/>
          <w:bCs w:val="0"/>
          <w:noProof w:val="0"/>
          <w:sz w:val="28"/>
          <w:rtl/>
        </w:rPr>
        <w:t xml:space="preserve"> واحد يبلغه إلى من وراءه</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ويجعل كذلك بعد خمسين أو شبهه أو عشرين أو عشرة على حسب ما يبلغهم</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قل مثل هذا في الجوامع الكبيرة إذا انقطع مثلا جهاز تكبير الصوت فيكبرون</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واحد بالصف الخامس</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وواحد بالعاشر</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وواحد بالخامس عشر وهكذا يبلغ بعضهم عن بعض ومثل هؤلاء مسترق السمع.</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طالب: ...........</w:t>
      </w:r>
    </w:p>
    <w:p w:rsidR="00053782" w:rsidRPr="007E0BF7" w:rsidRDefault="00A93106" w:rsidP="00A9310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نعم</w:t>
      </w:r>
      <w:r w:rsidR="00053782" w:rsidRPr="007E0BF7">
        <w:rPr>
          <w:rFonts w:ascii="Traditional Arabic" w:eastAsia="Calibri" w:hAnsi="Traditional Arabic" w:hint="cs"/>
          <w:b w:val="0"/>
          <w:bCs w:val="0"/>
          <w:noProof w:val="0"/>
          <w:sz w:val="28"/>
          <w:rtl/>
        </w:rPr>
        <w:t xml:space="preserve"> يروي عن الشيخ مباشرة</w:t>
      </w:r>
      <w:r>
        <w:rPr>
          <w:rFonts w:ascii="Traditional Arabic" w:eastAsia="Calibri" w:hAnsi="Traditional Arabic" w:hint="cs"/>
          <w:b w:val="0"/>
          <w:bCs w:val="0"/>
          <w:noProof w:val="0"/>
          <w:sz w:val="28"/>
          <w:rtl/>
        </w:rPr>
        <w:t>؛</w:t>
      </w:r>
      <w:r w:rsidR="00053782" w:rsidRPr="007E0BF7">
        <w:rPr>
          <w:rFonts w:ascii="Traditional Arabic" w:eastAsia="Calibri" w:hAnsi="Traditional Arabic" w:hint="cs"/>
          <w:b w:val="0"/>
          <w:bCs w:val="0"/>
          <w:noProof w:val="0"/>
          <w:sz w:val="28"/>
          <w:rtl/>
        </w:rPr>
        <w:t xml:space="preserve"> لأنه بحضرة الشيخ</w:t>
      </w:r>
      <w:r>
        <w:rPr>
          <w:rFonts w:ascii="Traditional Arabic" w:eastAsia="Calibri" w:hAnsi="Traditional Arabic" w:hint="cs"/>
          <w:b w:val="0"/>
          <w:bCs w:val="0"/>
          <w:noProof w:val="0"/>
          <w:sz w:val="28"/>
          <w:rtl/>
        </w:rPr>
        <w:t>،</w:t>
      </w:r>
      <w:r w:rsidR="00053782" w:rsidRPr="007E0BF7">
        <w:rPr>
          <w:rFonts w:ascii="Traditional Arabic" w:eastAsia="Calibri" w:hAnsi="Traditional Arabic" w:hint="cs"/>
          <w:b w:val="0"/>
          <w:bCs w:val="0"/>
          <w:noProof w:val="0"/>
          <w:sz w:val="28"/>
          <w:rtl/>
        </w:rPr>
        <w:t xml:space="preserve"> فلو أخطأ المستملي رد عليه الشيخ فمادام أقره.</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طالب: ...........</w:t>
      </w:r>
    </w:p>
    <w:p w:rsidR="00053782" w:rsidRPr="007E0BF7" w:rsidRDefault="00A93106" w:rsidP="0005378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053782" w:rsidRPr="007E0BF7">
        <w:rPr>
          <w:rFonts w:ascii="Traditional Arabic" w:eastAsia="Calibri" w:hAnsi="Traditional Arabic" w:hint="cs"/>
          <w:b w:val="0"/>
          <w:bCs w:val="0"/>
          <w:noProof w:val="0"/>
          <w:sz w:val="28"/>
          <w:rtl/>
        </w:rPr>
        <w:t>ين؟</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طالب: ...........</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يرده عليه الثاني الذي سمعه لا بد أن يكون المستملي ثقة ولا بد أن يكون عارفًا فاهما من أهل الصنعة</w:t>
      </w:r>
      <w:r w:rsidR="00A9310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أما مستملي ما يفهم لما قال الشيخ حدثني عِدَّةٌ يعني من الشيوخ راجعه المستملي عِدَّة ابن مَن؟! قال ابن فقدتك! لا بد أن يكون فاهم</w:t>
      </w:r>
      <w:r w:rsidR="00971D33">
        <w:rPr>
          <w:rFonts w:ascii="Traditional Arabic" w:eastAsia="Calibri" w:hAnsi="Traditional Arabic" w:hint="cs"/>
          <w:b w:val="0"/>
          <w:bCs w:val="0"/>
          <w:noProof w:val="0"/>
          <w:sz w:val="28"/>
          <w:rtl/>
        </w:rPr>
        <w:t>ا</w:t>
      </w:r>
      <w:r w:rsidRPr="007E0BF7">
        <w:rPr>
          <w:rFonts w:ascii="Traditional Arabic" w:eastAsia="Calibri" w:hAnsi="Traditional Arabic" w:hint="cs"/>
          <w:b w:val="0"/>
          <w:bCs w:val="0"/>
          <w:noProof w:val="0"/>
          <w:sz w:val="28"/>
          <w:rtl/>
        </w:rPr>
        <w:t xml:space="preserve"> ويكون ثقة.</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أحسن الله إليك.</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"فربما أدركه الشهاب قبل أن يلقيها وربما ألقاها قبل أن يدركه فيكذب معها مائة كذبة."</w:t>
      </w:r>
    </w:p>
    <w:p w:rsidR="00053782" w:rsidRPr="007E0BF7" w:rsidRDefault="00053782" w:rsidP="00971D33">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 xml:space="preserve">يعني في مجالس الكبار </w:t>
      </w:r>
      <w:r w:rsidR="00971D33">
        <w:rPr>
          <w:rFonts w:ascii="Traditional Arabic" w:eastAsia="Calibri" w:hAnsi="Traditional Arabic" w:hint="cs"/>
          <w:b w:val="0"/>
          <w:bCs w:val="0"/>
          <w:noProof w:val="0"/>
          <w:sz w:val="28"/>
          <w:rtl/>
        </w:rPr>
        <w:t>لا توجد</w:t>
      </w:r>
      <w:r w:rsidRPr="007E0BF7">
        <w:rPr>
          <w:rFonts w:ascii="Traditional Arabic" w:eastAsia="Calibri" w:hAnsi="Traditional Arabic" w:hint="cs"/>
          <w:b w:val="0"/>
          <w:bCs w:val="0"/>
          <w:noProof w:val="0"/>
          <w:sz w:val="28"/>
          <w:rtl/>
        </w:rPr>
        <w:t xml:space="preserve"> أدوات اتصال ولا شيء</w:t>
      </w:r>
      <w:r w:rsidR="00971D33">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وقد يكون في الدور الثاني مثلا ويطلب إلى عهد قريب يعني قبل وسائل الاتصال</w:t>
      </w:r>
      <w:r w:rsidR="00971D33">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وإذا طلب القهوة يكون على الدرج واحد وواحد على أسفل الدرج وواحد قريب من المطبخ إذا قال كل واحد يبلغ الثاني وتأتي القهوة بسرعة</w:t>
      </w:r>
      <w:r w:rsidR="00971D33">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w:t>
      </w:r>
      <w:r w:rsidR="00971D33">
        <w:rPr>
          <w:rFonts w:ascii="Traditional Arabic" w:eastAsia="Calibri" w:hAnsi="Traditional Arabic" w:hint="cs"/>
          <w:b w:val="0"/>
          <w:bCs w:val="0"/>
          <w:noProof w:val="0"/>
          <w:sz w:val="28"/>
          <w:rtl/>
        </w:rPr>
        <w:t xml:space="preserve">وهذا </w:t>
      </w:r>
      <w:r w:rsidRPr="007E0BF7">
        <w:rPr>
          <w:rFonts w:ascii="Traditional Arabic" w:eastAsia="Calibri" w:hAnsi="Traditional Arabic" w:hint="cs"/>
          <w:b w:val="0"/>
          <w:bCs w:val="0"/>
          <w:noProof w:val="0"/>
          <w:sz w:val="28"/>
          <w:rtl/>
        </w:rPr>
        <w:t>معمول به حتى في أمور الناس العادية.</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طالب: ...........</w:t>
      </w:r>
    </w:p>
    <w:p w:rsidR="00053782" w:rsidRPr="007E0BF7" w:rsidRDefault="00971D33" w:rsidP="0005378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053782" w:rsidRPr="007E0BF7">
        <w:rPr>
          <w:rFonts w:ascii="Traditional Arabic" w:eastAsia="Calibri" w:hAnsi="Traditional Arabic" w:hint="cs"/>
          <w:b w:val="0"/>
          <w:bCs w:val="0"/>
          <w:noProof w:val="0"/>
          <w:sz w:val="28"/>
          <w:rtl/>
        </w:rPr>
        <w:t xml:space="preserve"> هو؟</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lastRenderedPageBreak/>
        <w:t>طالب: ...........</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لا حاجة له</w:t>
      </w:r>
      <w:r w:rsidR="00971D33">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كانت الحاجة داعية إليه قبل المكبرات الآن ما له داعي.</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أحسن الله إليك.</w:t>
      </w:r>
    </w:p>
    <w:p w:rsidR="00053782" w:rsidRPr="007E0BF7" w:rsidRDefault="00053782" w:rsidP="00053782">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"قال فيقال أليس قد قال لنا يوم كذا وكذا كذا وكذا فيصدق بتلك الكلمة التي</w:t>
      </w:r>
      <w:r w:rsidR="00DE7936">
        <w:rPr>
          <w:rFonts w:ascii="Traditional Arabic" w:eastAsia="Calibri" w:hAnsi="Traditional Arabic" w:hint="cs"/>
          <w:noProof w:val="0"/>
          <w:sz w:val="28"/>
          <w:rtl/>
        </w:rPr>
        <w:t xml:space="preserve"> سمعت من السماء قوله في الصحيح</w:t>
      </w:r>
      <w:r w:rsidRPr="007E0BF7">
        <w:rPr>
          <w:rFonts w:ascii="Traditional Arabic" w:eastAsia="Calibri" w:hAnsi="Traditional Arabic" w:hint="cs"/>
          <w:noProof w:val="0"/>
          <w:sz w:val="28"/>
          <w:rtl/>
        </w:rPr>
        <w:t>"</w:t>
      </w:r>
    </w:p>
    <w:p w:rsidR="00053782" w:rsidRPr="007E0BF7" w:rsidRDefault="00053782" w:rsidP="008B0AB6">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يصدق من أجل واحدة وإن كذب معها مائة كذبة</w:t>
      </w:r>
      <w:r w:rsidR="00DE793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لأن الشبهات تعلق بالقلوب والقلوب تميل إليها</w:t>
      </w:r>
      <w:r w:rsidR="00DE793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w:t>
      </w:r>
      <w:r w:rsidR="00877E4B" w:rsidRPr="007E0BF7">
        <w:rPr>
          <w:rFonts w:ascii="Traditional Arabic" w:eastAsia="Calibri" w:hAnsi="Traditional Arabic" w:hint="cs"/>
          <w:b w:val="0"/>
          <w:bCs w:val="0"/>
          <w:noProof w:val="0"/>
          <w:sz w:val="28"/>
          <w:rtl/>
        </w:rPr>
        <w:t>ومادام صدق مرة واحدة يكفي عند عموم الناس أنه صدق في هذه المرة</w:t>
      </w:r>
      <w:r w:rsidR="00DE7936">
        <w:rPr>
          <w:rFonts w:ascii="Traditional Arabic" w:eastAsia="Calibri" w:hAnsi="Traditional Arabic" w:hint="cs"/>
          <w:b w:val="0"/>
          <w:bCs w:val="0"/>
          <w:noProof w:val="0"/>
          <w:sz w:val="28"/>
          <w:rtl/>
        </w:rPr>
        <w:t>،</w:t>
      </w:r>
      <w:r w:rsidR="00877E4B" w:rsidRPr="007E0BF7">
        <w:rPr>
          <w:rFonts w:ascii="Traditional Arabic" w:eastAsia="Calibri" w:hAnsi="Traditional Arabic" w:hint="cs"/>
          <w:b w:val="0"/>
          <w:bCs w:val="0"/>
          <w:noProof w:val="0"/>
          <w:sz w:val="28"/>
          <w:rtl/>
        </w:rPr>
        <w:t xml:space="preserve"> للأسف أنه وجد شخص إمام مسجد وحصل له ما حصل تزوج وحصل له مشكلة مع زوجته وصُرِف عنها فبحث عن ساحر</w:t>
      </w:r>
      <w:r w:rsidR="00DE7936">
        <w:rPr>
          <w:rFonts w:ascii="Traditional Arabic" w:eastAsia="Calibri" w:hAnsi="Traditional Arabic" w:hint="cs"/>
          <w:b w:val="0"/>
          <w:bCs w:val="0"/>
          <w:noProof w:val="0"/>
          <w:sz w:val="28"/>
          <w:rtl/>
        </w:rPr>
        <w:t>-</w:t>
      </w:r>
      <w:r w:rsidR="00877E4B" w:rsidRPr="007E0BF7">
        <w:rPr>
          <w:rFonts w:ascii="Traditional Arabic" w:eastAsia="Calibri" w:hAnsi="Traditional Arabic" w:hint="cs"/>
          <w:b w:val="0"/>
          <w:bCs w:val="0"/>
          <w:noProof w:val="0"/>
          <w:sz w:val="28"/>
          <w:rtl/>
        </w:rPr>
        <w:t xml:space="preserve"> نسأل الله السلامة والعافية</w:t>
      </w:r>
      <w:r w:rsidR="00DE7936">
        <w:rPr>
          <w:rFonts w:ascii="Traditional Arabic" w:eastAsia="Calibri" w:hAnsi="Traditional Arabic" w:hint="cs"/>
          <w:b w:val="0"/>
          <w:bCs w:val="0"/>
          <w:noProof w:val="0"/>
          <w:sz w:val="28"/>
          <w:rtl/>
        </w:rPr>
        <w:t>-</w:t>
      </w:r>
      <w:r w:rsidR="00877E4B" w:rsidRPr="007E0BF7">
        <w:rPr>
          <w:rFonts w:ascii="Traditional Arabic" w:eastAsia="Calibri" w:hAnsi="Traditional Arabic" w:hint="cs"/>
          <w:b w:val="0"/>
          <w:bCs w:val="0"/>
          <w:noProof w:val="0"/>
          <w:sz w:val="28"/>
          <w:rtl/>
        </w:rPr>
        <w:t xml:space="preserve"> فلما ذهب إليه وأخبره بالواقع في ليلة العرس قال أنت دخلت ليلة كذا وكانت المرأة كذا ودخلت عليكم امرأة هذه صفتها ورشتكم من الطيب الذي نوعه كذا وفي جرة لونها كذا</w:t>
      </w:r>
      <w:r w:rsidR="00DE7936">
        <w:rPr>
          <w:rFonts w:ascii="Traditional Arabic" w:eastAsia="Calibri" w:hAnsi="Traditional Arabic" w:hint="cs"/>
          <w:b w:val="0"/>
          <w:bCs w:val="0"/>
          <w:noProof w:val="0"/>
          <w:sz w:val="28"/>
          <w:rtl/>
        </w:rPr>
        <w:t>،</w:t>
      </w:r>
      <w:r w:rsidR="00877E4B" w:rsidRPr="007E0BF7">
        <w:rPr>
          <w:rFonts w:ascii="Traditional Arabic" w:eastAsia="Calibri" w:hAnsi="Traditional Arabic" w:hint="cs"/>
          <w:b w:val="0"/>
          <w:bCs w:val="0"/>
          <w:noProof w:val="0"/>
          <w:sz w:val="28"/>
          <w:rtl/>
        </w:rPr>
        <w:t xml:space="preserve"> وإن أردت بقية الطيب أحضرته لك</w:t>
      </w:r>
      <w:r w:rsidR="00DE7936">
        <w:rPr>
          <w:rFonts w:ascii="Traditional Arabic" w:eastAsia="Calibri" w:hAnsi="Traditional Arabic" w:hint="cs"/>
          <w:b w:val="0"/>
          <w:bCs w:val="0"/>
          <w:noProof w:val="0"/>
          <w:sz w:val="28"/>
          <w:rtl/>
        </w:rPr>
        <w:t>،</w:t>
      </w:r>
      <w:r w:rsidR="008B0AB6" w:rsidRPr="007E0BF7">
        <w:rPr>
          <w:rFonts w:ascii="Traditional Arabic" w:eastAsia="Calibri" w:hAnsi="Traditional Arabic" w:hint="cs"/>
          <w:b w:val="0"/>
          <w:bCs w:val="0"/>
          <w:noProof w:val="0"/>
          <w:sz w:val="28"/>
          <w:rtl/>
        </w:rPr>
        <w:t xml:space="preserve"> قال له هذا بالتفصيل</w:t>
      </w:r>
      <w:r w:rsidR="00DE7936">
        <w:rPr>
          <w:rFonts w:ascii="Traditional Arabic" w:eastAsia="Calibri" w:hAnsi="Traditional Arabic" w:hint="cs"/>
          <w:b w:val="0"/>
          <w:bCs w:val="0"/>
          <w:noProof w:val="0"/>
          <w:sz w:val="28"/>
          <w:rtl/>
        </w:rPr>
        <w:t>،</w:t>
      </w:r>
      <w:r w:rsidR="008B0AB6" w:rsidRPr="007E0BF7">
        <w:rPr>
          <w:rFonts w:ascii="Traditional Arabic" w:eastAsia="Calibri" w:hAnsi="Traditional Arabic" w:hint="cs"/>
          <w:b w:val="0"/>
          <w:bCs w:val="0"/>
          <w:noProof w:val="0"/>
          <w:sz w:val="28"/>
          <w:rtl/>
        </w:rPr>
        <w:t xml:space="preserve"> طيب نوعه كذا في زجاجة لو</w:t>
      </w:r>
      <w:r w:rsidR="00DE7936">
        <w:rPr>
          <w:rFonts w:ascii="Traditional Arabic" w:eastAsia="Calibri" w:hAnsi="Traditional Arabic" w:hint="cs"/>
          <w:b w:val="0"/>
          <w:bCs w:val="0"/>
          <w:noProof w:val="0"/>
          <w:sz w:val="28"/>
          <w:rtl/>
        </w:rPr>
        <w:t xml:space="preserve">نها كذا وإن أردت بقية الطيب الذي في </w:t>
      </w:r>
      <w:r w:rsidR="008B0AB6" w:rsidRPr="007E0BF7">
        <w:rPr>
          <w:rFonts w:ascii="Traditional Arabic" w:eastAsia="Calibri" w:hAnsi="Traditional Arabic" w:hint="cs"/>
          <w:b w:val="0"/>
          <w:bCs w:val="0"/>
          <w:noProof w:val="0"/>
          <w:sz w:val="28"/>
          <w:rtl/>
        </w:rPr>
        <w:t>الزجاجة أحضرته لك يقوله الساحر</w:t>
      </w:r>
      <w:r w:rsidR="00DE7936">
        <w:rPr>
          <w:rFonts w:ascii="Traditional Arabic" w:eastAsia="Calibri" w:hAnsi="Traditional Arabic" w:hint="cs"/>
          <w:b w:val="0"/>
          <w:bCs w:val="0"/>
          <w:noProof w:val="0"/>
          <w:sz w:val="28"/>
          <w:rtl/>
        </w:rPr>
        <w:t>،</w:t>
      </w:r>
      <w:r w:rsidR="008B0AB6" w:rsidRPr="007E0BF7">
        <w:rPr>
          <w:rFonts w:ascii="Traditional Arabic" w:eastAsia="Calibri" w:hAnsi="Traditional Arabic" w:hint="cs"/>
          <w:b w:val="0"/>
          <w:bCs w:val="0"/>
          <w:noProof w:val="0"/>
          <w:sz w:val="28"/>
          <w:rtl/>
        </w:rPr>
        <w:t xml:space="preserve"> فماذا حصل من هذا</w:t>
      </w:r>
      <w:r w:rsidR="00DE7936">
        <w:rPr>
          <w:rFonts w:ascii="Traditional Arabic" w:eastAsia="Calibri" w:hAnsi="Traditional Arabic" w:hint="cs"/>
          <w:b w:val="0"/>
          <w:bCs w:val="0"/>
          <w:noProof w:val="0"/>
          <w:sz w:val="28"/>
          <w:rtl/>
        </w:rPr>
        <w:t>-</w:t>
      </w:r>
      <w:r w:rsidR="008B0AB6" w:rsidRPr="007E0BF7">
        <w:rPr>
          <w:rFonts w:ascii="Traditional Arabic" w:eastAsia="Calibri" w:hAnsi="Traditional Arabic" w:hint="cs"/>
          <w:b w:val="0"/>
          <w:bCs w:val="0"/>
          <w:noProof w:val="0"/>
          <w:sz w:val="28"/>
          <w:rtl/>
        </w:rPr>
        <w:t xml:space="preserve"> نسأل الله السلامة والعافية</w:t>
      </w:r>
      <w:r w:rsidR="00DE7936">
        <w:rPr>
          <w:rFonts w:ascii="Traditional Arabic" w:eastAsia="Calibri" w:hAnsi="Traditional Arabic" w:hint="cs"/>
          <w:b w:val="0"/>
          <w:bCs w:val="0"/>
          <w:noProof w:val="0"/>
          <w:sz w:val="28"/>
          <w:rtl/>
        </w:rPr>
        <w:t>-</w:t>
      </w:r>
      <w:r w:rsidR="008B0AB6" w:rsidRPr="007E0BF7">
        <w:rPr>
          <w:rFonts w:ascii="Traditional Arabic" w:eastAsia="Calibri" w:hAnsi="Traditional Arabic" w:hint="cs"/>
          <w:b w:val="0"/>
          <w:bCs w:val="0"/>
          <w:noProof w:val="0"/>
          <w:sz w:val="28"/>
          <w:rtl/>
        </w:rPr>
        <w:t xml:space="preserve"> صدقه بالحرف قال صدقت هذا أمر عظيم</w:t>
      </w:r>
      <w:r w:rsidR="00DE7936">
        <w:rPr>
          <w:rFonts w:ascii="Traditional Arabic" w:eastAsia="Calibri" w:hAnsi="Traditional Arabic" w:hint="cs"/>
          <w:b w:val="0"/>
          <w:bCs w:val="0"/>
          <w:noProof w:val="0"/>
          <w:sz w:val="28"/>
          <w:rtl/>
        </w:rPr>
        <w:t>،</w:t>
      </w:r>
      <w:r w:rsidR="008B0AB6" w:rsidRPr="007E0BF7">
        <w:rPr>
          <w:rFonts w:ascii="Traditional Arabic" w:eastAsia="Calibri" w:hAnsi="Traditional Arabic" w:hint="cs"/>
          <w:b w:val="0"/>
          <w:bCs w:val="0"/>
          <w:noProof w:val="0"/>
          <w:sz w:val="28"/>
          <w:rtl/>
        </w:rPr>
        <w:t xml:space="preserve"> </w:t>
      </w:r>
      <w:r w:rsidR="007E0BF7" w:rsidRPr="00DE7936">
        <w:rPr>
          <w:rFonts w:ascii="Traditional Arabic" w:eastAsia="Calibri" w:hAnsi="Traditional Arabic" w:hint="cs"/>
          <w:b w:val="0"/>
          <w:bCs w:val="0"/>
          <w:noProof w:val="0"/>
          <w:color w:val="0000CC"/>
          <w:sz w:val="28"/>
          <w:rtl/>
        </w:rPr>
        <w:t>«</w:t>
      </w:r>
      <w:r w:rsidR="008B0AB6" w:rsidRPr="00DE7936">
        <w:rPr>
          <w:rFonts w:ascii="Traditional Arabic" w:eastAsia="Calibri" w:hAnsi="Traditional Arabic" w:hint="cs"/>
          <w:b w:val="0"/>
          <w:bCs w:val="0"/>
          <w:noProof w:val="0"/>
          <w:color w:val="0000CC"/>
          <w:sz w:val="28"/>
          <w:rtl/>
        </w:rPr>
        <w:t>من أتى ساحرا كاهنا فصدقه بما يقول فقد كفر بما أنزل على محمد</w:t>
      </w:r>
      <w:r w:rsidR="007E0BF7" w:rsidRPr="00DE7936">
        <w:rPr>
          <w:rFonts w:ascii="Traditional Arabic" w:eastAsia="Calibri" w:hAnsi="Traditional Arabic" w:hint="cs"/>
          <w:b w:val="0"/>
          <w:bCs w:val="0"/>
          <w:noProof w:val="0"/>
          <w:color w:val="0000CC"/>
          <w:sz w:val="28"/>
          <w:rtl/>
        </w:rPr>
        <w:t>»</w:t>
      </w:r>
      <w:r w:rsidR="008B0AB6" w:rsidRPr="007E0BF7">
        <w:rPr>
          <w:rFonts w:ascii="Traditional Arabic" w:eastAsia="Calibri" w:hAnsi="Traditional Arabic" w:hint="cs"/>
          <w:b w:val="0"/>
          <w:bCs w:val="0"/>
          <w:noProof w:val="0"/>
          <w:sz w:val="28"/>
          <w:rtl/>
        </w:rPr>
        <w:t xml:space="preserve"> هذا الكاهن الذي صدق هذه المرة وكذب مرارا لا يلتفت إلى الكذب</w:t>
      </w:r>
      <w:r w:rsidR="00DE7936">
        <w:rPr>
          <w:rFonts w:ascii="Traditional Arabic" w:eastAsia="Calibri" w:hAnsi="Traditional Arabic" w:hint="cs"/>
          <w:b w:val="0"/>
          <w:bCs w:val="0"/>
          <w:noProof w:val="0"/>
          <w:sz w:val="28"/>
          <w:rtl/>
        </w:rPr>
        <w:t>،</w:t>
      </w:r>
      <w:r w:rsidR="008B0AB6" w:rsidRPr="007E0BF7">
        <w:rPr>
          <w:rFonts w:ascii="Traditional Arabic" w:eastAsia="Calibri" w:hAnsi="Traditional Arabic" w:hint="cs"/>
          <w:b w:val="0"/>
          <w:bCs w:val="0"/>
          <w:noProof w:val="0"/>
          <w:sz w:val="28"/>
          <w:rtl/>
        </w:rPr>
        <w:t xml:space="preserve"> مع أنه لو ابتلي عليه الكذب في الأمور العادية يعني من غير الحاجة إليه أن المريض في مثل هذه الظروف لا شك أنه مثل الغريق يحتاج إلى أدنى شيء يسعفه بطريق مشروع أو غير مشروع</w:t>
      </w:r>
      <w:r w:rsidR="00DE7936">
        <w:rPr>
          <w:rFonts w:ascii="Traditional Arabic" w:eastAsia="Calibri" w:hAnsi="Traditional Arabic" w:hint="cs"/>
          <w:b w:val="0"/>
          <w:bCs w:val="0"/>
          <w:noProof w:val="0"/>
          <w:sz w:val="28"/>
          <w:rtl/>
        </w:rPr>
        <w:t>،</w:t>
      </w:r>
      <w:r w:rsidR="008B0AB6" w:rsidRPr="007E0BF7">
        <w:rPr>
          <w:rFonts w:ascii="Traditional Arabic" w:eastAsia="Calibri" w:hAnsi="Traditional Arabic" w:hint="cs"/>
          <w:b w:val="0"/>
          <w:bCs w:val="0"/>
          <w:noProof w:val="0"/>
          <w:sz w:val="28"/>
          <w:rtl/>
        </w:rPr>
        <w:t xml:space="preserve"> كثير من الناس لا يحسب للشرع حسابًا لكن في الأمور العادية لو كذب عليه في أمور التجارة مثلا مرة أو مرتين ما صدقه ولو جاءه بالحقائق بيده</w:t>
      </w:r>
      <w:r w:rsidR="00DE7936">
        <w:rPr>
          <w:rFonts w:ascii="Traditional Arabic" w:eastAsia="Calibri" w:hAnsi="Traditional Arabic" w:hint="cs"/>
          <w:b w:val="0"/>
          <w:bCs w:val="0"/>
          <w:noProof w:val="0"/>
          <w:sz w:val="28"/>
          <w:rtl/>
        </w:rPr>
        <w:t>؛</w:t>
      </w:r>
      <w:r w:rsidR="008B0AB6" w:rsidRPr="007E0BF7">
        <w:rPr>
          <w:rFonts w:ascii="Traditional Arabic" w:eastAsia="Calibri" w:hAnsi="Traditional Arabic" w:hint="cs"/>
          <w:b w:val="0"/>
          <w:bCs w:val="0"/>
          <w:noProof w:val="0"/>
          <w:sz w:val="28"/>
          <w:rtl/>
        </w:rPr>
        <w:t xml:space="preserve"> لأنه يحتاط لأمر دنياه ولا يحتاط لأمر دينه نسأل الله العافية.</w:t>
      </w:r>
    </w:p>
    <w:p w:rsidR="008B0AB6" w:rsidRPr="007E0BF7" w:rsidRDefault="008B0AB6" w:rsidP="008B0AB6">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أحسن الله إليك.</w:t>
      </w:r>
    </w:p>
    <w:p w:rsidR="008B0AB6" w:rsidRPr="007E0BF7" w:rsidRDefault="008B0AB6" w:rsidP="008B0AB6">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"قوله في الصحيح أي صحيح البخاري ففي هذا الحديث."</w:t>
      </w:r>
    </w:p>
    <w:p w:rsidR="008B0AB6" w:rsidRPr="007E0BF7" w:rsidRDefault="008B0AB6" w:rsidP="008B0AB6">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في صحيح البخاري في تفسير سورة سبأ</w:t>
      </w:r>
      <w:r w:rsidR="00DE793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وأيضا قبلها في سورة الحجر</w:t>
      </w:r>
      <w:r w:rsidR="00DE793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وبعدها في كتاب التوحيد في ثلاثة مواضع خرجه البخاري.</w:t>
      </w:r>
    </w:p>
    <w:p w:rsidR="008B0AB6" w:rsidRPr="007E0BF7" w:rsidRDefault="008B0AB6" w:rsidP="008B0AB6">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أحسن الله إليك.</w:t>
      </w:r>
    </w:p>
    <w:p w:rsidR="008B0AB6" w:rsidRPr="007E0BF7" w:rsidRDefault="008B0AB6" w:rsidP="008B0AB6">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 xml:space="preserve">"ففي هذا الحديث أن من عرف الله تعالى ذل له تعظيما ومهابة وخوفا لاسيما عند سماع كلامه تعالى لأن قوله </w:t>
      </w:r>
      <w:r w:rsidR="007E0BF7" w:rsidRPr="00DE7936">
        <w:rPr>
          <w:rFonts w:ascii="Traditional Arabic" w:eastAsia="Calibri" w:hAnsi="Traditional Arabic" w:hint="cs"/>
          <w:noProof w:val="0"/>
          <w:color w:val="0000CC"/>
          <w:sz w:val="28"/>
          <w:rtl/>
        </w:rPr>
        <w:t>«</w:t>
      </w:r>
      <w:r w:rsidRPr="00DE7936">
        <w:rPr>
          <w:rFonts w:ascii="Traditional Arabic" w:eastAsia="Calibri" w:hAnsi="Traditional Arabic" w:hint="cs"/>
          <w:noProof w:val="0"/>
          <w:color w:val="0000CC"/>
          <w:sz w:val="28"/>
          <w:rtl/>
        </w:rPr>
        <w:t>إذا قضى الله الأمر</w:t>
      </w:r>
      <w:r w:rsidR="007E0BF7" w:rsidRPr="00DE7936">
        <w:rPr>
          <w:rFonts w:ascii="Traditional Arabic" w:eastAsia="Calibri" w:hAnsi="Traditional Arabic" w:hint="cs"/>
          <w:noProof w:val="0"/>
          <w:color w:val="0000CC"/>
          <w:sz w:val="28"/>
          <w:rtl/>
        </w:rPr>
        <w:t>»</w:t>
      </w:r>
      <w:r w:rsidRPr="007E0BF7">
        <w:rPr>
          <w:rFonts w:ascii="Traditional Arabic" w:eastAsia="Calibri" w:hAnsi="Traditional Arabic" w:hint="cs"/>
          <w:noProof w:val="0"/>
          <w:sz w:val="28"/>
          <w:rtl/>
        </w:rPr>
        <w:t xml:space="preserve"> أي بكلامه ووحيه إلى جبريل وقوله </w:t>
      </w:r>
      <w:r w:rsidR="007E0BF7" w:rsidRPr="00DE7936">
        <w:rPr>
          <w:rFonts w:ascii="Traditional Arabic" w:eastAsia="Calibri" w:hAnsi="Traditional Arabic" w:hint="cs"/>
          <w:noProof w:val="0"/>
          <w:color w:val="0000CC"/>
          <w:sz w:val="28"/>
          <w:rtl/>
        </w:rPr>
        <w:t>«</w:t>
      </w:r>
      <w:r w:rsidRPr="00DE7936">
        <w:rPr>
          <w:rFonts w:ascii="Traditional Arabic" w:eastAsia="Calibri" w:hAnsi="Traditional Arabic" w:hint="cs"/>
          <w:noProof w:val="0"/>
          <w:color w:val="0000CC"/>
          <w:sz w:val="28"/>
          <w:rtl/>
        </w:rPr>
        <w:t>في السماء</w:t>
      </w:r>
      <w:r w:rsidR="007E0BF7" w:rsidRPr="00DE7936">
        <w:rPr>
          <w:rFonts w:ascii="Traditional Arabic" w:eastAsia="Calibri" w:hAnsi="Traditional Arabic" w:hint="cs"/>
          <w:noProof w:val="0"/>
          <w:color w:val="0000CC"/>
          <w:sz w:val="28"/>
          <w:rtl/>
        </w:rPr>
        <w:t>»</w:t>
      </w:r>
      <w:r w:rsidRPr="007E0BF7">
        <w:rPr>
          <w:rFonts w:ascii="Traditional Arabic" w:eastAsia="Calibri" w:hAnsi="Traditional Arabic" w:hint="cs"/>
          <w:noProof w:val="0"/>
          <w:sz w:val="28"/>
          <w:rtl/>
        </w:rPr>
        <w:t xml:space="preserve"> يدل على العلو ففيه إثبات كلام الله وعلوه على خلقه على ما يليق بجلاله وعظمته </w:t>
      </w:r>
      <w:r w:rsidRPr="007E0BF7">
        <w:rPr>
          <w:rFonts w:ascii="Traditional Arabic" w:eastAsia="Calibri" w:hAnsi="Traditional Arabic" w:hint="cs"/>
          <w:noProof w:val="0"/>
          <w:sz w:val="28"/>
          <w:rtl/>
        </w:rPr>
        <w:lastRenderedPageBreak/>
        <w:t>إثباتا بلا تمثيل وتنزيها بلا تعطيل</w:t>
      </w:r>
      <w:r w:rsidR="00DE7936">
        <w:rPr>
          <w:rFonts w:ascii="Traditional Arabic" w:eastAsia="Calibri" w:hAnsi="Traditional Arabic" w:hint="cs"/>
          <w:noProof w:val="0"/>
          <w:sz w:val="28"/>
          <w:rtl/>
        </w:rPr>
        <w:t>،</w:t>
      </w:r>
      <w:r w:rsidRPr="007E0BF7">
        <w:rPr>
          <w:rFonts w:ascii="Traditional Arabic" w:eastAsia="Calibri" w:hAnsi="Traditional Arabic" w:hint="cs"/>
          <w:noProof w:val="0"/>
          <w:sz w:val="28"/>
          <w:rtl/>
        </w:rPr>
        <w:t xml:space="preserve"> وهذا الحديث ونحوه مما احتج به أهل السنة على الجهمية والأشاعرة والكلابية وغيرهم من أهل البدع ممن ألحد بالتعطيل في أسماء الله وصفاته قوله </w:t>
      </w:r>
      <w:r w:rsidR="007E0BF7" w:rsidRPr="00DE7936">
        <w:rPr>
          <w:rFonts w:ascii="Traditional Arabic" w:eastAsia="Calibri" w:hAnsi="Traditional Arabic" w:hint="cs"/>
          <w:noProof w:val="0"/>
          <w:color w:val="0000CC"/>
          <w:sz w:val="28"/>
          <w:rtl/>
        </w:rPr>
        <w:t>«</w:t>
      </w:r>
      <w:r w:rsidRPr="00DE7936">
        <w:rPr>
          <w:rFonts w:ascii="Traditional Arabic" w:eastAsia="Calibri" w:hAnsi="Traditional Arabic" w:hint="cs"/>
          <w:noProof w:val="0"/>
          <w:color w:val="0000CC"/>
          <w:sz w:val="28"/>
          <w:rtl/>
        </w:rPr>
        <w:t>خضعانا</w:t>
      </w:r>
      <w:r w:rsidR="007E0BF7" w:rsidRPr="00DE7936">
        <w:rPr>
          <w:rFonts w:ascii="Traditional Arabic" w:eastAsia="Calibri" w:hAnsi="Traditional Arabic" w:hint="cs"/>
          <w:noProof w:val="0"/>
          <w:color w:val="0000CC"/>
          <w:sz w:val="28"/>
          <w:rtl/>
        </w:rPr>
        <w:t>»</w:t>
      </w:r>
      <w:r w:rsidRPr="007E0BF7">
        <w:rPr>
          <w:rFonts w:ascii="Traditional Arabic" w:eastAsia="Calibri" w:hAnsi="Traditional Arabic" w:hint="cs"/>
          <w:noProof w:val="0"/>
          <w:sz w:val="28"/>
          <w:rtl/>
        </w:rPr>
        <w:t xml:space="preserve"> </w:t>
      </w:r>
      <w:r w:rsidR="00DE7936">
        <w:rPr>
          <w:rFonts w:ascii="Traditional Arabic" w:eastAsia="Calibri" w:hAnsi="Traditional Arabic" w:hint="cs"/>
          <w:noProof w:val="0"/>
          <w:sz w:val="28"/>
          <w:rtl/>
        </w:rPr>
        <w:t xml:space="preserve">  </w:t>
      </w:r>
      <w:r w:rsidRPr="007E0BF7">
        <w:rPr>
          <w:rFonts w:ascii="Traditional Arabic" w:eastAsia="Calibri" w:hAnsi="Traditional Arabic" w:hint="cs"/>
          <w:noProof w:val="0"/>
          <w:sz w:val="28"/>
          <w:rtl/>
        </w:rPr>
        <w:t>مصدر خضع قوله لقوله.."</w:t>
      </w:r>
    </w:p>
    <w:p w:rsidR="008B0AB6" w:rsidRPr="007E0BF7" w:rsidRDefault="008B0AB6" w:rsidP="00DE7936">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رد على المبتدعة الجهمية الذين ينفون صفة الكلام نفيًا ويؤولون ما جاء ويرتكبون ضروبًا من التحريف فضلا عن التأويل فيقولون في مثل قوله</w:t>
      </w:r>
      <w:r w:rsidR="00DE793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جل وعلا</w:t>
      </w:r>
      <w:r w:rsidR="00DE793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w:t>
      </w:r>
      <w:r w:rsidRPr="00DE7936">
        <w:rPr>
          <w:rFonts w:ascii="Traditional Arabic" w:eastAsia="Calibri" w:hAnsi="Traditional Arabic" w:cs="ATraditional Arabic" w:hint="cs"/>
          <w:b w:val="0"/>
          <w:bCs w:val="0"/>
          <w:noProof w:val="0"/>
          <w:color w:val="FF0000"/>
          <w:sz w:val="28"/>
          <w:rtl/>
        </w:rPr>
        <w:t>{</w:t>
      </w:r>
      <w:r w:rsidR="007E0BF7" w:rsidRPr="00DE7936">
        <w:rPr>
          <w:rStyle w:val="-"/>
          <w:rFonts w:hint="cs"/>
          <w:color w:val="FF0000"/>
          <w:sz w:val="28"/>
          <w:szCs w:val="28"/>
          <w:rtl/>
        </w:rPr>
        <w:t>وَكَلَّمَ</w:t>
      </w:r>
      <w:r w:rsidR="007E0BF7" w:rsidRPr="00DE7936">
        <w:rPr>
          <w:rStyle w:val="-"/>
          <w:color w:val="FF0000"/>
          <w:sz w:val="28"/>
          <w:szCs w:val="28"/>
          <w:rtl/>
        </w:rPr>
        <w:t xml:space="preserve"> اللَّهُ مُوسَى</w:t>
      </w:r>
      <w:r w:rsidRPr="00DE7936">
        <w:rPr>
          <w:rFonts w:ascii="Traditional Arabic" w:eastAsia="Calibri" w:hAnsi="Traditional Arabic" w:cs="ATraditional Arabic" w:hint="cs"/>
          <w:b w:val="0"/>
          <w:bCs w:val="0"/>
          <w:noProof w:val="0"/>
          <w:color w:val="FF0000"/>
          <w:sz w:val="28"/>
          <w:rtl/>
        </w:rPr>
        <w:t>}</w:t>
      </w:r>
      <w:r w:rsidR="007E0BF7" w:rsidRPr="007E0BF7">
        <w:rPr>
          <w:rFonts w:ascii="Traditional Arabic" w:eastAsia="Calibri" w:hAnsi="Traditional Arabic"/>
          <w:b w:val="0"/>
          <w:bCs w:val="0"/>
          <w:noProof w:val="0"/>
          <w:sz w:val="28"/>
          <w:rtl/>
        </w:rPr>
        <w:t xml:space="preserve"> [سورة النساء:164]</w:t>
      </w:r>
      <w:r w:rsidRPr="007E0BF7">
        <w:rPr>
          <w:rFonts w:ascii="Traditional Arabic" w:eastAsia="Calibri" w:hAnsi="Traditional Arabic" w:hint="cs"/>
          <w:b w:val="0"/>
          <w:bCs w:val="0"/>
          <w:noProof w:val="0"/>
          <w:sz w:val="28"/>
          <w:rtl/>
        </w:rPr>
        <w:t xml:space="preserve"> يعكسون الإعراب يقولون كلم اللهَ موسى </w:t>
      </w:r>
      <w:r w:rsidRPr="00DE7936">
        <w:rPr>
          <w:rFonts w:ascii="Traditional Arabic" w:eastAsia="Calibri" w:hAnsi="Traditional Arabic" w:cs="ATraditional Arabic" w:hint="cs"/>
          <w:b w:val="0"/>
          <w:bCs w:val="0"/>
          <w:noProof w:val="0"/>
          <w:color w:val="FF0000"/>
          <w:sz w:val="28"/>
          <w:rtl/>
        </w:rPr>
        <w:t>{</w:t>
      </w:r>
      <w:r w:rsidR="007E0BF7" w:rsidRPr="00DE7936">
        <w:rPr>
          <w:rStyle w:val="-"/>
          <w:rFonts w:hint="cs"/>
          <w:color w:val="FF0000"/>
          <w:sz w:val="28"/>
          <w:szCs w:val="28"/>
          <w:rtl/>
        </w:rPr>
        <w:t>وَكَلَّمَهُ</w:t>
      </w:r>
      <w:r w:rsidR="007E0BF7" w:rsidRPr="00DE7936">
        <w:rPr>
          <w:rStyle w:val="-"/>
          <w:color w:val="FF0000"/>
          <w:sz w:val="28"/>
          <w:szCs w:val="28"/>
          <w:rtl/>
        </w:rPr>
        <w:t xml:space="preserve"> رَبُّهُ</w:t>
      </w:r>
      <w:r w:rsidRPr="00DE7936">
        <w:rPr>
          <w:rFonts w:ascii="Traditional Arabic" w:eastAsia="Calibri" w:hAnsi="Traditional Arabic" w:cs="ATraditional Arabic" w:hint="cs"/>
          <w:b w:val="0"/>
          <w:bCs w:val="0"/>
          <w:noProof w:val="0"/>
          <w:color w:val="FF0000"/>
          <w:sz w:val="28"/>
          <w:rtl/>
        </w:rPr>
        <w:t>}</w:t>
      </w:r>
      <w:r w:rsidR="007E0BF7" w:rsidRPr="007E0BF7">
        <w:rPr>
          <w:rFonts w:ascii="Traditional Arabic" w:eastAsia="Calibri" w:hAnsi="Traditional Arabic"/>
          <w:b w:val="0"/>
          <w:bCs w:val="0"/>
          <w:noProof w:val="0"/>
          <w:sz w:val="28"/>
          <w:rtl/>
        </w:rPr>
        <w:t xml:space="preserve"> [سورة الأعراف:143]</w:t>
      </w:r>
      <w:r w:rsidRPr="007E0BF7">
        <w:rPr>
          <w:rFonts w:ascii="Traditional Arabic" w:eastAsia="Calibri" w:hAnsi="Traditional Arabic" w:hint="cs"/>
          <w:b w:val="0"/>
          <w:bCs w:val="0"/>
          <w:noProof w:val="0"/>
          <w:sz w:val="28"/>
          <w:rtl/>
        </w:rPr>
        <w:t xml:space="preserve"> هذه ما تحتمل</w:t>
      </w:r>
      <w:r w:rsidR="00DE793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يقولون جرحه بأظافير الحكمة هروبا من إثبات صفة الكلام</w:t>
      </w:r>
      <w:r w:rsidR="00DE793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الأشعرية يثبتون الصفة إثبات</w:t>
      </w:r>
      <w:r w:rsidR="00DE7936">
        <w:rPr>
          <w:rFonts w:ascii="Traditional Arabic" w:eastAsia="Calibri" w:hAnsi="Traditional Arabic" w:hint="cs"/>
          <w:b w:val="0"/>
          <w:bCs w:val="0"/>
          <w:noProof w:val="0"/>
          <w:sz w:val="28"/>
          <w:rtl/>
        </w:rPr>
        <w:t>ا</w:t>
      </w:r>
      <w:r w:rsidRPr="007E0BF7">
        <w:rPr>
          <w:rFonts w:ascii="Traditional Arabic" w:eastAsia="Calibri" w:hAnsi="Traditional Arabic" w:hint="cs"/>
          <w:b w:val="0"/>
          <w:bCs w:val="0"/>
          <w:noProof w:val="0"/>
          <w:sz w:val="28"/>
          <w:rtl/>
        </w:rPr>
        <w:t xml:space="preserve"> لا على طريقة أهل السنة</w:t>
      </w:r>
      <w:r w:rsidR="00DE793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وإنما يقولون هو عبارة عن كلام الله</w:t>
      </w:r>
      <w:r w:rsidR="00DE7936">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وأولئك يقولون حكاية عن كلامه وليس بكلامه الحقيقي وهذا في الحقيقة مآله إلى النفي.</w:t>
      </w:r>
    </w:p>
    <w:p w:rsidR="008B0AB6" w:rsidRPr="007E0BF7" w:rsidRDefault="008B0AB6" w:rsidP="008B0AB6">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طالب: ...........</w:t>
      </w:r>
    </w:p>
    <w:p w:rsidR="008B0AB6" w:rsidRPr="007E0BF7" w:rsidRDefault="008B0AB6" w:rsidP="008B0AB6">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في الصفات أما في الأسماء لا، في الصفات يوافقون الجهمية في النفي ويخالفونهم في الأسماء يثبتونها.</w:t>
      </w:r>
    </w:p>
    <w:p w:rsidR="008B0AB6" w:rsidRPr="007E0BF7" w:rsidRDefault="008B0AB6" w:rsidP="008B0AB6">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أحسن الله إليك.</w:t>
      </w:r>
    </w:p>
    <w:p w:rsidR="008B0AB6" w:rsidRPr="007E0BF7" w:rsidRDefault="008B0AB6" w:rsidP="008B0AB6">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"قوله لقوله صريح في أنهم سمعوا قوله وأنه بصوت وأن ذلك.."</w:t>
      </w:r>
    </w:p>
    <w:p w:rsidR="008B0AB6" w:rsidRPr="007E0BF7" w:rsidRDefault="008B0AB6" w:rsidP="007834F4">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الله جل وعلا يتكلم بحرف وصوت يسمع</w:t>
      </w:r>
      <w:r w:rsidR="007834F4">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وأنه جل وعلا يتكلم متى شاء وإذا شاء خلافا لمن يزعم أن كلامه قديم وأنه تكلم في الأزل ولا يتكلم بعد ذلك.</w:t>
      </w:r>
    </w:p>
    <w:p w:rsidR="008B0AB6" w:rsidRPr="007E0BF7" w:rsidRDefault="008B0AB6" w:rsidP="008B0AB6">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أحسن الله إليك.</w:t>
      </w:r>
    </w:p>
    <w:p w:rsidR="008B0AB6" w:rsidRPr="007E0BF7" w:rsidRDefault="008B0AB6" w:rsidP="007834F4">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 xml:space="preserve">"وأن ذلك ينفذ جميع الملائكة أن يسمعونه كلهم قوله </w:t>
      </w:r>
      <w:r w:rsidRPr="007834F4">
        <w:rPr>
          <w:rFonts w:ascii="Traditional Arabic" w:eastAsia="Calibri" w:hAnsi="Traditional Arabic" w:cs="ATraditional Arabic" w:hint="cs"/>
          <w:bCs w:val="0"/>
          <w:noProof w:val="0"/>
          <w:color w:val="FF0000"/>
          <w:sz w:val="28"/>
          <w:rtl/>
        </w:rPr>
        <w:t>{</w:t>
      </w:r>
      <w:r w:rsidR="007E0BF7" w:rsidRPr="007834F4">
        <w:rPr>
          <w:rStyle w:val="-"/>
          <w:rFonts w:hint="cs"/>
          <w:color w:val="FF0000"/>
          <w:sz w:val="28"/>
          <w:szCs w:val="28"/>
          <w:rtl/>
        </w:rPr>
        <w:t>حَتَّى</w:t>
      </w:r>
      <w:r w:rsidR="007E0BF7" w:rsidRPr="007834F4">
        <w:rPr>
          <w:rStyle w:val="-"/>
          <w:color w:val="FF0000"/>
          <w:sz w:val="28"/>
          <w:szCs w:val="28"/>
          <w:rtl/>
        </w:rPr>
        <w:t xml:space="preserve"> إِذَا فُزِّعَ عَن قُلُوبِهِمْ</w:t>
      </w:r>
      <w:r w:rsidRPr="007834F4">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سبأ:23]</w:t>
      </w:r>
      <w:r w:rsidRPr="007E0BF7">
        <w:rPr>
          <w:rFonts w:ascii="Traditional Arabic" w:eastAsia="Calibri" w:hAnsi="Traditional Arabic" w:hint="cs"/>
          <w:noProof w:val="0"/>
          <w:sz w:val="28"/>
          <w:rtl/>
        </w:rPr>
        <w:t xml:space="preserve"> أي زال عنها الفزع قوله فيسمعها مسترق السمع أي الكلمة التي سمعتها الملائكة وتحدثوا بها قوله </w:t>
      </w:r>
      <w:r w:rsidR="007E0BF7" w:rsidRPr="007834F4">
        <w:rPr>
          <w:rFonts w:ascii="Traditional Arabic" w:eastAsia="Calibri" w:hAnsi="Traditional Arabic" w:hint="cs"/>
          <w:noProof w:val="0"/>
          <w:color w:val="0000CC"/>
          <w:sz w:val="28"/>
          <w:rtl/>
        </w:rPr>
        <w:t>«</w:t>
      </w:r>
      <w:r w:rsidRPr="007834F4">
        <w:rPr>
          <w:rFonts w:ascii="Traditional Arabic" w:eastAsia="Calibri" w:hAnsi="Traditional Arabic" w:hint="cs"/>
          <w:noProof w:val="0"/>
          <w:color w:val="0000CC"/>
          <w:sz w:val="28"/>
          <w:rtl/>
        </w:rPr>
        <w:t>ومسترق السمع بعضه فوق بعض</w:t>
      </w:r>
      <w:r w:rsidR="007E0BF7" w:rsidRPr="007834F4">
        <w:rPr>
          <w:rFonts w:ascii="Traditional Arabic" w:eastAsia="Calibri" w:hAnsi="Traditional Arabic" w:hint="cs"/>
          <w:noProof w:val="0"/>
          <w:color w:val="0000CC"/>
          <w:sz w:val="28"/>
          <w:rtl/>
        </w:rPr>
        <w:t>»</w:t>
      </w:r>
      <w:r w:rsidRPr="007E0BF7">
        <w:rPr>
          <w:rFonts w:ascii="Traditional Arabic" w:eastAsia="Calibri" w:hAnsi="Traditional Arabic" w:hint="cs"/>
          <w:noProof w:val="0"/>
          <w:sz w:val="28"/>
          <w:rtl/>
        </w:rPr>
        <w:t xml:space="preserve"> هكذا وصفه سفيان راوي الحديث وهو ابن عيينة بكفه قوله فيسمع الكلمة</w:t>
      </w:r>
      <w:r w:rsidR="007834F4">
        <w:rPr>
          <w:rFonts w:ascii="Traditional Arabic" w:eastAsia="Calibri" w:hAnsi="Traditional Arabic" w:hint="cs"/>
          <w:noProof w:val="0"/>
          <w:sz w:val="28"/>
          <w:rtl/>
        </w:rPr>
        <w:t>،</w:t>
      </w:r>
      <w:r w:rsidRPr="007E0BF7">
        <w:rPr>
          <w:rFonts w:ascii="Traditional Arabic" w:eastAsia="Calibri" w:hAnsi="Traditional Arabic" w:hint="cs"/>
          <w:noProof w:val="0"/>
          <w:sz w:val="28"/>
          <w:rtl/>
        </w:rPr>
        <w:t xml:space="preserve"> يعني مسترق السمع فيلقيها إلى من تحته من الشياطين ثم يلقيها الآخر إلى من تحته حتى يلقيَها على لسان الساحر أو الكاهن الحديث قوله فيكذب معها أي الساحر أو الكاهن مائة كذبة فيصدَّق بتلك الكلمة التي سمعت من السماء لقبول الناس قوله</w:t>
      </w:r>
      <w:r w:rsidR="007834F4">
        <w:rPr>
          <w:rFonts w:ascii="Traditional Arabic" w:eastAsia="Calibri" w:hAnsi="Traditional Arabic" w:hint="cs"/>
          <w:noProof w:val="0"/>
          <w:sz w:val="28"/>
          <w:rtl/>
        </w:rPr>
        <w:t>،</w:t>
      </w:r>
      <w:r w:rsidRPr="007E0BF7">
        <w:rPr>
          <w:rFonts w:ascii="Traditional Arabic" w:eastAsia="Calibri" w:hAnsi="Traditional Arabic" w:hint="cs"/>
          <w:noProof w:val="0"/>
          <w:sz w:val="28"/>
          <w:rtl/>
        </w:rPr>
        <w:t xml:space="preserve"> وعن النواس بن سمعان رضي الله عنه قال قال رسول الله -صلى الله عليه وسلم- </w:t>
      </w:r>
      <w:r w:rsidR="007E0BF7" w:rsidRPr="007834F4">
        <w:rPr>
          <w:rFonts w:ascii="Traditional Arabic" w:eastAsia="Calibri" w:hAnsi="Traditional Arabic" w:hint="cs"/>
          <w:noProof w:val="0"/>
          <w:color w:val="0000CC"/>
          <w:sz w:val="28"/>
          <w:rtl/>
        </w:rPr>
        <w:t>«</w:t>
      </w:r>
      <w:r w:rsidR="00E35D01" w:rsidRPr="007834F4">
        <w:rPr>
          <w:rFonts w:ascii="Traditional Arabic" w:eastAsia="Calibri" w:hAnsi="Traditional Arabic" w:hint="cs"/>
          <w:noProof w:val="0"/>
          <w:color w:val="0000CC"/>
          <w:sz w:val="28"/>
          <w:rtl/>
        </w:rPr>
        <w:t xml:space="preserve">إذا أراد الله تعالى أن يوحي بالأمر تكلم بالوحي أخذت السموات منه رجفة أو قال رعدة شديدة خوفا من الله عز وجل فإذا سمع ذلك أهل السموات صعقوا وخروا لله سجدا فيكون أول من يرفع رأسه جبريل فيكلمه الله من وحيه بما أراد ثم يمر جبريل على الملائكة كلما </w:t>
      </w:r>
      <w:r w:rsidR="00E35D01" w:rsidRPr="007834F4">
        <w:rPr>
          <w:rFonts w:ascii="Traditional Arabic" w:eastAsia="Calibri" w:hAnsi="Traditional Arabic" w:hint="cs"/>
          <w:noProof w:val="0"/>
          <w:color w:val="0000CC"/>
          <w:sz w:val="28"/>
          <w:rtl/>
        </w:rPr>
        <w:lastRenderedPageBreak/>
        <w:t>بسماء سأله ملائكتها ماذا قال ربنا يا جبريل فيقول جبريل قال الحق وهو العلي الكبير فيقولون كلهم مثل ما قال جبريل فينتهي جبريل بالوحي إلى حيث أمره الله عز وجل</w:t>
      </w:r>
      <w:r w:rsidR="007E0BF7" w:rsidRPr="007834F4">
        <w:rPr>
          <w:rFonts w:ascii="Traditional Arabic" w:eastAsia="Calibri" w:hAnsi="Traditional Arabic" w:hint="cs"/>
          <w:noProof w:val="0"/>
          <w:color w:val="0000CC"/>
          <w:sz w:val="28"/>
          <w:rtl/>
        </w:rPr>
        <w:t>»</w:t>
      </w:r>
      <w:r w:rsidR="00E35D01" w:rsidRPr="007E0BF7">
        <w:rPr>
          <w:rFonts w:ascii="Traditional Arabic" w:eastAsia="Calibri" w:hAnsi="Traditional Arabic" w:hint="cs"/>
          <w:noProof w:val="0"/>
          <w:sz w:val="28"/>
          <w:rtl/>
        </w:rPr>
        <w:t xml:space="preserve"> رواه ابن أبي حاتم بسنده عن النواس بن سمعان</w:t>
      </w:r>
      <w:r w:rsidR="007834F4">
        <w:rPr>
          <w:rFonts w:ascii="Traditional Arabic" w:eastAsia="Calibri" w:hAnsi="Traditional Arabic" w:hint="cs"/>
          <w:noProof w:val="0"/>
          <w:sz w:val="28"/>
          <w:rtl/>
        </w:rPr>
        <w:t>،</w:t>
      </w:r>
      <w:r w:rsidR="00E35D01" w:rsidRPr="007E0BF7">
        <w:rPr>
          <w:rFonts w:ascii="Traditional Arabic" w:eastAsia="Calibri" w:hAnsi="Traditional Arabic" w:hint="cs"/>
          <w:noProof w:val="0"/>
          <w:sz w:val="28"/>
          <w:rtl/>
        </w:rPr>
        <w:t xml:space="preserve"> بكسر السين ابن خالد الكلابي ويقال الأنصاري صحابي ويقال إن أباه صحابي أيضًا قوله </w:t>
      </w:r>
      <w:r w:rsidR="007E0BF7" w:rsidRPr="007834F4">
        <w:rPr>
          <w:rFonts w:ascii="Traditional Arabic" w:eastAsia="Calibri" w:hAnsi="Traditional Arabic" w:hint="cs"/>
          <w:noProof w:val="0"/>
          <w:color w:val="0000CC"/>
          <w:sz w:val="28"/>
          <w:rtl/>
        </w:rPr>
        <w:t>«</w:t>
      </w:r>
      <w:r w:rsidR="00E35D01" w:rsidRPr="007834F4">
        <w:rPr>
          <w:rFonts w:ascii="Traditional Arabic" w:eastAsia="Calibri" w:hAnsi="Traditional Arabic" w:hint="cs"/>
          <w:noProof w:val="0"/>
          <w:color w:val="0000CC"/>
          <w:sz w:val="28"/>
          <w:rtl/>
        </w:rPr>
        <w:t>إذا أراد الله تعالى</w:t>
      </w:r>
      <w:r w:rsidR="007E0BF7" w:rsidRPr="007834F4">
        <w:rPr>
          <w:rFonts w:ascii="Traditional Arabic" w:eastAsia="Calibri" w:hAnsi="Traditional Arabic" w:hint="cs"/>
          <w:noProof w:val="0"/>
          <w:color w:val="0000CC"/>
          <w:sz w:val="28"/>
          <w:rtl/>
        </w:rPr>
        <w:t>»</w:t>
      </w:r>
      <w:r w:rsidR="00E35D01" w:rsidRPr="007E0BF7">
        <w:rPr>
          <w:rFonts w:ascii="Traditional Arabic" w:eastAsia="Calibri" w:hAnsi="Traditional Arabic" w:hint="cs"/>
          <w:noProof w:val="0"/>
          <w:sz w:val="28"/>
          <w:rtl/>
        </w:rPr>
        <w:t xml:space="preserve"> فالإرادة صفة من صفات الله عز وجل وهي نوعان</w:t>
      </w:r>
      <w:r w:rsidR="007834F4">
        <w:rPr>
          <w:rFonts w:ascii="Traditional Arabic" w:eastAsia="Calibri" w:hAnsi="Traditional Arabic" w:hint="cs"/>
          <w:noProof w:val="0"/>
          <w:sz w:val="28"/>
          <w:rtl/>
        </w:rPr>
        <w:t>:</w:t>
      </w:r>
      <w:r w:rsidR="00E35D01" w:rsidRPr="007E0BF7">
        <w:rPr>
          <w:rFonts w:ascii="Traditional Arabic" w:eastAsia="Calibri" w:hAnsi="Traditional Arabic" w:hint="cs"/>
          <w:noProof w:val="0"/>
          <w:sz w:val="28"/>
          <w:rtl/>
        </w:rPr>
        <w:t xml:space="preserve"> شرعية وقدرية كما قال تعالى </w:t>
      </w:r>
      <w:r w:rsidR="00E35D01" w:rsidRPr="007834F4">
        <w:rPr>
          <w:rFonts w:ascii="Traditional Arabic" w:eastAsia="Calibri" w:hAnsi="Traditional Arabic" w:cs="ATraditional Arabic" w:hint="cs"/>
          <w:bCs w:val="0"/>
          <w:noProof w:val="0"/>
          <w:color w:val="FF0000"/>
          <w:sz w:val="28"/>
          <w:rtl/>
        </w:rPr>
        <w:t>{</w:t>
      </w:r>
      <w:r w:rsidR="007E0BF7" w:rsidRPr="007834F4">
        <w:rPr>
          <w:rStyle w:val="-"/>
          <w:rFonts w:hint="cs"/>
          <w:color w:val="FF0000"/>
          <w:sz w:val="28"/>
          <w:szCs w:val="28"/>
          <w:rtl/>
        </w:rPr>
        <w:t>وَإِذَا</w:t>
      </w:r>
      <w:r w:rsidR="007E0BF7" w:rsidRPr="007834F4">
        <w:rPr>
          <w:rStyle w:val="-"/>
          <w:color w:val="FF0000"/>
          <w:sz w:val="28"/>
          <w:szCs w:val="28"/>
          <w:rtl/>
        </w:rPr>
        <w:t xml:space="preserve"> أَرَدْنَا أَن نُّهْلِكَ قَرْيَةً أَمَرْنَا مُتْرَفِيهَا</w:t>
      </w:r>
      <w:r w:rsidR="00E35D01" w:rsidRPr="007834F4">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الإسراء:16]</w:t>
      </w:r>
      <w:r w:rsidR="00E35D01" w:rsidRPr="007E0BF7">
        <w:rPr>
          <w:rFonts w:ascii="Traditional Arabic" w:eastAsia="Calibri" w:hAnsi="Traditional Arabic" w:hint="cs"/>
          <w:noProof w:val="0"/>
          <w:sz w:val="28"/>
          <w:rtl/>
        </w:rPr>
        <w:t xml:space="preserve"> الآية وقال </w:t>
      </w:r>
      <w:r w:rsidR="00E35D01" w:rsidRPr="007834F4">
        <w:rPr>
          <w:rFonts w:ascii="Traditional Arabic" w:eastAsia="Calibri" w:hAnsi="Traditional Arabic" w:cs="ATraditional Arabic" w:hint="cs"/>
          <w:bCs w:val="0"/>
          <w:noProof w:val="0"/>
          <w:color w:val="FF0000"/>
          <w:sz w:val="28"/>
          <w:rtl/>
        </w:rPr>
        <w:t>{</w:t>
      </w:r>
      <w:r w:rsidR="007E0BF7" w:rsidRPr="007834F4">
        <w:rPr>
          <w:rStyle w:val="-"/>
          <w:rFonts w:hint="cs"/>
          <w:color w:val="FF0000"/>
          <w:sz w:val="28"/>
          <w:szCs w:val="28"/>
          <w:rtl/>
        </w:rPr>
        <w:t>فَأَرَادَ</w:t>
      </w:r>
      <w:r w:rsidR="007E0BF7" w:rsidRPr="007834F4">
        <w:rPr>
          <w:rStyle w:val="-"/>
          <w:color w:val="FF0000"/>
          <w:sz w:val="28"/>
          <w:szCs w:val="28"/>
          <w:rtl/>
        </w:rPr>
        <w:t xml:space="preserve"> رَبُّكَ أَنْ يَبْلُغَا أَشُدَّهُمَا</w:t>
      </w:r>
      <w:r w:rsidR="00E35D01" w:rsidRPr="007834F4">
        <w:rPr>
          <w:rFonts w:ascii="Traditional Arabic" w:eastAsia="Calibri" w:hAnsi="Traditional Arabic" w:cs="ATraditional Arabic" w:hint="cs"/>
          <w:bCs w:val="0"/>
          <w:noProof w:val="0"/>
          <w:color w:val="FF0000"/>
          <w:sz w:val="28"/>
          <w:rtl/>
        </w:rPr>
        <w:t>}</w:t>
      </w:r>
      <w:r w:rsidR="007E0BF7" w:rsidRPr="007834F4">
        <w:rPr>
          <w:rFonts w:ascii="Traditional Arabic" w:eastAsia="Calibri" w:hAnsi="Traditional Arabic"/>
          <w:noProof w:val="0"/>
          <w:color w:val="FF0000"/>
          <w:sz w:val="28"/>
          <w:rtl/>
        </w:rPr>
        <w:t xml:space="preserve"> </w:t>
      </w:r>
      <w:r w:rsidR="007E0BF7" w:rsidRPr="007E0BF7">
        <w:rPr>
          <w:rFonts w:ascii="Traditional Arabic" w:eastAsia="Calibri" w:hAnsi="Traditional Arabic"/>
          <w:noProof w:val="0"/>
          <w:sz w:val="28"/>
          <w:rtl/>
        </w:rPr>
        <w:t>[سورة الكهف:82]</w:t>
      </w:r>
      <w:r w:rsidR="00E35D01" w:rsidRPr="007E0BF7">
        <w:rPr>
          <w:rFonts w:ascii="Traditional Arabic" w:eastAsia="Calibri" w:hAnsi="Traditional Arabic" w:hint="cs"/>
          <w:noProof w:val="0"/>
          <w:sz w:val="28"/>
          <w:rtl/>
        </w:rPr>
        <w:t xml:space="preserve"> وقال </w:t>
      </w:r>
      <w:r w:rsidR="00E35D01" w:rsidRPr="007834F4">
        <w:rPr>
          <w:rFonts w:ascii="Traditional Arabic" w:eastAsia="Calibri" w:hAnsi="Traditional Arabic" w:cs="ATraditional Arabic" w:hint="cs"/>
          <w:bCs w:val="0"/>
          <w:noProof w:val="0"/>
          <w:color w:val="FF0000"/>
          <w:sz w:val="28"/>
          <w:rtl/>
        </w:rPr>
        <w:t>{</w:t>
      </w:r>
      <w:r w:rsidR="007E0BF7" w:rsidRPr="007834F4">
        <w:rPr>
          <w:rStyle w:val="-"/>
          <w:rFonts w:hint="cs"/>
          <w:color w:val="FF0000"/>
          <w:sz w:val="28"/>
          <w:szCs w:val="28"/>
          <w:rtl/>
        </w:rPr>
        <w:t>إِنَّمَا</w:t>
      </w:r>
      <w:r w:rsidR="007E0BF7" w:rsidRPr="007834F4">
        <w:rPr>
          <w:rStyle w:val="-"/>
          <w:color w:val="FF0000"/>
          <w:sz w:val="28"/>
          <w:szCs w:val="28"/>
          <w:rtl/>
        </w:rPr>
        <w:t xml:space="preserve"> أَمْرُهُ إِذَا أَرَادَ شَيْئاً أَنْ يَقُولَ لَهُ كُنْ فَيَكُونُ</w:t>
      </w:r>
      <w:r w:rsidR="00E35D01" w:rsidRPr="007834F4">
        <w:rPr>
          <w:rFonts w:ascii="Traditional Arabic" w:eastAsia="Calibri" w:hAnsi="Traditional Arabic" w:cs="ATraditional Arabic" w:hint="cs"/>
          <w:bCs w:val="0"/>
          <w:noProof w:val="0"/>
          <w:color w:val="FF0000"/>
          <w:sz w:val="28"/>
          <w:rtl/>
        </w:rPr>
        <w:t>}</w:t>
      </w:r>
      <w:r w:rsidR="007E0BF7" w:rsidRPr="007E0BF7">
        <w:rPr>
          <w:rFonts w:ascii="Traditional Arabic" w:eastAsia="Calibri" w:hAnsi="Traditional Arabic"/>
          <w:noProof w:val="0"/>
          <w:sz w:val="28"/>
          <w:rtl/>
        </w:rPr>
        <w:t xml:space="preserve"> [سورة يــس:82]</w:t>
      </w:r>
      <w:r w:rsidR="00E35D01" w:rsidRPr="007E0BF7">
        <w:rPr>
          <w:rFonts w:ascii="Traditional Arabic" w:eastAsia="Calibri" w:hAnsi="Traditional Arabic" w:hint="cs"/>
          <w:noProof w:val="0"/>
          <w:sz w:val="28"/>
          <w:rtl/>
        </w:rPr>
        <w:t xml:space="preserve"> ونحو هذه الآيات قوله </w:t>
      </w:r>
      <w:r w:rsidR="007E0BF7" w:rsidRPr="007834F4">
        <w:rPr>
          <w:rFonts w:ascii="Traditional Arabic" w:eastAsia="Calibri" w:hAnsi="Traditional Arabic" w:hint="cs"/>
          <w:noProof w:val="0"/>
          <w:color w:val="0000CC"/>
          <w:sz w:val="28"/>
          <w:rtl/>
        </w:rPr>
        <w:t>«</w:t>
      </w:r>
      <w:r w:rsidR="00E35D01" w:rsidRPr="007834F4">
        <w:rPr>
          <w:rFonts w:ascii="Traditional Arabic" w:eastAsia="Calibri" w:hAnsi="Traditional Arabic" w:hint="cs"/>
          <w:noProof w:val="0"/>
          <w:color w:val="0000CC"/>
          <w:sz w:val="28"/>
          <w:rtl/>
        </w:rPr>
        <w:t>أن يوحي بالأمر</w:t>
      </w:r>
      <w:r w:rsidR="007E0BF7" w:rsidRPr="007834F4">
        <w:rPr>
          <w:rFonts w:ascii="Traditional Arabic" w:eastAsia="Calibri" w:hAnsi="Traditional Arabic" w:hint="cs"/>
          <w:noProof w:val="0"/>
          <w:color w:val="0000CC"/>
          <w:sz w:val="28"/>
          <w:rtl/>
        </w:rPr>
        <w:t>»</w:t>
      </w:r>
      <w:r w:rsidR="00E35D01" w:rsidRPr="007E0BF7">
        <w:rPr>
          <w:rFonts w:ascii="Traditional Arabic" w:eastAsia="Calibri" w:hAnsi="Traditional Arabic" w:hint="cs"/>
          <w:noProof w:val="0"/>
          <w:sz w:val="28"/>
          <w:rtl/>
        </w:rPr>
        <w:t xml:space="preserve"> فيه بيان معنى ما تقدم في الحديث قبله من قوله </w:t>
      </w:r>
      <w:r w:rsidR="007E0BF7" w:rsidRPr="007834F4">
        <w:rPr>
          <w:rFonts w:ascii="Traditional Arabic" w:eastAsia="Calibri" w:hAnsi="Traditional Arabic" w:hint="cs"/>
          <w:noProof w:val="0"/>
          <w:color w:val="0000CC"/>
          <w:sz w:val="28"/>
          <w:rtl/>
        </w:rPr>
        <w:t>«</w:t>
      </w:r>
      <w:r w:rsidR="00E35D01" w:rsidRPr="007834F4">
        <w:rPr>
          <w:rFonts w:ascii="Traditional Arabic" w:eastAsia="Calibri" w:hAnsi="Traditional Arabic" w:hint="cs"/>
          <w:noProof w:val="0"/>
          <w:color w:val="0000CC"/>
          <w:sz w:val="28"/>
          <w:rtl/>
        </w:rPr>
        <w:t>إذا قضى الأمر</w:t>
      </w:r>
      <w:r w:rsidR="007E0BF7" w:rsidRPr="007834F4">
        <w:rPr>
          <w:rFonts w:ascii="Traditional Arabic" w:eastAsia="Calibri" w:hAnsi="Traditional Arabic" w:hint="cs"/>
          <w:noProof w:val="0"/>
          <w:color w:val="0000CC"/>
          <w:sz w:val="28"/>
          <w:rtl/>
        </w:rPr>
        <w:t>»</w:t>
      </w:r>
      <w:r w:rsidR="00E35D01" w:rsidRPr="007E0BF7">
        <w:rPr>
          <w:rFonts w:ascii="Traditional Arabic" w:eastAsia="Calibri" w:hAnsi="Traditional Arabic" w:hint="cs"/>
          <w:noProof w:val="0"/>
          <w:sz w:val="28"/>
          <w:rtl/>
        </w:rPr>
        <w:t xml:space="preserve"> قوله </w:t>
      </w:r>
      <w:r w:rsidR="007E0BF7" w:rsidRPr="007834F4">
        <w:rPr>
          <w:rFonts w:ascii="Traditional Arabic" w:eastAsia="Calibri" w:hAnsi="Traditional Arabic" w:hint="cs"/>
          <w:noProof w:val="0"/>
          <w:color w:val="0000CC"/>
          <w:sz w:val="28"/>
          <w:rtl/>
        </w:rPr>
        <w:t>«</w:t>
      </w:r>
      <w:r w:rsidR="00E35D01" w:rsidRPr="007834F4">
        <w:rPr>
          <w:rFonts w:ascii="Traditional Arabic" w:eastAsia="Calibri" w:hAnsi="Traditional Arabic" w:hint="cs"/>
          <w:noProof w:val="0"/>
          <w:color w:val="0000CC"/>
          <w:sz w:val="28"/>
          <w:rtl/>
        </w:rPr>
        <w:t>تكلم بالوحي</w:t>
      </w:r>
      <w:r w:rsidR="007E0BF7" w:rsidRPr="007834F4">
        <w:rPr>
          <w:rFonts w:ascii="Traditional Arabic" w:eastAsia="Calibri" w:hAnsi="Traditional Arabic" w:hint="cs"/>
          <w:noProof w:val="0"/>
          <w:color w:val="0000CC"/>
          <w:sz w:val="28"/>
          <w:rtl/>
        </w:rPr>
        <w:t>»</w:t>
      </w:r>
      <w:r w:rsidR="00E35D01" w:rsidRPr="007E0BF7">
        <w:rPr>
          <w:rFonts w:ascii="Traditional Arabic" w:eastAsia="Calibri" w:hAnsi="Traditional Arabic" w:hint="cs"/>
          <w:noProof w:val="0"/>
          <w:sz w:val="28"/>
          <w:rtl/>
        </w:rPr>
        <w:t xml:space="preserve"> فيه التصريح بأنه يتكلم بالوحي فيوحيه إلى جبريل عليه السلام ففيه الرد على الأشاعرة في قولهم أن القرآن عبارة عن كلام الله قوله </w:t>
      </w:r>
      <w:r w:rsidR="007E0BF7" w:rsidRPr="007834F4">
        <w:rPr>
          <w:rFonts w:ascii="Traditional Arabic" w:eastAsia="Calibri" w:hAnsi="Traditional Arabic" w:hint="cs"/>
          <w:noProof w:val="0"/>
          <w:color w:val="0000CC"/>
          <w:sz w:val="28"/>
          <w:rtl/>
        </w:rPr>
        <w:t>«</w:t>
      </w:r>
      <w:r w:rsidR="00E35D01" w:rsidRPr="007834F4">
        <w:rPr>
          <w:rFonts w:ascii="Traditional Arabic" w:eastAsia="Calibri" w:hAnsi="Traditional Arabic" w:hint="cs"/>
          <w:noProof w:val="0"/>
          <w:color w:val="0000CC"/>
          <w:sz w:val="28"/>
          <w:rtl/>
        </w:rPr>
        <w:t>أخذت السموات منه رجفة</w:t>
      </w:r>
      <w:r w:rsidR="007E0BF7" w:rsidRPr="007834F4">
        <w:rPr>
          <w:rFonts w:ascii="Traditional Arabic" w:eastAsia="Calibri" w:hAnsi="Traditional Arabic" w:hint="cs"/>
          <w:noProof w:val="0"/>
          <w:color w:val="0000CC"/>
          <w:sz w:val="28"/>
          <w:rtl/>
        </w:rPr>
        <w:t>»</w:t>
      </w:r>
      <w:r w:rsidR="00E35D01" w:rsidRPr="007E0BF7">
        <w:rPr>
          <w:rFonts w:ascii="Traditional Arabic" w:eastAsia="Calibri" w:hAnsi="Traditional Arabic" w:hint="cs"/>
          <w:noProof w:val="0"/>
          <w:sz w:val="28"/>
          <w:rtl/>
        </w:rPr>
        <w:t xml:space="preserve"> أو قال رِعدة شديدة </w:t>
      </w:r>
      <w:r w:rsidR="007E0BF7" w:rsidRPr="007834F4">
        <w:rPr>
          <w:rFonts w:ascii="Traditional Arabic" w:eastAsia="Calibri" w:hAnsi="Traditional Arabic" w:hint="cs"/>
          <w:noProof w:val="0"/>
          <w:color w:val="0000CC"/>
          <w:sz w:val="28"/>
          <w:rtl/>
        </w:rPr>
        <w:t>«</w:t>
      </w:r>
      <w:r w:rsidR="00E35D01" w:rsidRPr="007834F4">
        <w:rPr>
          <w:rFonts w:ascii="Traditional Arabic" w:eastAsia="Calibri" w:hAnsi="Traditional Arabic" w:hint="cs"/>
          <w:noProof w:val="0"/>
          <w:color w:val="0000CC"/>
          <w:sz w:val="28"/>
          <w:rtl/>
        </w:rPr>
        <w:t>خوفا من الله عز وجل</w:t>
      </w:r>
      <w:r w:rsidR="007E0BF7" w:rsidRPr="007834F4">
        <w:rPr>
          <w:rFonts w:ascii="Traditional Arabic" w:eastAsia="Calibri" w:hAnsi="Traditional Arabic" w:hint="cs"/>
          <w:noProof w:val="0"/>
          <w:color w:val="0000CC"/>
          <w:sz w:val="28"/>
          <w:rtl/>
        </w:rPr>
        <w:t>»</w:t>
      </w:r>
      <w:r w:rsidR="00E35D01" w:rsidRPr="007E0BF7">
        <w:rPr>
          <w:rFonts w:ascii="Traditional Arabic" w:eastAsia="Calibri" w:hAnsi="Traditional Arabic" w:hint="cs"/>
          <w:noProof w:val="0"/>
          <w:sz w:val="28"/>
          <w:rtl/>
        </w:rPr>
        <w:t xml:space="preserve"> في هذا معرفة عظمة الله ويوجب للعبد شدة الخوف منه تعالى وفيه إثبات العلو قوله.."</w:t>
      </w:r>
    </w:p>
    <w:p w:rsidR="00E35D01" w:rsidRPr="007E0BF7" w:rsidRDefault="00E35D01" w:rsidP="00E35D01">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t>من فوائد معرفة الأسماء والصفات أن يتأثر بها العارف من خلقه إذا عرف أن الله</w:t>
      </w:r>
      <w:r w:rsidR="007834F4">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جل وعلا</w:t>
      </w:r>
      <w:r w:rsidR="007834F4">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هذه صفاته وهذه أسماؤه وهذه صفاته العليا الكاملة التي لا يتطرق إليها نقص بوجه من الوجوه</w:t>
      </w:r>
      <w:r w:rsidR="007834F4">
        <w:rPr>
          <w:rFonts w:ascii="Traditional Arabic" w:eastAsia="Calibri" w:hAnsi="Traditional Arabic" w:hint="cs"/>
          <w:b w:val="0"/>
          <w:bCs w:val="0"/>
          <w:noProof w:val="0"/>
          <w:sz w:val="28"/>
          <w:rtl/>
        </w:rPr>
        <w:t>،</w:t>
      </w:r>
      <w:r w:rsidRPr="007E0BF7">
        <w:rPr>
          <w:rFonts w:ascii="Traditional Arabic" w:eastAsia="Calibri" w:hAnsi="Traditional Arabic" w:hint="cs"/>
          <w:b w:val="0"/>
          <w:bCs w:val="0"/>
          <w:noProof w:val="0"/>
          <w:sz w:val="28"/>
          <w:rtl/>
        </w:rPr>
        <w:t xml:space="preserve"> وهذه أسماؤه الحسنى التي منها ما يدل على مراقبته له وعلى عظمته وعلى جبروته وكبريائه لا شك أن هذا يوجِد خشية ورهبة للإنسان وألا يتصرف الإنسان فيما لا يرضي الله وألا يطلع عليه الله جل وعلا في موقع لا يرضاه له.</w:t>
      </w:r>
    </w:p>
    <w:p w:rsidR="00E35D01" w:rsidRPr="007E0BF7" w:rsidRDefault="00E35D01" w:rsidP="00E35D01">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 xml:space="preserve">"قوله </w:t>
      </w:r>
      <w:r w:rsidR="007E0BF7" w:rsidRPr="007834F4">
        <w:rPr>
          <w:rFonts w:ascii="Traditional Arabic" w:eastAsia="Calibri" w:hAnsi="Traditional Arabic" w:hint="cs"/>
          <w:noProof w:val="0"/>
          <w:color w:val="0000CC"/>
          <w:sz w:val="28"/>
          <w:rtl/>
        </w:rPr>
        <w:t>«</w:t>
      </w:r>
      <w:r w:rsidRPr="007834F4">
        <w:rPr>
          <w:rFonts w:ascii="Traditional Arabic" w:eastAsia="Calibri" w:hAnsi="Traditional Arabic" w:hint="cs"/>
          <w:noProof w:val="0"/>
          <w:color w:val="0000CC"/>
          <w:sz w:val="28"/>
          <w:rtl/>
        </w:rPr>
        <w:t>فيكون أول من يرفع رأسه جبريل</w:t>
      </w:r>
      <w:r w:rsidR="007E0BF7" w:rsidRPr="007834F4">
        <w:rPr>
          <w:rFonts w:ascii="Traditional Arabic" w:eastAsia="Calibri" w:hAnsi="Traditional Arabic" w:hint="cs"/>
          <w:noProof w:val="0"/>
          <w:color w:val="0000CC"/>
          <w:sz w:val="28"/>
          <w:rtl/>
        </w:rPr>
        <w:t>»</w:t>
      </w:r>
      <w:r w:rsidRPr="007E0BF7">
        <w:rPr>
          <w:rFonts w:ascii="Traditional Arabic" w:eastAsia="Calibri" w:hAnsi="Traditional Arabic" w:hint="cs"/>
          <w:noProof w:val="0"/>
          <w:sz w:val="28"/>
          <w:rtl/>
        </w:rPr>
        <w:t xml:space="preserve"> لأنه ملك الوحي عليه السلام قوله </w:t>
      </w:r>
      <w:r w:rsidRPr="007834F4">
        <w:rPr>
          <w:rFonts w:ascii="Traditional Arabic" w:eastAsia="Calibri" w:hAnsi="Traditional Arabic" w:hint="cs"/>
          <w:noProof w:val="0"/>
          <w:color w:val="0000CC"/>
          <w:sz w:val="28"/>
          <w:rtl/>
        </w:rPr>
        <w:t>فيكلمه الله من وحيه بما أراد</w:t>
      </w:r>
      <w:r w:rsidRPr="007E0BF7">
        <w:rPr>
          <w:rFonts w:ascii="Traditional Arabic" w:eastAsia="Calibri" w:hAnsi="Traditional Arabic" w:hint="cs"/>
          <w:noProof w:val="0"/>
          <w:sz w:val="28"/>
          <w:rtl/>
        </w:rPr>
        <w:t xml:space="preserve"> فيه التصريح بأنه تعالى يوحي إلى جبريل بما أراده من أمره كما تقدم في أول الحديث قوله </w:t>
      </w:r>
      <w:r w:rsidR="007E0BF7" w:rsidRPr="007834F4">
        <w:rPr>
          <w:rFonts w:ascii="Traditional Arabic" w:eastAsia="Calibri" w:hAnsi="Traditional Arabic" w:hint="cs"/>
          <w:noProof w:val="0"/>
          <w:color w:val="0000CC"/>
          <w:sz w:val="28"/>
          <w:rtl/>
        </w:rPr>
        <w:t>«</w:t>
      </w:r>
      <w:r w:rsidRPr="007834F4">
        <w:rPr>
          <w:rFonts w:ascii="Traditional Arabic" w:eastAsia="Calibri" w:hAnsi="Traditional Arabic" w:hint="cs"/>
          <w:noProof w:val="0"/>
          <w:color w:val="0000CC"/>
          <w:sz w:val="28"/>
          <w:rtl/>
        </w:rPr>
        <w:t>ثم يمر جبريل على الملائكة كلما مر بسماء سأله ملائكتها</w:t>
      </w:r>
      <w:r w:rsidR="007E0BF7" w:rsidRPr="007834F4">
        <w:rPr>
          <w:rFonts w:ascii="Traditional Arabic" w:eastAsia="Calibri" w:hAnsi="Traditional Arabic" w:hint="cs"/>
          <w:noProof w:val="0"/>
          <w:color w:val="0000CC"/>
          <w:sz w:val="28"/>
          <w:rtl/>
        </w:rPr>
        <w:t>»</w:t>
      </w:r>
      <w:r w:rsidRPr="007E0BF7">
        <w:rPr>
          <w:rFonts w:ascii="Traditional Arabic" w:eastAsia="Calibri" w:hAnsi="Traditional Arabic" w:hint="cs"/>
          <w:noProof w:val="0"/>
          <w:sz w:val="28"/>
          <w:rtl/>
        </w:rPr>
        <w:t xml:space="preserve"> وهذا أيضًا من أدلة علو الرب تعالى وتقدَّس قوله </w:t>
      </w:r>
      <w:r w:rsidR="007E0BF7" w:rsidRPr="007834F4">
        <w:rPr>
          <w:rFonts w:ascii="Traditional Arabic" w:eastAsia="Calibri" w:hAnsi="Traditional Arabic" w:hint="cs"/>
          <w:noProof w:val="0"/>
          <w:color w:val="0000CC"/>
          <w:sz w:val="28"/>
          <w:rtl/>
        </w:rPr>
        <w:t>«</w:t>
      </w:r>
      <w:r w:rsidRPr="007834F4">
        <w:rPr>
          <w:rFonts w:ascii="Traditional Arabic" w:eastAsia="Calibri" w:hAnsi="Traditional Arabic" w:hint="cs"/>
          <w:noProof w:val="0"/>
          <w:color w:val="0000CC"/>
          <w:sz w:val="28"/>
          <w:rtl/>
        </w:rPr>
        <w:t>ماذا قال ربنا يا جبريل فيقول قال الحق وهو العلي الكبير فيقولون كلهم مثلما قال جبريل فينتهي جبريل بالوحي إلى حيث أمره الله عز وجل</w:t>
      </w:r>
      <w:r w:rsidR="007E0BF7" w:rsidRPr="007834F4">
        <w:rPr>
          <w:rFonts w:ascii="Traditional Arabic" w:eastAsia="Calibri" w:hAnsi="Traditional Arabic" w:hint="cs"/>
          <w:noProof w:val="0"/>
          <w:color w:val="0000CC"/>
          <w:sz w:val="28"/>
          <w:rtl/>
        </w:rPr>
        <w:t>»</w:t>
      </w:r>
      <w:r w:rsidRPr="007E0BF7">
        <w:rPr>
          <w:rFonts w:ascii="Traditional Arabic" w:eastAsia="Calibri" w:hAnsi="Traditional Arabic" w:hint="cs"/>
          <w:noProof w:val="0"/>
          <w:sz w:val="28"/>
          <w:rtl/>
        </w:rPr>
        <w:t xml:space="preserve"> وهذا دليل بأنه تعالى ويقول وأهل البدع من الجه</w:t>
      </w:r>
      <w:r w:rsidR="007834F4">
        <w:rPr>
          <w:rFonts w:ascii="Traditional Arabic" w:eastAsia="Calibri" w:hAnsi="Traditional Arabic" w:hint="cs"/>
          <w:noProof w:val="0"/>
          <w:sz w:val="28"/>
          <w:rtl/>
        </w:rPr>
        <w:t>مية ومن تلقى عنهم كالأشاعرة جحدوا</w:t>
      </w:r>
      <w:r w:rsidRPr="007E0BF7">
        <w:rPr>
          <w:rFonts w:ascii="Traditional Arabic" w:eastAsia="Calibri" w:hAnsi="Traditional Arabic" w:hint="cs"/>
          <w:noProof w:val="0"/>
          <w:sz w:val="28"/>
          <w:rtl/>
        </w:rPr>
        <w:t xml:space="preserve"> ما أثبته الله تعالى في كتابه وأثبته له رسوله -صلى الله عليه وسلم- في سنته من علوه وكلامه وغير ذلك من صفات كماله التي أثبتها لنفسه وأثبتها له رسوله -صلى الله عليه وسلم- والمؤمنون من الصحابة والتابعين وتابعيهم من أهل السنة والجماعة على ما يليق بجلال وعظمته تشبيهات اختلقوها ما أنزل الله بها من سلطان.</w:t>
      </w:r>
    </w:p>
    <w:p w:rsidR="00E35D01" w:rsidRPr="007E0BF7" w:rsidRDefault="00E35D01" w:rsidP="00E35D01">
      <w:pPr>
        <w:tabs>
          <w:tab w:val="clear" w:pos="5187"/>
          <w:tab w:val="clear" w:pos="7313"/>
        </w:tabs>
        <w:spacing w:before="120" w:after="120" w:line="240" w:lineRule="atLeast"/>
        <w:rPr>
          <w:rFonts w:ascii="Traditional Arabic" w:eastAsia="Calibri" w:hAnsi="Traditional Arabic"/>
          <w:noProof w:val="0"/>
          <w:sz w:val="28"/>
          <w:rtl/>
        </w:rPr>
      </w:pPr>
      <w:r w:rsidRPr="007E0BF7">
        <w:rPr>
          <w:rFonts w:ascii="Traditional Arabic" w:eastAsia="Calibri" w:hAnsi="Traditional Arabic" w:hint="cs"/>
          <w:noProof w:val="0"/>
          <w:sz w:val="28"/>
          <w:rtl/>
        </w:rPr>
        <w:t>هذا والله تعالى أعلم وصلى الله وسلم على نبينا محمد.</w:t>
      </w:r>
    </w:p>
    <w:p w:rsidR="00E35D01" w:rsidRPr="007E0BF7" w:rsidRDefault="00E35D01" w:rsidP="00E35D01">
      <w:pPr>
        <w:tabs>
          <w:tab w:val="clear" w:pos="5187"/>
          <w:tab w:val="clear" w:pos="7313"/>
        </w:tabs>
        <w:spacing w:before="120" w:after="120" w:line="240" w:lineRule="atLeast"/>
        <w:rPr>
          <w:rFonts w:ascii="Traditional Arabic" w:eastAsia="Calibri" w:hAnsi="Traditional Arabic"/>
          <w:b w:val="0"/>
          <w:bCs w:val="0"/>
          <w:noProof w:val="0"/>
          <w:sz w:val="28"/>
          <w:rtl/>
        </w:rPr>
      </w:pPr>
      <w:r w:rsidRPr="007E0BF7">
        <w:rPr>
          <w:rFonts w:ascii="Traditional Arabic" w:eastAsia="Calibri" w:hAnsi="Traditional Arabic" w:hint="cs"/>
          <w:b w:val="0"/>
          <w:bCs w:val="0"/>
          <w:noProof w:val="0"/>
          <w:sz w:val="28"/>
          <w:rtl/>
        </w:rPr>
        <w:lastRenderedPageBreak/>
        <w:t>اللهم صل وسلم...</w:t>
      </w:r>
    </w:p>
    <w:sectPr w:rsidR="00E35D01" w:rsidRPr="007E0BF7"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633E" w:rsidRDefault="0020633E" w:rsidP="00235F65">
      <w:r>
        <w:separator/>
      </w:r>
    </w:p>
  </w:endnote>
  <w:endnote w:type="continuationSeparator" w:id="0">
    <w:p w:rsidR="0020633E" w:rsidRDefault="0020633E"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1C08BE7A-A985-4873-98D2-85C152A1F993}"/>
    <w:embedBold r:id="rId2" w:fontKey="{3BADBC2A-C29F-44B2-BDD1-77CC07A6FCDC}"/>
    <w:embedBoldItalic r:id="rId3" w:fontKey="{18F745B6-2C05-4BDF-9B13-1F7BD207BF0F}"/>
  </w:font>
  <w:font w:name="Courier New">
    <w:panose1 w:val="02070309020205020404"/>
    <w:charset w:val="00"/>
    <w:family w:val="modern"/>
    <w:pitch w:val="fixed"/>
    <w:sig w:usb0="E0002AFF" w:usb1="C0007843" w:usb2="00000009" w:usb3="00000000" w:csb0="000001FF" w:csb1="00000000"/>
    <w:embedRegular r:id="rId4" w:fontKey="{90726E46-91B3-44F0-AD50-1C0C6B2EB173}"/>
  </w:font>
  <w:font w:name="Wingdings">
    <w:panose1 w:val="05000000000000000000"/>
    <w:charset w:val="02"/>
    <w:family w:val="auto"/>
    <w:pitch w:val="variable"/>
    <w:sig w:usb0="00000000" w:usb1="10000000" w:usb2="00000000" w:usb3="00000000" w:csb0="80000000" w:csb1="00000000"/>
    <w:embedRegular r:id="rId5" w:fontKey="{5D74EF75-98D3-48FA-A8E3-8CF8D11EF01D}"/>
  </w:font>
  <w:font w:name="Symbol">
    <w:panose1 w:val="05050102010706020507"/>
    <w:charset w:val="02"/>
    <w:family w:val="roman"/>
    <w:pitch w:val="variable"/>
    <w:sig w:usb0="00000000" w:usb1="10000000" w:usb2="00000000" w:usb3="00000000" w:csb0="80000000" w:csb1="00000000"/>
    <w:embedRegular r:id="rId6" w:fontKey="{5D5CDCAE-14D8-4842-B459-6C1B5466E650}"/>
  </w:font>
  <w:font w:name="AL-Mateen">
    <w:panose1 w:val="00000000000000000000"/>
    <w:charset w:val="B2"/>
    <w:family w:val="auto"/>
    <w:pitch w:val="variable"/>
    <w:sig w:usb0="00002001" w:usb1="00000000" w:usb2="00000000" w:usb3="00000000" w:csb0="00000040" w:csb1="00000000"/>
    <w:embedRegular r:id="rId7" w:fontKey="{09650DE4-59AE-40EC-885C-82519F811DE9}"/>
    <w:embedBold r:id="rId8" w:fontKey="{9F3F60B7-BD80-417C-81FE-C39BFF38896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C6D7951C-6A8E-4698-8D11-E39FA13D7EEC}"/>
    <w:embedBold r:id="rId10" w:fontKey="{E9F21EE8-265C-4834-86A9-B59DB3371BD5}"/>
  </w:font>
  <w:font w:name="DecoType Naskh Variants">
    <w:charset w:val="B2"/>
    <w:family w:val="auto"/>
    <w:pitch w:val="variable"/>
    <w:sig w:usb0="00002001" w:usb1="80000000" w:usb2="00000008" w:usb3="00000000" w:csb0="00000040" w:csb1="00000000"/>
    <w:embedRegular r:id="rId11" w:fontKey="{BE47659D-CD59-4886-86A6-2C136A1F872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CBA0F3FF-E763-49D5-8FCF-E6390941E080}"/>
    <w:embedBold r:id="rId13" w:fontKey="{32CB8304-65D0-4792-AE49-8DAD682E4797}"/>
    <w:embedBoldItalic r:id="rId14" w:fontKey="{EC34E096-E291-4B34-AAAD-865A3CA0103F}"/>
  </w:font>
  <w:font w:name="Cambria">
    <w:panose1 w:val="02040503050406030204"/>
    <w:charset w:val="00"/>
    <w:family w:val="roman"/>
    <w:pitch w:val="variable"/>
    <w:sig w:usb0="E00002FF" w:usb1="400004FF" w:usb2="00000000" w:usb3="00000000" w:csb0="0000019F" w:csb1="00000000"/>
    <w:embedRegular r:id="rId15" w:fontKey="{FD96A89A-6B2D-43C7-841A-6F4163E45CE4}"/>
    <w:embedBold r:id="rId16" w:fontKey="{6C69BEE3-8312-4F0F-BD92-C6D1DD1FE1E9}"/>
    <w:embedBoldItalic r:id="rId17" w:fontKey="{84ECA17C-0E18-4B95-9BE3-457FFE213954}"/>
  </w:font>
  <w:font w:name="Calibri">
    <w:panose1 w:val="020F0502020204030204"/>
    <w:charset w:val="00"/>
    <w:family w:val="swiss"/>
    <w:pitch w:val="variable"/>
    <w:sig w:usb0="E00002FF" w:usb1="4000ACFF" w:usb2="00000001" w:usb3="00000000" w:csb0="0000019F" w:csb1="00000000"/>
    <w:embedRegular r:id="rId18" w:fontKey="{6EE6EACE-8025-4CF1-9E5F-332BF4671D9D}"/>
    <w:embedBold r:id="rId19" w:fontKey="{A6FF6BD8-7F06-49E4-9E7E-801804A2CD8D}"/>
    <w:embedBoldItalic r:id="rId20" w:fontKey="{09B2E215-A124-4692-96E2-56B554036279}"/>
  </w:font>
  <w:font w:name="Arial">
    <w:panose1 w:val="020B0604020202020204"/>
    <w:charset w:val="00"/>
    <w:family w:val="swiss"/>
    <w:pitch w:val="variable"/>
    <w:sig w:usb0="E0002AFF" w:usb1="C0007843" w:usb2="00000009" w:usb3="00000000" w:csb0="000001FF" w:csb1="00000000"/>
    <w:embedRegular r:id="rId21" w:fontKey="{D7EA8E7A-CA08-49C9-9E14-C4FF38B2829C}"/>
    <w:embedBold r:id="rId22" w:fontKey="{71D24414-2C68-4F91-B0BE-794839DD9476}"/>
    <w:embedBoldItalic r:id="rId23" w:fontKey="{2EED647D-3759-4D5A-A216-1FE5F9299E10}"/>
  </w:font>
  <w:font w:name="ATraditional Arabic">
    <w:altName w:val="Times New Roman"/>
    <w:charset w:val="B2"/>
    <w:family w:val="auto"/>
    <w:pitch w:val="variable"/>
    <w:sig w:usb0="00000000" w:usb1="80000000" w:usb2="00000008" w:usb3="00000000" w:csb0="00000041" w:csb1="00000000"/>
    <w:embedRegular r:id="rId24" w:fontKey="{6CA15D8B-429B-406A-836F-FD412CDF836B}"/>
  </w:font>
  <w:font w:name="Tahoma">
    <w:panose1 w:val="020B0604030504040204"/>
    <w:charset w:val="00"/>
    <w:family w:val="swiss"/>
    <w:pitch w:val="variable"/>
    <w:sig w:usb0="E1002EFF" w:usb1="C000605B" w:usb2="00000029" w:usb3="00000000" w:csb0="000101FF" w:csb1="00000000"/>
    <w:embedRegular r:id="rId25" w:fontKey="{E8F5762F-8651-45F0-95AF-E94D786463F2}"/>
    <w:embedBold r:id="rId26" w:fontKey="{CC7390D3-3DAD-4429-A00F-C28086546F80}"/>
  </w:font>
  <w:font w:name="OthmaniQ">
    <w:charset w:val="B2"/>
    <w:family w:val="auto"/>
    <w:pitch w:val="variable"/>
    <w:sig w:usb0="00002001" w:usb1="00000000" w:usb2="00000000" w:usb3="00000000" w:csb0="00000040" w:csb1="00000000"/>
    <w:embedRegular r:id="rId27" w:fontKey="{FEB4928A-B2E1-4219-8A49-A426D0418779}"/>
    <w:embedBold r:id="rId28" w:fontKey="{A7361D66-2580-4975-BF56-760C8D249C15}"/>
  </w:font>
  <w:font w:name="Lotus Linotype">
    <w:altName w:val="Times New Roman"/>
    <w:charset w:val="00"/>
    <w:family w:val="auto"/>
    <w:pitch w:val="variable"/>
    <w:sig w:usb0="00000000" w:usb1="80000000" w:usb2="00000008" w:usb3="00000000" w:csb0="00000043" w:csb1="00000000"/>
    <w:embedRegular r:id="rId29" w:fontKey="{C7B78609-2EB7-4E28-9CB1-E6E68EEB6B33}"/>
  </w:font>
  <w:font w:name="AGA Arabesque">
    <w:panose1 w:val="05000000000000000000"/>
    <w:charset w:val="02"/>
    <w:family w:val="auto"/>
    <w:pitch w:val="variable"/>
    <w:sig w:usb0="00000000" w:usb1="10000000" w:usb2="00000000" w:usb3="00000000" w:csb0="80000000" w:csb1="00000000"/>
    <w:embedRegular r:id="rId30" w:fontKey="{8BE4E732-4282-4A48-8DC2-C3D368133646}"/>
  </w:font>
  <w:font w:name="PT Bold Heading">
    <w:altName w:val="Segoe UI Semilight"/>
    <w:charset w:val="B2"/>
    <w:family w:val="auto"/>
    <w:pitch w:val="variable"/>
    <w:sig w:usb0="00002000" w:usb1="80000000" w:usb2="00000008" w:usb3="00000000" w:csb0="00000040" w:csb1="00000000"/>
    <w:embedRegular r:id="rId31" w:fontKey="{B29BF17A-0DF6-42DB-879A-ECC032E49126}"/>
  </w:font>
  <w:font w:name="Andalus">
    <w:panose1 w:val="02020603050405020304"/>
    <w:charset w:val="00"/>
    <w:family w:val="roman"/>
    <w:pitch w:val="variable"/>
    <w:sig w:usb0="00002003" w:usb1="80000000" w:usb2="00000008" w:usb3="00000000" w:csb0="00000041" w:csb1="00000000"/>
    <w:embedRegular r:id="rId32" w:fontKey="{97AC610E-7946-44B2-B96D-C7C9F5F13EC3}"/>
    <w:embedBold r:id="rId33" w:fontKey="{F571FBB1-01A5-446F-B5AE-12FBFEC0D295}"/>
  </w:font>
  <w:font w:name="AL-Mohanad Bold">
    <w:panose1 w:val="00000000000000000000"/>
    <w:charset w:val="B2"/>
    <w:family w:val="auto"/>
    <w:pitch w:val="variable"/>
    <w:sig w:usb0="00002001" w:usb1="00000000" w:usb2="00000000" w:usb3="00000000" w:csb0="00000040" w:csb1="00000000"/>
    <w:embedRegular r:id="rId34" w:fontKey="{1DB701C5-C27F-4516-907F-51E28693BAE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Default="00BA67CC" w:rsidP="00235F65">
    <w:pPr>
      <w:pStyle w:val="Footer"/>
      <w:rPr>
        <w:noProof w:val="0"/>
        <w:rtl/>
      </w:rPr>
    </w:pPr>
  </w:p>
  <w:p w:rsidR="00BA67CC" w:rsidRDefault="00BA67CC" w:rsidP="00235F65">
    <w:pPr>
      <w:pStyle w:val="Footer"/>
      <w:rPr>
        <w:noProof w:val="0"/>
        <w:rtl/>
      </w:rPr>
    </w:pPr>
  </w:p>
  <w:p w:rsidR="00BA67CC" w:rsidRDefault="00BA67C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633E" w:rsidRDefault="0020633E" w:rsidP="00235F65">
      <w:r>
        <w:separator/>
      </w:r>
    </w:p>
  </w:footnote>
  <w:footnote w:type="continuationSeparator" w:id="0">
    <w:p w:rsidR="0020633E" w:rsidRDefault="0020633E"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Pr="00711431" w:rsidRDefault="0020633E"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BA67CC" w:rsidRPr="00AC4C04" w:rsidRDefault="00BA67C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950DE6">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BA67CC" w:rsidRPr="00711431" w:rsidRDefault="00BA67C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7CC" w:rsidRPr="00AC4C04" w:rsidRDefault="00BA67CC"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950DE6">
                  <w:rPr>
                    <w:rFonts w:cs="Simplified Arabic"/>
                    <w:sz w:val="28"/>
                    <w:rtl/>
                  </w:rPr>
                  <w:t>2</w:t>
                </w:r>
                <w:r w:rsidRPr="00AC4C04">
                  <w:rPr>
                    <w:rFonts w:cs="Simplified Arabic"/>
                    <w:sz w:val="28"/>
                    <w:rtl/>
                  </w:rPr>
                  <w:fldChar w:fldCharType="end"/>
                </w:r>
              </w:p>
            </w:txbxContent>
          </v:textbox>
          <w10:wrap type="square"/>
        </v:shape>
      </w:pict>
    </w:r>
  </w:p>
  <w:p w:rsidR="00BA67CC" w:rsidRPr="00711431" w:rsidRDefault="0020633E" w:rsidP="00711431">
    <w:pPr>
      <w:pStyle w:val="Header"/>
      <w:rPr>
        <w:b/>
        <w:bCs/>
        <w:noProof w:val="0"/>
        <w:rtl/>
      </w:rPr>
    </w:pPr>
    <w:r>
      <w:rPr>
        <w:rtl/>
      </w:rPr>
      <w:pict>
        <v:shape id="_x0000_s2052" type="#_x0000_t202" style="position:absolute;left:0;text-align:left;margin-left:45.4pt;margin-top:14.5pt;width:103.5pt;height:27pt;z-index:251655680" stroked="f">
          <v:textbox style="mso-next-textbox:#_x0000_s2052" inset="0,,1mm">
            <w:txbxContent>
              <w:p w:rsidR="00BA67CC" w:rsidRPr="00711431" w:rsidRDefault="003E327A" w:rsidP="00013DE3">
                <w:pPr>
                  <w:jc w:val="center"/>
                  <w:rPr>
                    <w:rFonts w:cs="AL-Mohanad Bold"/>
                    <w:b w:val="0"/>
                    <w:bCs w:val="0"/>
                    <w:noProof w:val="0"/>
                    <w:szCs w:val="22"/>
                    <w:rtl/>
                  </w:rPr>
                </w:pPr>
                <w:r>
                  <w:rPr>
                    <w:rFonts w:cs="AL-Mohanad Bold" w:hint="cs"/>
                    <w:b w:val="0"/>
                    <w:bCs w:val="0"/>
                    <w:noProof w:val="0"/>
                    <w:szCs w:val="22"/>
                    <w:rtl/>
                  </w:rPr>
                  <w:t>قرة عيون الموحدين</w:t>
                </w:r>
                <w:r w:rsidR="00BA67CC">
                  <w:rPr>
                    <w:rFonts w:cs="AL-Mohanad Bold" w:hint="cs"/>
                    <w:b w:val="0"/>
                    <w:bCs w:val="0"/>
                    <w:noProof w:val="0"/>
                    <w:szCs w:val="22"/>
                    <w:rtl/>
                  </w:rPr>
                  <w:t xml:space="preserve"> (</w:t>
                </w:r>
                <w:r w:rsidR="00013DE3">
                  <w:rPr>
                    <w:rFonts w:cs="AL-Mohanad Bold" w:hint="cs"/>
                    <w:b w:val="0"/>
                    <w:bCs w:val="0"/>
                    <w:noProof w:val="0"/>
                    <w:szCs w:val="22"/>
                    <w:rtl/>
                  </w:rPr>
                  <w:t>03</w:t>
                </w:r>
                <w:r w:rsidR="00BA67CC">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Pr="00711431" w:rsidRDefault="0020633E"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BA67CC" w:rsidRPr="00AC4C04" w:rsidRDefault="00BA67CC"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950DE6">
                  <w:rPr>
                    <w:rStyle w:val="PageNumber"/>
                    <w:rFonts w:cs="Simplified Arabic"/>
                    <w:rtl/>
                  </w:rPr>
                  <w:t>9</w:t>
                </w:r>
                <w:r w:rsidRPr="00AC4C04">
                  <w:rPr>
                    <w:rStyle w:val="PageNumber"/>
                    <w:rFonts w:cs="Simplified Arabic"/>
                    <w:rtl/>
                  </w:rPr>
                  <w:fldChar w:fldCharType="end"/>
                </w:r>
              </w:p>
            </w:txbxContent>
          </v:textbox>
          <w10:wrap anchorx="page"/>
        </v:shape>
      </w:pict>
    </w:r>
  </w:p>
  <w:p w:rsidR="00BA67CC" w:rsidRPr="00711431" w:rsidRDefault="0020633E"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BA67CC" w:rsidRPr="00711431" w:rsidRDefault="00BA67C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7CC" w:rsidRPr="00AC4C04" w:rsidRDefault="00BA67CC"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950DE6">
                  <w:rPr>
                    <w:rStyle w:val="PageNumber"/>
                    <w:rFonts w:cs="Simplified Arabic"/>
                    <w:sz w:val="28"/>
                    <w:rtl/>
                  </w:rPr>
                  <w:t>9</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BA67CC" w:rsidRPr="00711431" w:rsidRDefault="00BA67C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BA67CC" w:rsidRPr="00AC4C04" w:rsidRDefault="00BA67C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950DE6">
                  <w:rPr>
                    <w:rStyle w:val="PageNumber"/>
                    <w:rFonts w:cs="Simplified Arabic"/>
                    <w:sz w:val="26"/>
                    <w:szCs w:val="26"/>
                    <w:rtl/>
                  </w:rPr>
                  <w:t>9</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E3"/>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6CE"/>
    <w:rsid w:val="00030E16"/>
    <w:rsid w:val="00030EC3"/>
    <w:rsid w:val="00030EEC"/>
    <w:rsid w:val="00030F26"/>
    <w:rsid w:val="00030FD2"/>
    <w:rsid w:val="000313A2"/>
    <w:rsid w:val="0003155B"/>
    <w:rsid w:val="00031DA6"/>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9DC"/>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782"/>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8A4"/>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9B7"/>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7C8"/>
    <w:rsid w:val="000C387C"/>
    <w:rsid w:val="000C3E52"/>
    <w:rsid w:val="000C430D"/>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106"/>
    <w:rsid w:val="001452D0"/>
    <w:rsid w:val="0014552B"/>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6C2"/>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2A9"/>
    <w:rsid w:val="001A2471"/>
    <w:rsid w:val="001A2835"/>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D29"/>
    <w:rsid w:val="001B5ECF"/>
    <w:rsid w:val="001B5FBA"/>
    <w:rsid w:val="001B6197"/>
    <w:rsid w:val="001B61A0"/>
    <w:rsid w:val="001B64E7"/>
    <w:rsid w:val="001B65A7"/>
    <w:rsid w:val="001B6FB1"/>
    <w:rsid w:val="001B79A0"/>
    <w:rsid w:val="001B7DFB"/>
    <w:rsid w:val="001C036E"/>
    <w:rsid w:val="001C067B"/>
    <w:rsid w:val="001C0C33"/>
    <w:rsid w:val="001C0FEB"/>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4B9B"/>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33E"/>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320"/>
    <w:rsid w:val="002D75B5"/>
    <w:rsid w:val="002D7601"/>
    <w:rsid w:val="002D78D9"/>
    <w:rsid w:val="002E096B"/>
    <w:rsid w:val="002E1296"/>
    <w:rsid w:val="002E1583"/>
    <w:rsid w:val="002E1ADB"/>
    <w:rsid w:val="002E1DA9"/>
    <w:rsid w:val="002E235E"/>
    <w:rsid w:val="002E286F"/>
    <w:rsid w:val="002E2A5B"/>
    <w:rsid w:val="002E2CF2"/>
    <w:rsid w:val="002E344C"/>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3E"/>
    <w:rsid w:val="0035649D"/>
    <w:rsid w:val="003566FB"/>
    <w:rsid w:val="00356C63"/>
    <w:rsid w:val="00356DB3"/>
    <w:rsid w:val="00356FBD"/>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B7FB5"/>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836"/>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327A"/>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348"/>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607"/>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4BA"/>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456"/>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C56"/>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4D2"/>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908"/>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1F94"/>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4C3C"/>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4EB9"/>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3725"/>
    <w:rsid w:val="006A4798"/>
    <w:rsid w:val="006A47F9"/>
    <w:rsid w:val="006A4EDA"/>
    <w:rsid w:val="006A4EF8"/>
    <w:rsid w:val="006A4FFE"/>
    <w:rsid w:val="006A58CC"/>
    <w:rsid w:val="006A5BD9"/>
    <w:rsid w:val="006A5C51"/>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F0E"/>
    <w:rsid w:val="00717717"/>
    <w:rsid w:val="00717A66"/>
    <w:rsid w:val="00717DAD"/>
    <w:rsid w:val="00720252"/>
    <w:rsid w:val="0072049F"/>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6A9"/>
    <w:rsid w:val="00782740"/>
    <w:rsid w:val="007829A4"/>
    <w:rsid w:val="007834F4"/>
    <w:rsid w:val="00783DE6"/>
    <w:rsid w:val="00783F64"/>
    <w:rsid w:val="00784039"/>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4CFD"/>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3D1"/>
    <w:rsid w:val="007C71CF"/>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4EE5"/>
    <w:rsid w:val="007D5019"/>
    <w:rsid w:val="007D524F"/>
    <w:rsid w:val="007D537F"/>
    <w:rsid w:val="007D555E"/>
    <w:rsid w:val="007D5587"/>
    <w:rsid w:val="007D5950"/>
    <w:rsid w:val="007D5C47"/>
    <w:rsid w:val="007D60E1"/>
    <w:rsid w:val="007D6D42"/>
    <w:rsid w:val="007D6FF1"/>
    <w:rsid w:val="007D7235"/>
    <w:rsid w:val="007D74E9"/>
    <w:rsid w:val="007D7E60"/>
    <w:rsid w:val="007E0AF0"/>
    <w:rsid w:val="007E0BF7"/>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93D"/>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FD9"/>
    <w:rsid w:val="00875341"/>
    <w:rsid w:val="0087536D"/>
    <w:rsid w:val="00875500"/>
    <w:rsid w:val="00875A37"/>
    <w:rsid w:val="00876320"/>
    <w:rsid w:val="00876A6D"/>
    <w:rsid w:val="0087782A"/>
    <w:rsid w:val="00877978"/>
    <w:rsid w:val="00877C63"/>
    <w:rsid w:val="00877E4B"/>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0AB6"/>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4D0"/>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34"/>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5FAF"/>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0DE6"/>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04C"/>
    <w:rsid w:val="0097111C"/>
    <w:rsid w:val="00971152"/>
    <w:rsid w:val="00971874"/>
    <w:rsid w:val="00971A02"/>
    <w:rsid w:val="00971BC9"/>
    <w:rsid w:val="00971D33"/>
    <w:rsid w:val="00972AAA"/>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74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8D7"/>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378"/>
    <w:rsid w:val="00A22AFA"/>
    <w:rsid w:val="00A22B1E"/>
    <w:rsid w:val="00A23E48"/>
    <w:rsid w:val="00A24AEB"/>
    <w:rsid w:val="00A24C34"/>
    <w:rsid w:val="00A255A0"/>
    <w:rsid w:val="00A26217"/>
    <w:rsid w:val="00A2632D"/>
    <w:rsid w:val="00A26966"/>
    <w:rsid w:val="00A27090"/>
    <w:rsid w:val="00A270A9"/>
    <w:rsid w:val="00A277F3"/>
    <w:rsid w:val="00A278E1"/>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6C4"/>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106"/>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0D"/>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6DF"/>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716"/>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A61"/>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1EA"/>
    <w:rsid w:val="00B65227"/>
    <w:rsid w:val="00B655C0"/>
    <w:rsid w:val="00B6591A"/>
    <w:rsid w:val="00B65BB2"/>
    <w:rsid w:val="00B65E18"/>
    <w:rsid w:val="00B65E3C"/>
    <w:rsid w:val="00B66B5F"/>
    <w:rsid w:val="00B66C7F"/>
    <w:rsid w:val="00B674D6"/>
    <w:rsid w:val="00B6773E"/>
    <w:rsid w:val="00B7007D"/>
    <w:rsid w:val="00B708AD"/>
    <w:rsid w:val="00B708B8"/>
    <w:rsid w:val="00B719DB"/>
    <w:rsid w:val="00B72FDB"/>
    <w:rsid w:val="00B73255"/>
    <w:rsid w:val="00B7364A"/>
    <w:rsid w:val="00B74189"/>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0DA3"/>
    <w:rsid w:val="00B91074"/>
    <w:rsid w:val="00B9167A"/>
    <w:rsid w:val="00B917CB"/>
    <w:rsid w:val="00B91863"/>
    <w:rsid w:val="00B91A0A"/>
    <w:rsid w:val="00B920E5"/>
    <w:rsid w:val="00B92162"/>
    <w:rsid w:val="00B921EC"/>
    <w:rsid w:val="00B924E9"/>
    <w:rsid w:val="00B92CEB"/>
    <w:rsid w:val="00B9321B"/>
    <w:rsid w:val="00B93BDF"/>
    <w:rsid w:val="00B94507"/>
    <w:rsid w:val="00B94829"/>
    <w:rsid w:val="00B9496A"/>
    <w:rsid w:val="00B94A38"/>
    <w:rsid w:val="00B94C5C"/>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3D2"/>
    <w:rsid w:val="00BA4489"/>
    <w:rsid w:val="00BA44DA"/>
    <w:rsid w:val="00BA4A30"/>
    <w:rsid w:val="00BA53BC"/>
    <w:rsid w:val="00BA5747"/>
    <w:rsid w:val="00BA5D86"/>
    <w:rsid w:val="00BA602D"/>
    <w:rsid w:val="00BA6188"/>
    <w:rsid w:val="00BA6629"/>
    <w:rsid w:val="00BA67CC"/>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EC"/>
    <w:rsid w:val="00BD362D"/>
    <w:rsid w:val="00BD38DC"/>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C4B"/>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C2E"/>
    <w:rsid w:val="00C4671B"/>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9FC"/>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135"/>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E5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D89"/>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69F"/>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75D"/>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6FE0"/>
    <w:rsid w:val="00DA77E5"/>
    <w:rsid w:val="00DA7D53"/>
    <w:rsid w:val="00DA7DBC"/>
    <w:rsid w:val="00DA7E7B"/>
    <w:rsid w:val="00DB0214"/>
    <w:rsid w:val="00DB0336"/>
    <w:rsid w:val="00DB0361"/>
    <w:rsid w:val="00DB0501"/>
    <w:rsid w:val="00DB05CF"/>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5D4"/>
    <w:rsid w:val="00DD0676"/>
    <w:rsid w:val="00DD09DA"/>
    <w:rsid w:val="00DD0D70"/>
    <w:rsid w:val="00DD1174"/>
    <w:rsid w:val="00DD11CC"/>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5AE"/>
    <w:rsid w:val="00DE28C2"/>
    <w:rsid w:val="00DE2AD0"/>
    <w:rsid w:val="00DE2D6E"/>
    <w:rsid w:val="00DE2D95"/>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E7936"/>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D01"/>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AC"/>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A5"/>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217"/>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8E74D0"/>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E74D0"/>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E74D0"/>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7E0BF7"/>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8C2D6-00A6-4430-B287-606020BB79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23029</TotalTime>
  <Pages>1</Pages>
  <Words>1852</Words>
  <Characters>10561</Characters>
  <Application>Microsoft Office Word</Application>
  <DocSecurity>0</DocSecurity>
  <Lines>88</Lines>
  <Paragraphs>24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12389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449</cp:revision>
  <cp:lastPrinted>2015-02-28T03:23:00Z</cp:lastPrinted>
  <dcterms:created xsi:type="dcterms:W3CDTF">2012-09-10T20:05:00Z</dcterms:created>
  <dcterms:modified xsi:type="dcterms:W3CDTF">2015-02-28T03:23:00Z</dcterms:modified>
</cp:coreProperties>
</file>