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7D1DA5" w:rsidRDefault="007D1DA5" w:rsidP="007D1DA5">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شرح</w:t>
      </w:r>
      <w:r w:rsidR="009925C1">
        <w:rPr>
          <w:rFonts w:cs="PT Bold Heading" w:hint="cs"/>
          <w:b w:val="0"/>
          <w:bCs w:val="0"/>
          <w:noProof w:val="0"/>
          <w:sz w:val="92"/>
          <w:szCs w:val="92"/>
          <w:rtl/>
        </w:rPr>
        <w:t xml:space="preserve"> </w:t>
      </w:r>
    </w:p>
    <w:p w:rsidR="0099116F" w:rsidRPr="00836027" w:rsidRDefault="007D1DA5" w:rsidP="007D1DA5">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منسك النووي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7D1DA5" w:rsidP="00013DE3">
            <w:pPr>
              <w:pStyle w:val="BodyTextIndent"/>
              <w:ind w:firstLine="0"/>
              <w:jc w:val="center"/>
              <w:rPr>
                <w:noProof w:val="0"/>
                <w:rtl/>
              </w:rPr>
            </w:pPr>
            <w:r>
              <w:rPr>
                <w:rFonts w:hint="cs"/>
                <w:noProof w:val="0"/>
                <w:rtl/>
              </w:rPr>
              <w:t>1/12/1434هـ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FE605D" w:rsidRPr="002A3989" w:rsidRDefault="007D1DA5" w:rsidP="00FE605D">
      <w:pPr>
        <w:tabs>
          <w:tab w:val="clear" w:pos="5187"/>
          <w:tab w:val="clear" w:pos="7313"/>
        </w:tabs>
        <w:spacing w:before="120" w:after="120" w:line="240" w:lineRule="atLeast"/>
        <w:rPr>
          <w:rFonts w:ascii="Traditional Arabic" w:eastAsia="Calibri" w:hAnsi="Traditional Arabic"/>
          <w:b w:val="0"/>
          <w:bCs w:val="0"/>
          <w:noProof w:val="0"/>
          <w:sz w:val="28"/>
          <w:rtl/>
        </w:rPr>
      </w:pPr>
      <w:r w:rsidRPr="002A3989">
        <w:rPr>
          <w:rFonts w:ascii="Traditional Arabic" w:eastAsia="Calibri" w:hAnsi="Traditional Arabic" w:hint="cs"/>
          <w:b w:val="0"/>
          <w:bCs w:val="0"/>
          <w:noProof w:val="0"/>
          <w:sz w:val="28"/>
          <w:rtl/>
        </w:rPr>
        <w:lastRenderedPageBreak/>
        <w:t>السلام عليكم ورحمة الله وبركاته.</w:t>
      </w:r>
    </w:p>
    <w:p w:rsidR="007D1DA5" w:rsidRPr="002A3989" w:rsidRDefault="007D1DA5" w:rsidP="00FE605D">
      <w:pPr>
        <w:tabs>
          <w:tab w:val="clear" w:pos="5187"/>
          <w:tab w:val="clear" w:pos="7313"/>
        </w:tabs>
        <w:spacing w:before="120" w:after="120" w:line="240" w:lineRule="atLeast"/>
        <w:rPr>
          <w:rFonts w:ascii="Traditional Arabic" w:eastAsia="Calibri" w:hAnsi="Traditional Arabic"/>
          <w:b w:val="0"/>
          <w:bCs w:val="0"/>
          <w:noProof w:val="0"/>
          <w:sz w:val="28"/>
          <w:rtl/>
        </w:rPr>
      </w:pPr>
      <w:r w:rsidRPr="002A3989">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FE6105" w:rsidRDefault="007D1DA5" w:rsidP="00A27B24">
      <w:pPr>
        <w:tabs>
          <w:tab w:val="clear" w:pos="5187"/>
          <w:tab w:val="clear" w:pos="7313"/>
        </w:tabs>
        <w:spacing w:before="120" w:after="120" w:line="240" w:lineRule="atLeast"/>
        <w:rPr>
          <w:rFonts w:ascii="Traditional Arabic" w:eastAsia="Calibri" w:hAnsi="Traditional Arabic"/>
          <w:b w:val="0"/>
          <w:bCs w:val="0"/>
          <w:noProof w:val="0"/>
          <w:sz w:val="28"/>
          <w:rtl/>
        </w:rPr>
      </w:pPr>
      <w:r w:rsidRPr="002A3989">
        <w:rPr>
          <w:rFonts w:ascii="Traditional Arabic" w:eastAsia="Calibri" w:hAnsi="Traditional Arabic" w:hint="cs"/>
          <w:b w:val="0"/>
          <w:bCs w:val="0"/>
          <w:noProof w:val="0"/>
          <w:sz w:val="28"/>
          <w:rtl/>
        </w:rPr>
        <w:t>ففي هذه الليالي المباركة من عشر ذي الحجة التي قال فيها النبي -عليه الصلاة والسلام-</w:t>
      </w:r>
      <w:r w:rsidR="009A64EA" w:rsidRPr="009A64EA">
        <w:rPr>
          <w:rFonts w:ascii="Traditional Arabic" w:eastAsia="Calibri" w:hAnsi="Traditional Arabic" w:hint="cs"/>
          <w:b w:val="0"/>
          <w:bCs w:val="0"/>
          <w:noProof w:val="0"/>
          <w:color w:val="0000FF"/>
          <w:sz w:val="28"/>
          <w:rtl/>
        </w:rPr>
        <w:t>"</w:t>
      </w:r>
      <w:r w:rsidRPr="009A64EA">
        <w:rPr>
          <w:rFonts w:ascii="Traditional Arabic" w:eastAsia="Calibri" w:hAnsi="Traditional Arabic" w:hint="cs"/>
          <w:b w:val="0"/>
          <w:bCs w:val="0"/>
          <w:noProof w:val="0"/>
          <w:color w:val="0000FF"/>
          <w:sz w:val="28"/>
          <w:rtl/>
        </w:rPr>
        <w:t>ما من أيام العمل فيهن أفضل وأحب إلى الله من هذه الأيام العشر</w:t>
      </w:r>
      <w:r w:rsidR="009A64EA" w:rsidRPr="009A64EA">
        <w:rPr>
          <w:rFonts w:ascii="Traditional Arabic" w:eastAsia="Calibri" w:hAnsi="Traditional Arabic" w:hint="cs"/>
          <w:b w:val="0"/>
          <w:bCs w:val="0"/>
          <w:noProof w:val="0"/>
          <w:color w:val="0000FF"/>
          <w:sz w:val="28"/>
          <w:rtl/>
        </w:rPr>
        <w:t>"</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قالوا يا رسول الله ولا الجهاد في سبيل الله</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قال</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w:t>
      </w:r>
      <w:r w:rsidR="009A64EA" w:rsidRPr="009A64EA">
        <w:rPr>
          <w:rFonts w:ascii="Traditional Arabic" w:eastAsia="Calibri" w:hAnsi="Traditional Arabic" w:hint="cs"/>
          <w:b w:val="0"/>
          <w:bCs w:val="0"/>
          <w:noProof w:val="0"/>
          <w:color w:val="0000FF"/>
          <w:sz w:val="28"/>
          <w:rtl/>
        </w:rPr>
        <w:t>"</w:t>
      </w:r>
      <w:r w:rsidRPr="009A64EA">
        <w:rPr>
          <w:rFonts w:ascii="Traditional Arabic" w:eastAsia="Calibri" w:hAnsi="Traditional Arabic" w:hint="cs"/>
          <w:b w:val="0"/>
          <w:bCs w:val="0"/>
          <w:noProof w:val="0"/>
          <w:color w:val="0000FF"/>
          <w:sz w:val="28"/>
          <w:rtl/>
        </w:rPr>
        <w:t>ولا الجهاد في سبيل الله إلا رجل خرج بنفسه وماله ولم يرجع من ذلك بشيء</w:t>
      </w:r>
      <w:r w:rsidR="009A64EA" w:rsidRPr="009A64EA">
        <w:rPr>
          <w:rFonts w:ascii="Traditional Arabic" w:eastAsia="Calibri" w:hAnsi="Traditional Arabic" w:hint="cs"/>
          <w:b w:val="0"/>
          <w:bCs w:val="0"/>
          <w:noProof w:val="0"/>
          <w:color w:val="0000FF"/>
          <w:sz w:val="28"/>
          <w:rtl/>
        </w:rPr>
        <w:t>"</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وأفضل ما يتقرب به الإنسان إلى الله</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جل وعلا</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أداء ما افترض الله عليه</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وأفضل نوافل العبادات العلم</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لأن نفعه متعدي</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والجهاد إذا دعت الحاجة إليه أفضل</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لكن العلم على الإجمال أفضل من سائر نوافل العبادة لتعدي نفعه</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يقول النبي -عليه الصلاة والسلام- في الحديث القدسي </w:t>
      </w:r>
      <w:r w:rsidR="00002DB5" w:rsidRPr="009A64EA">
        <w:rPr>
          <w:rFonts w:ascii="Traditional Arabic" w:eastAsia="Calibri" w:hAnsi="Traditional Arabic" w:hint="cs"/>
          <w:b w:val="0"/>
          <w:bCs w:val="0"/>
          <w:noProof w:val="0"/>
          <w:color w:val="0000FF"/>
          <w:sz w:val="28"/>
          <w:rtl/>
        </w:rPr>
        <w:t>«</w:t>
      </w:r>
      <w:r w:rsidRPr="009A64EA">
        <w:rPr>
          <w:rFonts w:ascii="Traditional Arabic" w:eastAsia="Calibri" w:hAnsi="Traditional Arabic" w:hint="cs"/>
          <w:b w:val="0"/>
          <w:bCs w:val="0"/>
          <w:noProof w:val="0"/>
          <w:color w:val="0000FF"/>
          <w:sz w:val="28"/>
          <w:rtl/>
        </w:rPr>
        <w:t>ولا يزال عبدي يتقرب إلي بالنوافل حتى أحبه فإذا أحببته كنت سمعه الذي يسمع به وبصره الذي يبصر به ويده التي يبطش بها ورجله التي يمشي بها ولئن سألني لأعطينه ولئن استعاذني لأعيذنه</w:t>
      </w:r>
      <w:r w:rsidR="00002DB5" w:rsidRPr="009A64EA">
        <w:rPr>
          <w:rFonts w:ascii="Traditional Arabic" w:eastAsia="Calibri" w:hAnsi="Traditional Arabic" w:hint="cs"/>
          <w:b w:val="0"/>
          <w:bCs w:val="0"/>
          <w:noProof w:val="0"/>
          <w:color w:val="0000FF"/>
          <w:sz w:val="28"/>
          <w:rtl/>
        </w:rPr>
        <w:t>»</w:t>
      </w:r>
      <w:r w:rsidRPr="002A3989">
        <w:rPr>
          <w:rFonts w:ascii="Traditional Arabic" w:eastAsia="Calibri" w:hAnsi="Traditional Arabic" w:hint="cs"/>
          <w:b w:val="0"/>
          <w:bCs w:val="0"/>
          <w:noProof w:val="0"/>
          <w:sz w:val="28"/>
          <w:rtl/>
        </w:rPr>
        <w:t xml:space="preserve"> المقصود أن هذه الأيام العشر هي الأفضل</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والنهار على ما قرره أهل العلم أفضل من نهار عشر رمضان</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لوجود يوم عرفة هكذا قال أهل العلم</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والحديث الذي سقناه قريبا فيه دلالة على أنه </w:t>
      </w:r>
      <w:r w:rsidR="009A64EA">
        <w:rPr>
          <w:rFonts w:ascii="Traditional Arabic" w:eastAsia="Calibri" w:hAnsi="Traditional Arabic" w:hint="cs"/>
          <w:b w:val="0"/>
          <w:bCs w:val="0"/>
          <w:noProof w:val="0"/>
          <w:sz w:val="28"/>
          <w:rtl/>
        </w:rPr>
        <w:t>ليس هناك</w:t>
      </w:r>
      <w:r w:rsidRPr="002A3989">
        <w:rPr>
          <w:rFonts w:ascii="Traditional Arabic" w:eastAsia="Calibri" w:hAnsi="Traditional Arabic" w:hint="cs"/>
          <w:b w:val="0"/>
          <w:bCs w:val="0"/>
          <w:noProof w:val="0"/>
          <w:sz w:val="28"/>
          <w:rtl/>
        </w:rPr>
        <w:t xml:space="preserve"> أفضل من هذه الأيام العشر</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والليالي قالوا إن ليالي عشر رمضان أفضل</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لأن فيها ليلة القدر</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المقصود أن العلم الشرعي تعلمه وتعليمه من أفضل الأعمال وأفضل ما يتقرب به إلى الله</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جل وعلا</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بعد الفرائض</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وقد يتعين العلم تعلُّمًا وتعليما على بعض الناس ممن لا تقوم الكفاية إلا به</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في هذه الل</w:t>
      </w:r>
      <w:r w:rsidR="009A64EA">
        <w:rPr>
          <w:rFonts w:ascii="Traditional Arabic" w:eastAsia="Calibri" w:hAnsi="Traditional Arabic" w:hint="cs"/>
          <w:b w:val="0"/>
          <w:bCs w:val="0"/>
          <w:noProof w:val="0"/>
          <w:sz w:val="28"/>
          <w:rtl/>
        </w:rPr>
        <w:t>يالي اخترنا منسكًا مختصرًا بعد أ</w:t>
      </w:r>
      <w:r w:rsidRPr="002A3989">
        <w:rPr>
          <w:rFonts w:ascii="Traditional Arabic" w:eastAsia="Calibri" w:hAnsi="Traditional Arabic" w:hint="cs"/>
          <w:b w:val="0"/>
          <w:bCs w:val="0"/>
          <w:noProof w:val="0"/>
          <w:sz w:val="28"/>
          <w:rtl/>
        </w:rPr>
        <w:t>ن شرحنا بتوفيق الله</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جل و</w:t>
      </w:r>
      <w:r w:rsidR="005A4E9B" w:rsidRPr="002A3989">
        <w:rPr>
          <w:rFonts w:ascii="Traditional Arabic" w:eastAsia="Calibri" w:hAnsi="Traditional Arabic" w:hint="cs"/>
          <w:b w:val="0"/>
          <w:bCs w:val="0"/>
          <w:noProof w:val="0"/>
          <w:sz w:val="28"/>
          <w:rtl/>
        </w:rPr>
        <w:t>علا</w:t>
      </w:r>
      <w:r w:rsidR="009A64EA">
        <w:rPr>
          <w:rFonts w:ascii="Traditional Arabic" w:eastAsia="Calibri" w:hAnsi="Traditional Arabic" w:hint="cs"/>
          <w:b w:val="0"/>
          <w:bCs w:val="0"/>
          <w:noProof w:val="0"/>
          <w:sz w:val="28"/>
          <w:rtl/>
        </w:rPr>
        <w:t>-</w:t>
      </w:r>
      <w:r w:rsidR="005A4E9B" w:rsidRPr="002A3989">
        <w:rPr>
          <w:rFonts w:ascii="Traditional Arabic" w:eastAsia="Calibri" w:hAnsi="Traditional Arabic" w:hint="cs"/>
          <w:b w:val="0"/>
          <w:bCs w:val="0"/>
          <w:noProof w:val="0"/>
          <w:sz w:val="28"/>
          <w:rtl/>
        </w:rPr>
        <w:t xml:space="preserve"> </w:t>
      </w:r>
      <w:r w:rsidRPr="002A3989">
        <w:rPr>
          <w:rFonts w:ascii="Traditional Arabic" w:eastAsia="Calibri" w:hAnsi="Traditional Arabic" w:hint="cs"/>
          <w:b w:val="0"/>
          <w:bCs w:val="0"/>
          <w:noProof w:val="0"/>
          <w:sz w:val="28"/>
          <w:rtl/>
        </w:rPr>
        <w:t>عدد</w:t>
      </w:r>
      <w:r w:rsidR="005A4E9B" w:rsidRPr="002A3989">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ا من المناسك المختصر</w:t>
      </w:r>
      <w:r w:rsidR="005A4E9B" w:rsidRPr="002A3989">
        <w:rPr>
          <w:rFonts w:ascii="Traditional Arabic" w:eastAsia="Calibri" w:hAnsi="Traditional Arabic" w:hint="cs"/>
          <w:b w:val="0"/>
          <w:bCs w:val="0"/>
          <w:noProof w:val="0"/>
          <w:sz w:val="28"/>
          <w:rtl/>
        </w:rPr>
        <w:t>ة</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فكان الاختيار وقع على كتاب الإيجاز في المناسك للنووي</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وهو مختصر من الإيضاح له</w:t>
      </w:r>
      <w:r w:rsidR="009A64EA">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منسكه </w:t>
      </w:r>
      <w:r w:rsidR="005A4E9B" w:rsidRPr="002A3989">
        <w:rPr>
          <w:rFonts w:ascii="Traditional Arabic" w:eastAsia="Calibri" w:hAnsi="Traditional Arabic" w:hint="cs"/>
          <w:b w:val="0"/>
          <w:bCs w:val="0"/>
          <w:noProof w:val="0"/>
          <w:sz w:val="28"/>
          <w:rtl/>
        </w:rPr>
        <w:t>الم</w:t>
      </w:r>
      <w:r w:rsidRPr="002A3989">
        <w:rPr>
          <w:rFonts w:ascii="Traditional Arabic" w:eastAsia="Calibri" w:hAnsi="Traditional Arabic" w:hint="cs"/>
          <w:b w:val="0"/>
          <w:bCs w:val="0"/>
          <w:noProof w:val="0"/>
          <w:sz w:val="28"/>
          <w:rtl/>
        </w:rPr>
        <w:t xml:space="preserve">سمى بالإيضاح هذا مطول وفيه بسط وفيه مسائل وفيه أشياء تنبيهات لا يستغني عنها </w:t>
      </w:r>
      <w:r w:rsidR="005A4E9B" w:rsidRPr="002A3989">
        <w:rPr>
          <w:rFonts w:ascii="Traditional Arabic" w:eastAsia="Calibri" w:hAnsi="Traditional Arabic" w:hint="cs"/>
          <w:b w:val="0"/>
          <w:bCs w:val="0"/>
          <w:noProof w:val="0"/>
          <w:sz w:val="28"/>
          <w:rtl/>
        </w:rPr>
        <w:t>الحاج</w:t>
      </w:r>
      <w:r w:rsidR="009A64EA">
        <w:rPr>
          <w:rFonts w:ascii="Traditional Arabic" w:eastAsia="Calibri" w:hAnsi="Traditional Arabic" w:hint="cs"/>
          <w:b w:val="0"/>
          <w:bCs w:val="0"/>
          <w:noProof w:val="0"/>
          <w:sz w:val="28"/>
          <w:rtl/>
        </w:rPr>
        <w:t>،</w:t>
      </w:r>
      <w:r w:rsidR="005A4E9B" w:rsidRPr="002A3989">
        <w:rPr>
          <w:rFonts w:ascii="Traditional Arabic" w:eastAsia="Calibri" w:hAnsi="Traditional Arabic" w:hint="cs"/>
          <w:b w:val="0"/>
          <w:bCs w:val="0"/>
          <w:noProof w:val="0"/>
          <w:sz w:val="28"/>
          <w:rtl/>
        </w:rPr>
        <w:t xml:space="preserve"> لكن لقصر المدة عدلنا عن الأصل إلى المختصر الذي هو الإيجاز</w:t>
      </w:r>
      <w:r w:rsidR="009A64EA">
        <w:rPr>
          <w:rFonts w:ascii="Traditional Arabic" w:eastAsia="Calibri" w:hAnsi="Traditional Arabic" w:hint="cs"/>
          <w:b w:val="0"/>
          <w:bCs w:val="0"/>
          <w:noProof w:val="0"/>
          <w:sz w:val="28"/>
          <w:rtl/>
        </w:rPr>
        <w:t>،</w:t>
      </w:r>
      <w:r w:rsidR="005A4E9B" w:rsidRPr="002A3989">
        <w:rPr>
          <w:rFonts w:ascii="Traditional Arabic" w:eastAsia="Calibri" w:hAnsi="Traditional Arabic" w:hint="cs"/>
          <w:b w:val="0"/>
          <w:bCs w:val="0"/>
          <w:noProof w:val="0"/>
          <w:sz w:val="28"/>
          <w:rtl/>
        </w:rPr>
        <w:t xml:space="preserve"> ويقارب ثمن حجم الأصل</w:t>
      </w:r>
      <w:r w:rsidR="009A64EA">
        <w:rPr>
          <w:rFonts w:ascii="Traditional Arabic" w:eastAsia="Calibri" w:hAnsi="Traditional Arabic" w:hint="cs"/>
          <w:b w:val="0"/>
          <w:bCs w:val="0"/>
          <w:noProof w:val="0"/>
          <w:sz w:val="28"/>
          <w:rtl/>
        </w:rPr>
        <w:t>،</w:t>
      </w:r>
      <w:r w:rsidR="005A4E9B" w:rsidRPr="002A3989">
        <w:rPr>
          <w:rFonts w:ascii="Traditional Arabic" w:eastAsia="Calibri" w:hAnsi="Traditional Arabic" w:hint="cs"/>
          <w:b w:val="0"/>
          <w:bCs w:val="0"/>
          <w:noProof w:val="0"/>
          <w:sz w:val="28"/>
          <w:rtl/>
        </w:rPr>
        <w:t xml:space="preserve"> والنووي رحمة الله عليه كما تعرفونه يعرفه الخاص والعام</w:t>
      </w:r>
      <w:r w:rsidR="009A64EA">
        <w:rPr>
          <w:rFonts w:ascii="Traditional Arabic" w:eastAsia="Calibri" w:hAnsi="Traditional Arabic" w:hint="cs"/>
          <w:b w:val="0"/>
          <w:bCs w:val="0"/>
          <w:noProof w:val="0"/>
          <w:sz w:val="28"/>
          <w:rtl/>
        </w:rPr>
        <w:t>،</w:t>
      </w:r>
      <w:r w:rsidR="005A4E9B" w:rsidRPr="002A3989">
        <w:rPr>
          <w:rFonts w:ascii="Traditional Arabic" w:eastAsia="Calibri" w:hAnsi="Traditional Arabic" w:hint="cs"/>
          <w:b w:val="0"/>
          <w:bCs w:val="0"/>
          <w:noProof w:val="0"/>
          <w:sz w:val="28"/>
          <w:rtl/>
        </w:rPr>
        <w:t xml:space="preserve"> حتى عامة الناس يعرفونه</w:t>
      </w:r>
      <w:r w:rsidR="009A64EA">
        <w:rPr>
          <w:rFonts w:ascii="Traditional Arabic" w:eastAsia="Calibri" w:hAnsi="Traditional Arabic" w:hint="cs"/>
          <w:b w:val="0"/>
          <w:bCs w:val="0"/>
          <w:noProof w:val="0"/>
          <w:sz w:val="28"/>
          <w:rtl/>
        </w:rPr>
        <w:t>؛</w:t>
      </w:r>
      <w:r w:rsidR="005A4E9B" w:rsidRPr="002A3989">
        <w:rPr>
          <w:rFonts w:ascii="Traditional Arabic" w:eastAsia="Calibri" w:hAnsi="Traditional Arabic" w:hint="cs"/>
          <w:b w:val="0"/>
          <w:bCs w:val="0"/>
          <w:noProof w:val="0"/>
          <w:sz w:val="28"/>
          <w:rtl/>
        </w:rPr>
        <w:t xml:space="preserve"> لأن له كتبًا انتفع بها العامة والخاصة مثل رياض الصالحين ومثل الأذكار تُقرأ في مساجد المسلمين وفي بيوتهم منذ أن ألفها مؤلفها رحمه الله تعالى كتب الله لها القبول</w:t>
      </w:r>
      <w:r w:rsidR="009A64EA">
        <w:rPr>
          <w:rFonts w:ascii="Traditional Arabic" w:eastAsia="Calibri" w:hAnsi="Traditional Arabic" w:hint="cs"/>
          <w:b w:val="0"/>
          <w:bCs w:val="0"/>
          <w:noProof w:val="0"/>
          <w:sz w:val="28"/>
          <w:rtl/>
        </w:rPr>
        <w:t>،</w:t>
      </w:r>
      <w:r w:rsidR="005A4E9B" w:rsidRPr="002A3989">
        <w:rPr>
          <w:rFonts w:ascii="Traditional Arabic" w:eastAsia="Calibri" w:hAnsi="Traditional Arabic" w:hint="cs"/>
          <w:b w:val="0"/>
          <w:bCs w:val="0"/>
          <w:noProof w:val="0"/>
          <w:sz w:val="28"/>
          <w:rtl/>
        </w:rPr>
        <w:t xml:space="preserve"> وعُرِفَ النووي رحمه الله تعالى بالعبادة والزهد وجودة التصنيف مما يدل على نوع من الإخلاص</w:t>
      </w:r>
      <w:r w:rsidR="009A64EA">
        <w:rPr>
          <w:rFonts w:ascii="Traditional Arabic" w:eastAsia="Calibri" w:hAnsi="Traditional Arabic" w:hint="cs"/>
          <w:b w:val="0"/>
          <w:bCs w:val="0"/>
          <w:noProof w:val="0"/>
          <w:sz w:val="28"/>
          <w:rtl/>
        </w:rPr>
        <w:t>،</w:t>
      </w:r>
      <w:r w:rsidR="005A4E9B" w:rsidRPr="002A3989">
        <w:rPr>
          <w:rFonts w:ascii="Traditional Arabic" w:eastAsia="Calibri" w:hAnsi="Traditional Arabic" w:hint="cs"/>
          <w:b w:val="0"/>
          <w:bCs w:val="0"/>
          <w:noProof w:val="0"/>
          <w:sz w:val="28"/>
          <w:rtl/>
        </w:rPr>
        <w:t xml:space="preserve"> وإن كان الإخلاص في القلب</w:t>
      </w:r>
      <w:r w:rsidR="009A64EA">
        <w:rPr>
          <w:rFonts w:ascii="Traditional Arabic" w:eastAsia="Calibri" w:hAnsi="Traditional Arabic" w:hint="cs"/>
          <w:b w:val="0"/>
          <w:bCs w:val="0"/>
          <w:noProof w:val="0"/>
          <w:sz w:val="28"/>
          <w:rtl/>
        </w:rPr>
        <w:t>،</w:t>
      </w:r>
      <w:r w:rsidR="005A4E9B" w:rsidRPr="002A3989">
        <w:rPr>
          <w:rFonts w:ascii="Traditional Arabic" w:eastAsia="Calibri" w:hAnsi="Traditional Arabic" w:hint="cs"/>
          <w:b w:val="0"/>
          <w:bCs w:val="0"/>
          <w:noProof w:val="0"/>
          <w:sz w:val="28"/>
          <w:rtl/>
        </w:rPr>
        <w:t xml:space="preserve"> لكن هناك آثار تدل عليه على ما يلاحَظ عليه في المعتقد لأنه كان رحمة الله عليه أشعري المذهب في الاعتقاد شافعي المذهب في الفروع</w:t>
      </w:r>
      <w:r w:rsidR="009A64EA">
        <w:rPr>
          <w:rFonts w:ascii="Traditional Arabic" w:eastAsia="Calibri" w:hAnsi="Traditional Arabic" w:hint="cs"/>
          <w:b w:val="0"/>
          <w:bCs w:val="0"/>
          <w:noProof w:val="0"/>
          <w:sz w:val="28"/>
          <w:rtl/>
        </w:rPr>
        <w:t>،</w:t>
      </w:r>
      <w:r w:rsidR="005A4E9B" w:rsidRPr="002A3989">
        <w:rPr>
          <w:rFonts w:ascii="Traditional Arabic" w:eastAsia="Calibri" w:hAnsi="Traditional Arabic" w:hint="cs"/>
          <w:b w:val="0"/>
          <w:bCs w:val="0"/>
          <w:noProof w:val="0"/>
          <w:sz w:val="28"/>
          <w:rtl/>
        </w:rPr>
        <w:t xml:space="preserve"> والذي يهمنا في دروسنا التعليق على هذا المنسك المختصر الذي سماه الإيجاز في المناسك ونسبه إليه أكثر من ترجم له</w:t>
      </w:r>
      <w:r w:rsidR="009A64EA">
        <w:rPr>
          <w:rFonts w:ascii="Traditional Arabic" w:eastAsia="Calibri" w:hAnsi="Traditional Arabic" w:hint="cs"/>
          <w:b w:val="0"/>
          <w:bCs w:val="0"/>
          <w:noProof w:val="0"/>
          <w:sz w:val="28"/>
          <w:rtl/>
        </w:rPr>
        <w:t>،</w:t>
      </w:r>
      <w:r w:rsidR="005A4E9B" w:rsidRPr="002A3989">
        <w:rPr>
          <w:rFonts w:ascii="Traditional Arabic" w:eastAsia="Calibri" w:hAnsi="Traditional Arabic" w:hint="cs"/>
          <w:b w:val="0"/>
          <w:bCs w:val="0"/>
          <w:noProof w:val="0"/>
          <w:sz w:val="28"/>
          <w:rtl/>
        </w:rPr>
        <w:t xml:space="preserve"> وله مؤلفات في هذا الباب مثل ما ذكرنا الإيضاح والإيجاز وأحكام النساء في الحج وله كتابان آخران يذكرها المصنفون ولا وجود لها ولا </w:t>
      </w:r>
      <w:r w:rsidR="009A64EA">
        <w:rPr>
          <w:rFonts w:ascii="Traditional Arabic" w:eastAsia="Calibri" w:hAnsi="Traditional Arabic" w:hint="cs"/>
          <w:b w:val="0"/>
          <w:bCs w:val="0"/>
          <w:noProof w:val="0"/>
          <w:sz w:val="28"/>
          <w:rtl/>
        </w:rPr>
        <w:lastRenderedPageBreak/>
        <w:t>أعرف عنها شيئا</w:t>
      </w:r>
      <w:r w:rsidR="005A4E9B" w:rsidRPr="002A3989">
        <w:rPr>
          <w:rFonts w:ascii="Traditional Arabic" w:eastAsia="Calibri" w:hAnsi="Traditional Arabic" w:hint="cs"/>
          <w:b w:val="0"/>
          <w:bCs w:val="0"/>
          <w:noProof w:val="0"/>
          <w:sz w:val="28"/>
          <w:rtl/>
        </w:rPr>
        <w:t xml:space="preserve"> ولا عن أسمائها</w:t>
      </w:r>
      <w:r w:rsidR="009A64EA">
        <w:rPr>
          <w:rFonts w:ascii="Traditional Arabic" w:eastAsia="Calibri" w:hAnsi="Traditional Arabic" w:hint="cs"/>
          <w:b w:val="0"/>
          <w:bCs w:val="0"/>
          <w:noProof w:val="0"/>
          <w:sz w:val="28"/>
          <w:rtl/>
        </w:rPr>
        <w:t>،</w:t>
      </w:r>
      <w:r w:rsidR="005A4E9B" w:rsidRPr="002A3989">
        <w:rPr>
          <w:rFonts w:ascii="Traditional Arabic" w:eastAsia="Calibri" w:hAnsi="Traditional Arabic" w:hint="cs"/>
          <w:b w:val="0"/>
          <w:bCs w:val="0"/>
          <w:noProof w:val="0"/>
          <w:sz w:val="28"/>
          <w:rtl/>
        </w:rPr>
        <w:t xml:space="preserve"> المقصود أن </w:t>
      </w:r>
      <w:r w:rsidR="00C17833" w:rsidRPr="002A3989">
        <w:rPr>
          <w:rFonts w:ascii="Traditional Arabic" w:eastAsia="Calibri" w:hAnsi="Traditional Arabic" w:hint="cs"/>
          <w:b w:val="0"/>
          <w:bCs w:val="0"/>
          <w:noProof w:val="0"/>
          <w:sz w:val="28"/>
          <w:rtl/>
        </w:rPr>
        <w:t>الذي بين أيدينا سماه مؤلفه الإيجاز للنووي رحمه الله تعالى</w:t>
      </w:r>
      <w:r w:rsidR="009A64EA">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وهو محيي الدين يحيى بن شرف بن زكريا بن شرف النووي الشافعي المولود سنة إحدى وثلاثين وستمائة</w:t>
      </w:r>
      <w:r w:rsidR="009A64EA">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والمتوفى سنة ست وسبعين وستمائة عن عُمُرٍ يناهز الخامسة والأربعين عاما</w:t>
      </w:r>
      <w:r w:rsidR="009A64EA">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يعني عمره قصير لكنه مبارَك</w:t>
      </w:r>
      <w:r w:rsidR="009A64EA">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والناس انتفعوا بكتبه وشرحه لمسلم على اختصاره لا يستغني عنه طالب علم ففيه قواعد وفوائد وضوابط وتنبيهات لا توجد عند غيره</w:t>
      </w:r>
      <w:r w:rsidR="009A64EA">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رحمة الله عليه</w:t>
      </w:r>
      <w:r w:rsidR="009A64EA">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وإن كان كغيره ينقل ممن سبقه كالقاضي عياض وصاحب التحرير وصاحب المطالع وغيرهم من الشراح المتقدمين</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هذا الكتاب غير مشهور ومطبوع في الهند سنة أربع وأربعمائة وألف</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ثم طبع في دار البشائر أخيرًا</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يقول</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رحمه الله تعالى</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w:t>
      </w:r>
      <w:r w:rsidR="00F329CB">
        <w:rPr>
          <w:rFonts w:ascii="Traditional Arabic" w:eastAsia="Calibri" w:hAnsi="Traditional Arabic" w:hint="cs"/>
          <w:b w:val="0"/>
          <w:bCs w:val="0"/>
          <w:noProof w:val="0"/>
          <w:sz w:val="28"/>
          <w:rtl/>
        </w:rPr>
        <w:t>"</w:t>
      </w:r>
      <w:r w:rsidR="00F329CB" w:rsidRPr="00F329CB">
        <w:rPr>
          <w:rFonts w:ascii="Traditional Arabic" w:eastAsia="Calibri" w:hAnsi="Traditional Arabic" w:hint="cs"/>
          <w:noProof w:val="0"/>
          <w:sz w:val="28"/>
          <w:rtl/>
        </w:rPr>
        <w:t xml:space="preserve">بسم الله الرحمن الرحيم </w:t>
      </w:r>
      <w:r w:rsidR="00C17833" w:rsidRPr="00F329CB">
        <w:rPr>
          <w:rFonts w:ascii="Traditional Arabic" w:eastAsia="Calibri" w:hAnsi="Traditional Arabic" w:hint="cs"/>
          <w:noProof w:val="0"/>
          <w:sz w:val="28"/>
          <w:rtl/>
        </w:rPr>
        <w:t>الحمد لله ذي الجلال والإكرام</w:t>
      </w:r>
      <w:r w:rsidR="00F329CB" w:rsidRPr="00F329CB">
        <w:rPr>
          <w:rFonts w:ascii="Traditional Arabic" w:eastAsia="Calibri" w:hAnsi="Traditional Arabic" w:hint="cs"/>
          <w:noProof w:val="0"/>
          <w:sz w:val="28"/>
          <w:rtl/>
        </w:rPr>
        <w:t>"</w:t>
      </w:r>
      <w:r w:rsidR="00C17833" w:rsidRPr="002A3989">
        <w:rPr>
          <w:rFonts w:ascii="Traditional Arabic" w:eastAsia="Calibri" w:hAnsi="Traditional Arabic" w:hint="cs"/>
          <w:b w:val="0"/>
          <w:bCs w:val="0"/>
          <w:noProof w:val="0"/>
          <w:sz w:val="28"/>
          <w:rtl/>
        </w:rPr>
        <w:t xml:space="preserve"> ابتدأ بالبسملة</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وثنى بالحمدلة على ما جاء في كتاب الله</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جل وعلا</w:t>
      </w:r>
      <w:r w:rsidR="00F329CB">
        <w:rPr>
          <w:rFonts w:ascii="Traditional Arabic" w:eastAsia="Calibri" w:hAnsi="Traditional Arabic" w:hint="cs"/>
          <w:b w:val="0"/>
          <w:bCs w:val="0"/>
          <w:noProof w:val="0"/>
          <w:sz w:val="28"/>
          <w:rtl/>
        </w:rPr>
        <w:t>- حيث كان مبدوء به</w:t>
      </w:r>
      <w:r w:rsidR="00C17833" w:rsidRPr="002A3989">
        <w:rPr>
          <w:rFonts w:ascii="Traditional Arabic" w:eastAsia="Calibri" w:hAnsi="Traditional Arabic" w:hint="cs"/>
          <w:b w:val="0"/>
          <w:bCs w:val="0"/>
          <w:noProof w:val="0"/>
          <w:sz w:val="28"/>
          <w:rtl/>
        </w:rPr>
        <w:t>ا</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وجاءت الأحاديث وإن كان مضعفا عند أهل العلم </w:t>
      </w:r>
      <w:r w:rsidR="00002DB5" w:rsidRPr="00F329CB">
        <w:rPr>
          <w:rFonts w:ascii="Traditional Arabic" w:eastAsia="Calibri" w:hAnsi="Traditional Arabic" w:hint="cs"/>
          <w:b w:val="0"/>
          <w:bCs w:val="0"/>
          <w:noProof w:val="0"/>
          <w:color w:val="0000FF"/>
          <w:sz w:val="28"/>
          <w:rtl/>
        </w:rPr>
        <w:t>«</w:t>
      </w:r>
      <w:r w:rsidR="00C17833" w:rsidRPr="00F329CB">
        <w:rPr>
          <w:rFonts w:ascii="Traditional Arabic" w:eastAsia="Calibri" w:hAnsi="Traditional Arabic" w:hint="cs"/>
          <w:b w:val="0"/>
          <w:bCs w:val="0"/>
          <w:noProof w:val="0"/>
          <w:color w:val="0000FF"/>
          <w:sz w:val="28"/>
          <w:rtl/>
        </w:rPr>
        <w:t>كل أمر ذي بال لا يبدأ فيه ببسم الله الرحمن الرحيم فهو أبتر</w:t>
      </w:r>
      <w:r w:rsidR="00002DB5" w:rsidRPr="00F329CB">
        <w:rPr>
          <w:rFonts w:ascii="Traditional Arabic" w:eastAsia="Calibri" w:hAnsi="Traditional Arabic" w:hint="cs"/>
          <w:b w:val="0"/>
          <w:bCs w:val="0"/>
          <w:noProof w:val="0"/>
          <w:color w:val="0000FF"/>
          <w:sz w:val="28"/>
          <w:rtl/>
        </w:rPr>
        <w:t>»</w:t>
      </w:r>
      <w:r w:rsidR="00C17833" w:rsidRPr="002A3989">
        <w:rPr>
          <w:rFonts w:ascii="Traditional Arabic" w:eastAsia="Calibri" w:hAnsi="Traditional Arabic" w:hint="cs"/>
          <w:b w:val="0"/>
          <w:bCs w:val="0"/>
          <w:noProof w:val="0"/>
          <w:sz w:val="28"/>
          <w:rtl/>
        </w:rPr>
        <w:t xml:space="preserve"> </w:t>
      </w:r>
      <w:r w:rsidR="00002DB5" w:rsidRPr="00F329CB">
        <w:rPr>
          <w:rFonts w:ascii="Traditional Arabic" w:eastAsia="Calibri" w:hAnsi="Traditional Arabic" w:hint="cs"/>
          <w:b w:val="0"/>
          <w:bCs w:val="0"/>
          <w:noProof w:val="0"/>
          <w:color w:val="0000FF"/>
          <w:sz w:val="28"/>
          <w:rtl/>
        </w:rPr>
        <w:t>«</w:t>
      </w:r>
      <w:r w:rsidR="00C17833" w:rsidRPr="00F329CB">
        <w:rPr>
          <w:rFonts w:ascii="Traditional Arabic" w:eastAsia="Calibri" w:hAnsi="Traditional Arabic" w:hint="cs"/>
          <w:b w:val="0"/>
          <w:bCs w:val="0"/>
          <w:noProof w:val="0"/>
          <w:color w:val="0000FF"/>
          <w:sz w:val="28"/>
          <w:rtl/>
        </w:rPr>
        <w:t>كل أمر ذي بال لا يبدأ فيه بالحمد لله رب العالمين فهو أجذم</w:t>
      </w:r>
      <w:r w:rsidR="00002DB5" w:rsidRPr="00F329CB">
        <w:rPr>
          <w:rFonts w:ascii="Traditional Arabic" w:eastAsia="Calibri" w:hAnsi="Traditional Arabic" w:hint="cs"/>
          <w:b w:val="0"/>
          <w:bCs w:val="0"/>
          <w:noProof w:val="0"/>
          <w:color w:val="0000FF"/>
          <w:sz w:val="28"/>
          <w:rtl/>
        </w:rPr>
        <w:t>»</w:t>
      </w:r>
      <w:r w:rsidR="00C17833" w:rsidRPr="002A3989">
        <w:rPr>
          <w:rFonts w:ascii="Traditional Arabic" w:eastAsia="Calibri" w:hAnsi="Traditional Arabic" w:hint="cs"/>
          <w:b w:val="0"/>
          <w:bCs w:val="0"/>
          <w:noProof w:val="0"/>
          <w:sz w:val="28"/>
          <w:rtl/>
        </w:rPr>
        <w:t xml:space="preserve"> وبعض أهل العلم حسَّنوا لفظ الحمد</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وأما بقية الألفاظ من البسملة والصلاة على النبي -عليه الصلاة والسلام- فهي ضعيفة</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w:t>
      </w:r>
      <w:r w:rsidR="00F329CB" w:rsidRPr="00F329CB">
        <w:rPr>
          <w:rFonts w:ascii="Traditional Arabic" w:eastAsia="Calibri" w:hAnsi="Traditional Arabic" w:hint="cs"/>
          <w:noProof w:val="0"/>
          <w:sz w:val="28"/>
          <w:rtl/>
        </w:rPr>
        <w:t>"</w:t>
      </w:r>
      <w:r w:rsidR="00C17833" w:rsidRPr="00F329CB">
        <w:rPr>
          <w:rFonts w:ascii="Traditional Arabic" w:eastAsia="Calibri" w:hAnsi="Traditional Arabic" w:hint="cs"/>
          <w:noProof w:val="0"/>
          <w:sz w:val="28"/>
          <w:rtl/>
        </w:rPr>
        <w:t>الحمد لله ذي الجلال والإكرام والفضل والطَّوْل والمِنَن العظام الذي هدانا للإسلام</w:t>
      </w:r>
      <w:r w:rsidR="00F329CB" w:rsidRPr="00F329CB">
        <w:rPr>
          <w:rFonts w:ascii="Traditional Arabic" w:eastAsia="Calibri" w:hAnsi="Traditional Arabic" w:hint="cs"/>
          <w:noProof w:val="0"/>
          <w:sz w:val="28"/>
          <w:rtl/>
        </w:rPr>
        <w:t>"</w:t>
      </w:r>
      <w:r w:rsidR="00C17833" w:rsidRPr="002A3989">
        <w:rPr>
          <w:rFonts w:ascii="Traditional Arabic" w:eastAsia="Calibri" w:hAnsi="Traditional Arabic" w:hint="cs"/>
          <w:b w:val="0"/>
          <w:bCs w:val="0"/>
          <w:noProof w:val="0"/>
          <w:sz w:val="28"/>
          <w:rtl/>
        </w:rPr>
        <w:t xml:space="preserve"> هذه أعظم نعمة من الله</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جل وعلا</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على المسلمين فالدين رأس المال</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يعني لو أن الإنسان حاز الدنيا بحذافيرها وهيئت له جميع أسباب السعادة في عرف الناس وأسباب الراحة ولم يكن من المسلمين هذا من أتعس الناس وأشقاهم</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نسأل الله العافية</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وأشد الناس بؤسًا من المسلمين أحسن حالا ولا مقارنة بينه وبين أسعد الناس في مقاييسهم وموازينهم الدنيوية إذا كان غير مسلم</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نسأل الله العافية</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لأنه يؤتى بالرجل بأنعم أهل الدنيا من أهل الضلال والكفر</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يؤتى بأنعم أهل الدنيا فيغمس في النار غمسة واحدة فيقال له فيقول ما رأيت خيرًا قط</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كيف إذا كان ممن قال الله فيهم </w:t>
      </w:r>
      <w:r w:rsidR="00C17833" w:rsidRPr="00F329CB">
        <w:rPr>
          <w:rFonts w:ascii="Traditional Arabic" w:eastAsia="Calibri" w:hAnsi="Traditional Arabic" w:cs="ATraditional Arabic" w:hint="cs"/>
          <w:b w:val="0"/>
          <w:bCs w:val="0"/>
          <w:noProof w:val="0"/>
          <w:color w:val="FF0000"/>
          <w:sz w:val="28"/>
          <w:rtl/>
        </w:rPr>
        <w:t>{</w:t>
      </w:r>
      <w:r w:rsidR="00002DB5" w:rsidRPr="00F329CB">
        <w:rPr>
          <w:rStyle w:val="-"/>
          <w:rFonts w:hint="cs"/>
          <w:color w:val="FF0000"/>
          <w:sz w:val="28"/>
          <w:szCs w:val="28"/>
          <w:rtl/>
        </w:rPr>
        <w:t>لابِثِينَ</w:t>
      </w:r>
      <w:r w:rsidR="00002DB5" w:rsidRPr="00F329CB">
        <w:rPr>
          <w:rStyle w:val="-"/>
          <w:color w:val="FF0000"/>
          <w:sz w:val="28"/>
          <w:szCs w:val="28"/>
          <w:rtl/>
        </w:rPr>
        <w:t xml:space="preserve"> فِيهَا أَحْقَاباً</w:t>
      </w:r>
      <w:r w:rsidR="00C17833" w:rsidRPr="00F329CB">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النبأ:23]</w:t>
      </w:r>
      <w:r w:rsidR="00C17833" w:rsidRPr="002A3989">
        <w:rPr>
          <w:rFonts w:ascii="Traditional Arabic" w:eastAsia="Calibri" w:hAnsi="Traditional Arabic" w:hint="cs"/>
          <w:b w:val="0"/>
          <w:bCs w:val="0"/>
          <w:noProof w:val="0"/>
          <w:sz w:val="28"/>
          <w:rtl/>
        </w:rPr>
        <w:t xml:space="preserve"> </w:t>
      </w:r>
      <w:r w:rsidR="00C17833" w:rsidRPr="00F329CB">
        <w:rPr>
          <w:rFonts w:ascii="Traditional Arabic" w:eastAsia="Calibri" w:hAnsi="Traditional Arabic" w:cs="ATraditional Arabic" w:hint="cs"/>
          <w:b w:val="0"/>
          <w:bCs w:val="0"/>
          <w:noProof w:val="0"/>
          <w:color w:val="FF0000"/>
          <w:sz w:val="28"/>
          <w:rtl/>
        </w:rPr>
        <w:t>{</w:t>
      </w:r>
      <w:r w:rsidR="00002DB5" w:rsidRPr="00F329CB">
        <w:rPr>
          <w:rStyle w:val="-"/>
          <w:rFonts w:hint="cs"/>
          <w:color w:val="FF0000"/>
          <w:sz w:val="28"/>
          <w:szCs w:val="28"/>
          <w:rtl/>
        </w:rPr>
        <w:t>وَمَا</w:t>
      </w:r>
      <w:r w:rsidR="00002DB5" w:rsidRPr="00F329CB">
        <w:rPr>
          <w:rStyle w:val="-"/>
          <w:color w:val="FF0000"/>
          <w:sz w:val="28"/>
          <w:szCs w:val="28"/>
          <w:rtl/>
        </w:rPr>
        <w:t xml:space="preserve"> هُم مِّنْهَا بِمُخْرَجِينَ</w:t>
      </w:r>
      <w:r w:rsidR="00C17833" w:rsidRPr="00F329CB">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الحجر:48]</w:t>
      </w:r>
      <w:r w:rsidR="00C17833" w:rsidRPr="002A3989">
        <w:rPr>
          <w:rFonts w:ascii="Traditional Arabic" w:eastAsia="Calibri" w:hAnsi="Traditional Arabic" w:hint="cs"/>
          <w:b w:val="0"/>
          <w:bCs w:val="0"/>
          <w:noProof w:val="0"/>
          <w:sz w:val="28"/>
          <w:rtl/>
        </w:rPr>
        <w:t xml:space="preserve"> غمسة واحدة ويقول ما رأيت خيرا قط</w:t>
      </w:r>
      <w:r w:rsidR="00F329CB">
        <w:rPr>
          <w:rFonts w:ascii="Traditional Arabic" w:eastAsia="Calibri" w:hAnsi="Traditional Arabic" w:hint="cs"/>
          <w:b w:val="0"/>
          <w:bCs w:val="0"/>
          <w:noProof w:val="0"/>
          <w:sz w:val="28"/>
          <w:rtl/>
        </w:rPr>
        <w:t>،</w:t>
      </w:r>
      <w:r w:rsidR="00C17833" w:rsidRPr="002A3989">
        <w:rPr>
          <w:rFonts w:ascii="Traditional Arabic" w:eastAsia="Calibri" w:hAnsi="Traditional Arabic" w:hint="cs"/>
          <w:b w:val="0"/>
          <w:bCs w:val="0"/>
          <w:noProof w:val="0"/>
          <w:sz w:val="28"/>
          <w:rtl/>
        </w:rPr>
        <w:t xml:space="preserve"> ويؤتى بأتعس </w:t>
      </w:r>
      <w:r w:rsidR="00724558" w:rsidRPr="002A3989">
        <w:rPr>
          <w:rFonts w:ascii="Traditional Arabic" w:eastAsia="Calibri" w:hAnsi="Traditional Arabic" w:hint="cs"/>
          <w:b w:val="0"/>
          <w:bCs w:val="0"/>
          <w:noProof w:val="0"/>
          <w:sz w:val="28"/>
          <w:rtl/>
        </w:rPr>
        <w:t xml:space="preserve">بأبأس </w:t>
      </w:r>
      <w:r w:rsidR="00C17833" w:rsidRPr="002A3989">
        <w:rPr>
          <w:rFonts w:ascii="Traditional Arabic" w:eastAsia="Calibri" w:hAnsi="Traditional Arabic" w:hint="cs"/>
          <w:b w:val="0"/>
          <w:bCs w:val="0"/>
          <w:noProof w:val="0"/>
          <w:sz w:val="28"/>
          <w:rtl/>
        </w:rPr>
        <w:t xml:space="preserve">الناس في الدنيا من أهل الإسلام فيغمس في الجنة </w:t>
      </w:r>
      <w:r w:rsidR="00724558" w:rsidRPr="002A3989">
        <w:rPr>
          <w:rFonts w:ascii="Traditional Arabic" w:eastAsia="Calibri" w:hAnsi="Traditional Arabic" w:hint="cs"/>
          <w:b w:val="0"/>
          <w:bCs w:val="0"/>
          <w:noProof w:val="0"/>
          <w:sz w:val="28"/>
          <w:rtl/>
        </w:rPr>
        <w:t>فيقول ما رأيت بؤسا قط</w:t>
      </w:r>
      <w:r w:rsidR="00F329CB">
        <w:rPr>
          <w:rFonts w:ascii="Traditional Arabic" w:eastAsia="Calibri" w:hAnsi="Traditional Arabic" w:hint="cs"/>
          <w:b w:val="0"/>
          <w:bCs w:val="0"/>
          <w:noProof w:val="0"/>
          <w:sz w:val="28"/>
          <w:rtl/>
        </w:rPr>
        <w:t>، فهذه</w:t>
      </w:r>
      <w:r w:rsidR="00724558" w:rsidRPr="002A3989">
        <w:rPr>
          <w:rFonts w:ascii="Traditional Arabic" w:eastAsia="Calibri" w:hAnsi="Traditional Arabic" w:hint="cs"/>
          <w:b w:val="0"/>
          <w:bCs w:val="0"/>
          <w:noProof w:val="0"/>
          <w:sz w:val="28"/>
          <w:rtl/>
        </w:rPr>
        <w:t xml:space="preserve"> أعظم نعم الله ومننه على عبده</w:t>
      </w:r>
      <w:r w:rsidR="00F329CB">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فالإنسان يحمد الله</w:t>
      </w:r>
      <w:r w:rsidR="00F329CB">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جل وعلا</w:t>
      </w:r>
      <w:r w:rsidR="00F329CB">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على أن جعله من أهل هذه الملة ومن أتباع محمد -عليه الصلاة والسلام- </w:t>
      </w:r>
      <w:r w:rsidR="00F329CB" w:rsidRPr="00F329CB">
        <w:rPr>
          <w:rFonts w:ascii="Traditional Arabic" w:eastAsia="Calibri" w:hAnsi="Traditional Arabic" w:hint="cs"/>
          <w:noProof w:val="0"/>
          <w:sz w:val="28"/>
          <w:rtl/>
        </w:rPr>
        <w:t>"</w:t>
      </w:r>
      <w:r w:rsidR="00724558" w:rsidRPr="00F329CB">
        <w:rPr>
          <w:rFonts w:ascii="Traditional Arabic" w:eastAsia="Calibri" w:hAnsi="Traditional Arabic" w:hint="cs"/>
          <w:noProof w:val="0"/>
          <w:sz w:val="28"/>
          <w:rtl/>
        </w:rPr>
        <w:t>وأسبغ علينا جزيل نعمه وألطافه الجسام</w:t>
      </w:r>
      <w:r w:rsidR="00F329CB" w:rsidRPr="00F329CB">
        <w:rPr>
          <w:rFonts w:ascii="Traditional Arabic" w:eastAsia="Calibri" w:hAnsi="Traditional Arabic" w:hint="cs"/>
          <w:noProof w:val="0"/>
          <w:sz w:val="28"/>
          <w:rtl/>
        </w:rPr>
        <w:t>"</w:t>
      </w:r>
      <w:r w:rsidR="00724558" w:rsidRPr="002A3989">
        <w:rPr>
          <w:rFonts w:ascii="Traditional Arabic" w:eastAsia="Calibri" w:hAnsi="Traditional Arabic" w:hint="cs"/>
          <w:b w:val="0"/>
          <w:bCs w:val="0"/>
          <w:noProof w:val="0"/>
          <w:sz w:val="28"/>
          <w:rtl/>
        </w:rPr>
        <w:t xml:space="preserve"> التي تقتضي منا الشكر </w:t>
      </w:r>
      <w:r w:rsidR="00724558" w:rsidRPr="00F329CB">
        <w:rPr>
          <w:rFonts w:ascii="Traditional Arabic" w:eastAsia="Calibri" w:hAnsi="Traditional Arabic" w:cs="ATraditional Arabic" w:hint="cs"/>
          <w:b w:val="0"/>
          <w:bCs w:val="0"/>
          <w:noProof w:val="0"/>
          <w:color w:val="FF0000"/>
          <w:sz w:val="28"/>
          <w:rtl/>
        </w:rPr>
        <w:t>{</w:t>
      </w:r>
      <w:r w:rsidR="00002DB5" w:rsidRPr="00F329CB">
        <w:rPr>
          <w:rStyle w:val="-"/>
          <w:rFonts w:hint="cs"/>
          <w:color w:val="FF0000"/>
          <w:sz w:val="28"/>
          <w:szCs w:val="28"/>
          <w:rtl/>
        </w:rPr>
        <w:t>رَبِّ</w:t>
      </w:r>
      <w:r w:rsidR="00002DB5" w:rsidRPr="00F329CB">
        <w:rPr>
          <w:rStyle w:val="-"/>
          <w:color w:val="FF0000"/>
          <w:sz w:val="28"/>
          <w:szCs w:val="28"/>
          <w:rtl/>
        </w:rPr>
        <w:t xml:space="preserve"> أَوْزِعْنِي أَنْ أَشْكُرَ نِعْمَتَكَ الَّتِي أَنْعَمْتَ عَلَيَّ</w:t>
      </w:r>
      <w:r w:rsidR="00724558" w:rsidRPr="00F329CB">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النمل:19]</w:t>
      </w:r>
      <w:r w:rsidR="00724558" w:rsidRPr="002A3989">
        <w:rPr>
          <w:rFonts w:ascii="Traditional Arabic" w:eastAsia="Calibri" w:hAnsi="Traditional Arabic" w:hint="cs"/>
          <w:b w:val="0"/>
          <w:bCs w:val="0"/>
          <w:noProof w:val="0"/>
          <w:sz w:val="28"/>
          <w:rtl/>
        </w:rPr>
        <w:t xml:space="preserve"> لكن الإشكال أنه قليل من عبادي الشكور</w:t>
      </w:r>
      <w:r w:rsidR="00F329CB">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والشكر هو الذي به تستقر هذه النعم </w:t>
      </w:r>
      <w:r w:rsidR="00724558" w:rsidRPr="00F329CB">
        <w:rPr>
          <w:rFonts w:ascii="Traditional Arabic" w:eastAsia="Calibri" w:hAnsi="Traditional Arabic" w:cs="ATraditional Arabic" w:hint="cs"/>
          <w:b w:val="0"/>
          <w:bCs w:val="0"/>
          <w:noProof w:val="0"/>
          <w:color w:val="FF0000"/>
          <w:sz w:val="28"/>
          <w:rtl/>
        </w:rPr>
        <w:t>{</w:t>
      </w:r>
      <w:r w:rsidR="00002DB5" w:rsidRPr="00F329CB">
        <w:rPr>
          <w:rStyle w:val="-"/>
          <w:rFonts w:hint="cs"/>
          <w:color w:val="FF0000"/>
          <w:sz w:val="28"/>
          <w:szCs w:val="28"/>
          <w:rtl/>
        </w:rPr>
        <w:t>لَئِن</w:t>
      </w:r>
      <w:r w:rsidR="00002DB5" w:rsidRPr="00F329CB">
        <w:rPr>
          <w:rStyle w:val="-"/>
          <w:color w:val="FF0000"/>
          <w:sz w:val="28"/>
          <w:szCs w:val="28"/>
          <w:rtl/>
        </w:rPr>
        <w:t xml:space="preserve"> شَكَرْتُمْ لأَزِيدَنَّكُمْ وَلَئِن كَفَرْتُمْ إِنَّ عَذَابِي لَشَدِيدٌ</w:t>
      </w:r>
      <w:r w:rsidR="00724558" w:rsidRPr="00F329CB">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إبراهيم:7]</w:t>
      </w:r>
      <w:r w:rsidR="00724558" w:rsidRPr="002A3989">
        <w:rPr>
          <w:rFonts w:ascii="Traditional Arabic" w:eastAsia="Calibri" w:hAnsi="Traditional Arabic" w:hint="cs"/>
          <w:b w:val="0"/>
          <w:bCs w:val="0"/>
          <w:noProof w:val="0"/>
          <w:sz w:val="28"/>
          <w:rtl/>
        </w:rPr>
        <w:t xml:space="preserve"> </w:t>
      </w:r>
      <w:r w:rsidR="00F329CB" w:rsidRPr="00F329CB">
        <w:rPr>
          <w:rFonts w:ascii="Traditional Arabic" w:eastAsia="Calibri" w:hAnsi="Traditional Arabic" w:hint="cs"/>
          <w:noProof w:val="0"/>
          <w:sz w:val="28"/>
          <w:rtl/>
        </w:rPr>
        <w:t>"</w:t>
      </w:r>
      <w:r w:rsidR="00724558" w:rsidRPr="00F329CB">
        <w:rPr>
          <w:rFonts w:ascii="Traditional Arabic" w:eastAsia="Calibri" w:hAnsi="Traditional Arabic" w:hint="cs"/>
          <w:noProof w:val="0"/>
          <w:sz w:val="28"/>
          <w:rtl/>
        </w:rPr>
        <w:t>وكرم الآدميين وفضلهم على غيرهم من الأنام من الخلق</w:t>
      </w:r>
      <w:r w:rsidR="00F329CB" w:rsidRPr="00F329CB">
        <w:rPr>
          <w:rFonts w:ascii="Traditional Arabic" w:eastAsia="Calibri" w:hAnsi="Traditional Arabic" w:hint="cs"/>
          <w:noProof w:val="0"/>
          <w:sz w:val="28"/>
          <w:rtl/>
        </w:rPr>
        <w:t>"</w:t>
      </w:r>
      <w:r w:rsidR="00724558" w:rsidRPr="002A3989">
        <w:rPr>
          <w:rFonts w:ascii="Traditional Arabic" w:eastAsia="Calibri" w:hAnsi="Traditional Arabic" w:hint="cs"/>
          <w:b w:val="0"/>
          <w:bCs w:val="0"/>
          <w:noProof w:val="0"/>
          <w:sz w:val="28"/>
          <w:rtl/>
        </w:rPr>
        <w:t xml:space="preserve"> </w:t>
      </w:r>
      <w:r w:rsidR="00724558" w:rsidRPr="00F329CB">
        <w:rPr>
          <w:rFonts w:ascii="Traditional Arabic" w:eastAsia="Calibri" w:hAnsi="Traditional Arabic" w:cs="ATraditional Arabic" w:hint="cs"/>
          <w:b w:val="0"/>
          <w:bCs w:val="0"/>
          <w:noProof w:val="0"/>
          <w:color w:val="FF0000"/>
          <w:sz w:val="28"/>
          <w:rtl/>
        </w:rPr>
        <w:t>{</w:t>
      </w:r>
      <w:r w:rsidR="00002DB5" w:rsidRPr="00F329CB">
        <w:rPr>
          <w:rStyle w:val="-"/>
          <w:rFonts w:hint="cs"/>
          <w:color w:val="FF0000"/>
          <w:sz w:val="28"/>
          <w:szCs w:val="28"/>
          <w:rtl/>
        </w:rPr>
        <w:t>وَلَقَدْ</w:t>
      </w:r>
      <w:r w:rsidR="00002DB5" w:rsidRPr="00F329CB">
        <w:rPr>
          <w:rStyle w:val="-"/>
          <w:color w:val="FF0000"/>
          <w:sz w:val="28"/>
          <w:szCs w:val="28"/>
          <w:rtl/>
        </w:rPr>
        <w:t xml:space="preserve"> كَرَّمْنَا بَنِي آدَمَ</w:t>
      </w:r>
      <w:r w:rsidR="00724558" w:rsidRPr="00F329CB">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الإسراء:70]</w:t>
      </w:r>
      <w:r w:rsidR="00724558" w:rsidRPr="002A3989">
        <w:rPr>
          <w:rFonts w:ascii="Traditional Arabic" w:eastAsia="Calibri" w:hAnsi="Traditional Arabic" w:hint="cs"/>
          <w:b w:val="0"/>
          <w:bCs w:val="0"/>
          <w:noProof w:val="0"/>
          <w:sz w:val="28"/>
          <w:rtl/>
        </w:rPr>
        <w:t xml:space="preserve"> فهو مكرم على سائر أجناس المخلوقات</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لكن قد يكون أضل من الأنعام وأسوأ حالا منها إذا لم يتبع محمد</w:t>
      </w:r>
      <w:r w:rsidR="00F329CB">
        <w:rPr>
          <w:rFonts w:ascii="Traditional Arabic" w:eastAsia="Calibri" w:hAnsi="Traditional Arabic" w:hint="cs"/>
          <w:b w:val="0"/>
          <w:bCs w:val="0"/>
          <w:noProof w:val="0"/>
          <w:sz w:val="28"/>
          <w:rtl/>
        </w:rPr>
        <w:t>ا</w:t>
      </w:r>
      <w:r w:rsidR="00724558" w:rsidRPr="002A3989">
        <w:rPr>
          <w:rFonts w:ascii="Traditional Arabic" w:eastAsia="Calibri" w:hAnsi="Traditional Arabic" w:hint="cs"/>
          <w:b w:val="0"/>
          <w:bCs w:val="0"/>
          <w:noProof w:val="0"/>
          <w:sz w:val="28"/>
          <w:rtl/>
        </w:rPr>
        <w:t xml:space="preserve"> -عليه الصلاة والسلام- </w:t>
      </w:r>
      <w:r w:rsidR="00724558" w:rsidRPr="00F329CB">
        <w:rPr>
          <w:rFonts w:ascii="Traditional Arabic" w:eastAsia="Calibri" w:hAnsi="Traditional Arabic" w:cs="ATraditional Arabic" w:hint="cs"/>
          <w:b w:val="0"/>
          <w:bCs w:val="0"/>
          <w:noProof w:val="0"/>
          <w:color w:val="FF0000"/>
          <w:sz w:val="28"/>
          <w:rtl/>
        </w:rPr>
        <w:t>{</w:t>
      </w:r>
      <w:r w:rsidR="00002DB5" w:rsidRPr="00F329CB">
        <w:rPr>
          <w:rStyle w:val="-"/>
          <w:rFonts w:hint="cs"/>
          <w:color w:val="FF0000"/>
          <w:sz w:val="28"/>
          <w:szCs w:val="28"/>
          <w:rtl/>
        </w:rPr>
        <w:t>أُوْلَئِكَ</w:t>
      </w:r>
      <w:r w:rsidR="00002DB5" w:rsidRPr="00F329CB">
        <w:rPr>
          <w:rStyle w:val="-"/>
          <w:color w:val="FF0000"/>
          <w:sz w:val="28"/>
          <w:szCs w:val="28"/>
          <w:rtl/>
        </w:rPr>
        <w:t xml:space="preserve"> </w:t>
      </w:r>
      <w:r w:rsidR="00002DB5" w:rsidRPr="00F329CB">
        <w:rPr>
          <w:rStyle w:val="-"/>
          <w:color w:val="FF0000"/>
          <w:sz w:val="28"/>
          <w:szCs w:val="28"/>
          <w:rtl/>
        </w:rPr>
        <w:lastRenderedPageBreak/>
        <w:t>كَالأَنْعَامِ بَلْ هُمْ أَضَلُّ</w:t>
      </w:r>
      <w:r w:rsidR="00724558" w:rsidRPr="00F329CB">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الأعراف:179]</w:t>
      </w:r>
      <w:r w:rsidR="00724558" w:rsidRPr="002A3989">
        <w:rPr>
          <w:rFonts w:ascii="Traditional Arabic" w:eastAsia="Calibri" w:hAnsi="Traditional Arabic" w:hint="cs"/>
          <w:b w:val="0"/>
          <w:bCs w:val="0"/>
          <w:noProof w:val="0"/>
          <w:sz w:val="28"/>
          <w:rtl/>
        </w:rPr>
        <w:t xml:space="preserve"> وهناك مصنف طريف اسمه تفضيل الكلاب على كثير ممن لبس الثياب الله</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جل وعلا</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يقول </w:t>
      </w:r>
      <w:r w:rsidR="00724558" w:rsidRPr="00134B88">
        <w:rPr>
          <w:rFonts w:ascii="Traditional Arabic" w:eastAsia="Calibri" w:hAnsi="Traditional Arabic" w:cs="ATraditional Arabic" w:hint="cs"/>
          <w:b w:val="0"/>
          <w:bCs w:val="0"/>
          <w:noProof w:val="0"/>
          <w:color w:val="FF0000"/>
          <w:sz w:val="28"/>
          <w:rtl/>
        </w:rPr>
        <w:t>{</w:t>
      </w:r>
      <w:r w:rsidR="00002DB5" w:rsidRPr="00134B88">
        <w:rPr>
          <w:rStyle w:val="-"/>
          <w:rFonts w:hint="cs"/>
          <w:color w:val="FF0000"/>
          <w:sz w:val="28"/>
          <w:szCs w:val="28"/>
          <w:rtl/>
        </w:rPr>
        <w:t>وَلَقَدْ</w:t>
      </w:r>
      <w:r w:rsidR="00002DB5" w:rsidRPr="00134B88">
        <w:rPr>
          <w:rStyle w:val="-"/>
          <w:color w:val="FF0000"/>
          <w:sz w:val="28"/>
          <w:szCs w:val="28"/>
          <w:rtl/>
        </w:rPr>
        <w:t xml:space="preserve"> كَرَّمْنَا بَنِي آدَمَ</w:t>
      </w:r>
      <w:r w:rsidR="00724558" w:rsidRPr="00134B88">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الإسراء:70]</w:t>
      </w:r>
      <w:r w:rsidR="00724558" w:rsidRPr="002A3989">
        <w:rPr>
          <w:rFonts w:ascii="Traditional Arabic" w:eastAsia="Calibri" w:hAnsi="Traditional Arabic" w:hint="cs"/>
          <w:b w:val="0"/>
          <w:bCs w:val="0"/>
          <w:noProof w:val="0"/>
          <w:sz w:val="28"/>
          <w:rtl/>
        </w:rPr>
        <w:t xml:space="preserve"> يعني على الكلاب وغيره</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وهذا يقول</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تفضيل الكلاب على كثير ممن لبس الثياب</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تصور حال غير المسلم</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قد يكون في هذه الدنيا منعم</w:t>
      </w:r>
      <w:r w:rsidR="00134B88">
        <w:rPr>
          <w:rFonts w:ascii="Traditional Arabic" w:eastAsia="Calibri" w:hAnsi="Traditional Arabic" w:hint="cs"/>
          <w:b w:val="0"/>
          <w:bCs w:val="0"/>
          <w:noProof w:val="0"/>
          <w:sz w:val="28"/>
          <w:rtl/>
        </w:rPr>
        <w:t>ا</w:t>
      </w:r>
      <w:r w:rsidR="00724558" w:rsidRPr="002A3989">
        <w:rPr>
          <w:rFonts w:ascii="Traditional Arabic" w:eastAsia="Calibri" w:hAnsi="Traditional Arabic" w:hint="cs"/>
          <w:b w:val="0"/>
          <w:bCs w:val="0"/>
          <w:noProof w:val="0"/>
          <w:sz w:val="28"/>
          <w:rtl/>
        </w:rPr>
        <w:t xml:space="preserve"> ومكرم</w:t>
      </w:r>
      <w:r w:rsidR="00134B88">
        <w:rPr>
          <w:rFonts w:ascii="Traditional Arabic" w:eastAsia="Calibri" w:hAnsi="Traditional Arabic" w:hint="cs"/>
          <w:b w:val="0"/>
          <w:bCs w:val="0"/>
          <w:noProof w:val="0"/>
          <w:sz w:val="28"/>
          <w:rtl/>
        </w:rPr>
        <w:t>ا</w:t>
      </w:r>
      <w:r w:rsidR="00724558" w:rsidRPr="002A3989">
        <w:rPr>
          <w:rFonts w:ascii="Traditional Arabic" w:eastAsia="Calibri" w:hAnsi="Traditional Arabic" w:hint="cs"/>
          <w:b w:val="0"/>
          <w:bCs w:val="0"/>
          <w:noProof w:val="0"/>
          <w:sz w:val="28"/>
          <w:rtl/>
        </w:rPr>
        <w:t xml:space="preserve"> ومقدم</w:t>
      </w:r>
      <w:r w:rsidR="00134B88">
        <w:rPr>
          <w:rFonts w:ascii="Traditional Arabic" w:eastAsia="Calibri" w:hAnsi="Traditional Arabic" w:hint="cs"/>
          <w:b w:val="0"/>
          <w:bCs w:val="0"/>
          <w:noProof w:val="0"/>
          <w:sz w:val="28"/>
          <w:rtl/>
        </w:rPr>
        <w:t>ا</w:t>
      </w:r>
      <w:r w:rsidR="00724558" w:rsidRPr="002A3989">
        <w:rPr>
          <w:rFonts w:ascii="Traditional Arabic" w:eastAsia="Calibri" w:hAnsi="Traditional Arabic" w:hint="cs"/>
          <w:b w:val="0"/>
          <w:bCs w:val="0"/>
          <w:noProof w:val="0"/>
          <w:sz w:val="28"/>
          <w:rtl/>
        </w:rPr>
        <w:t xml:space="preserve"> بين الناس لكن </w:t>
      </w:r>
      <w:r w:rsidR="00134B88">
        <w:rPr>
          <w:rFonts w:ascii="Traditional Arabic" w:eastAsia="Calibri" w:hAnsi="Traditional Arabic" w:hint="cs"/>
          <w:b w:val="0"/>
          <w:bCs w:val="0"/>
          <w:noProof w:val="0"/>
          <w:sz w:val="28"/>
          <w:rtl/>
        </w:rPr>
        <w:t>ما</w:t>
      </w:r>
      <w:r w:rsidR="00724558" w:rsidRPr="002A3989">
        <w:rPr>
          <w:rFonts w:ascii="Traditional Arabic" w:eastAsia="Calibri" w:hAnsi="Traditional Arabic" w:hint="cs"/>
          <w:b w:val="0"/>
          <w:bCs w:val="0"/>
          <w:noProof w:val="0"/>
          <w:sz w:val="28"/>
          <w:rtl/>
        </w:rPr>
        <w:t xml:space="preserve"> مآله</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إلى سقر ولظى </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نسأل الله العافية</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هذا الحيوانات التي لا تبعة عليها لا شك أنها أفضل منه </w:t>
      </w:r>
      <w:r w:rsidR="00724558" w:rsidRPr="00134B88">
        <w:rPr>
          <w:rFonts w:ascii="Traditional Arabic" w:eastAsia="Calibri" w:hAnsi="Traditional Arabic" w:cs="ATraditional Arabic" w:hint="cs"/>
          <w:b w:val="0"/>
          <w:bCs w:val="0"/>
          <w:noProof w:val="0"/>
          <w:color w:val="FF0000"/>
          <w:sz w:val="28"/>
          <w:rtl/>
        </w:rPr>
        <w:t>{</w:t>
      </w:r>
      <w:r w:rsidR="00002DB5" w:rsidRPr="00134B88">
        <w:rPr>
          <w:rStyle w:val="-"/>
          <w:rFonts w:hint="cs"/>
          <w:color w:val="FF0000"/>
          <w:sz w:val="28"/>
          <w:szCs w:val="28"/>
          <w:rtl/>
        </w:rPr>
        <w:t>وَيَقُولُ</w:t>
      </w:r>
      <w:r w:rsidR="00002DB5" w:rsidRPr="00134B88">
        <w:rPr>
          <w:rStyle w:val="-"/>
          <w:color w:val="FF0000"/>
          <w:sz w:val="28"/>
          <w:szCs w:val="28"/>
          <w:rtl/>
        </w:rPr>
        <w:t xml:space="preserve"> الْكَافِرُ يَا لَيْتَنِي كُنتُ تُرَاباً</w:t>
      </w:r>
      <w:r w:rsidR="00724558" w:rsidRPr="00134B88">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النبأ:40]</w:t>
      </w:r>
      <w:r w:rsidR="00724558" w:rsidRPr="002A3989">
        <w:rPr>
          <w:rFonts w:ascii="Traditional Arabic" w:eastAsia="Calibri" w:hAnsi="Traditional Arabic" w:hint="cs"/>
          <w:b w:val="0"/>
          <w:bCs w:val="0"/>
          <w:noProof w:val="0"/>
          <w:sz w:val="28"/>
          <w:rtl/>
        </w:rPr>
        <w:t xml:space="preserve"> يتمنى أنه ليس بشيء</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نسأل الله العافية</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w:t>
      </w:r>
      <w:r w:rsidR="00134B88" w:rsidRPr="00134B88">
        <w:rPr>
          <w:rFonts w:ascii="Traditional Arabic" w:eastAsia="Calibri" w:hAnsi="Traditional Arabic" w:hint="cs"/>
          <w:noProof w:val="0"/>
          <w:sz w:val="28"/>
          <w:rtl/>
        </w:rPr>
        <w:t>"</w:t>
      </w:r>
      <w:r w:rsidR="00724558" w:rsidRPr="00134B88">
        <w:rPr>
          <w:rFonts w:ascii="Traditional Arabic" w:eastAsia="Calibri" w:hAnsi="Traditional Arabic" w:hint="cs"/>
          <w:noProof w:val="0"/>
          <w:sz w:val="28"/>
          <w:rtl/>
        </w:rPr>
        <w:t>ودعاهم برحمته إلى دار السلام</w:t>
      </w:r>
      <w:r w:rsidR="00134B88" w:rsidRPr="00134B88">
        <w:rPr>
          <w:rFonts w:ascii="Traditional Arabic" w:eastAsia="Calibri" w:hAnsi="Traditional Arabic" w:hint="cs"/>
          <w:noProof w:val="0"/>
          <w:sz w:val="28"/>
          <w:rtl/>
        </w:rPr>
        <w:t>"</w:t>
      </w:r>
      <w:r w:rsidR="00724558" w:rsidRPr="002A3989">
        <w:rPr>
          <w:rFonts w:ascii="Traditional Arabic" w:eastAsia="Calibri" w:hAnsi="Traditional Arabic" w:hint="cs"/>
          <w:b w:val="0"/>
          <w:bCs w:val="0"/>
          <w:noProof w:val="0"/>
          <w:sz w:val="28"/>
          <w:rtl/>
        </w:rPr>
        <w:t xml:space="preserve"> دار السلام هي </w:t>
      </w:r>
      <w:r w:rsidR="00134B88">
        <w:rPr>
          <w:rFonts w:ascii="Traditional Arabic" w:eastAsia="Calibri" w:hAnsi="Traditional Arabic" w:hint="cs"/>
          <w:b w:val="0"/>
          <w:bCs w:val="0"/>
          <w:noProof w:val="0"/>
          <w:sz w:val="28"/>
          <w:rtl/>
        </w:rPr>
        <w:t>ال</w:t>
      </w:r>
      <w:r w:rsidR="00724558" w:rsidRPr="002A3989">
        <w:rPr>
          <w:rFonts w:ascii="Traditional Arabic" w:eastAsia="Calibri" w:hAnsi="Traditional Arabic" w:hint="cs"/>
          <w:b w:val="0"/>
          <w:bCs w:val="0"/>
          <w:noProof w:val="0"/>
          <w:sz w:val="28"/>
          <w:rtl/>
        </w:rPr>
        <w:t>جنة المأوى</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جنة الخلد</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جنة عدْن </w:t>
      </w:r>
      <w:r w:rsidR="00134B88" w:rsidRPr="00134B88">
        <w:rPr>
          <w:rFonts w:ascii="Traditional Arabic" w:eastAsia="Calibri" w:hAnsi="Traditional Arabic" w:hint="cs"/>
          <w:noProof w:val="0"/>
          <w:sz w:val="28"/>
          <w:rtl/>
        </w:rPr>
        <w:t>"</w:t>
      </w:r>
      <w:r w:rsidR="00724558" w:rsidRPr="00134B88">
        <w:rPr>
          <w:rFonts w:ascii="Traditional Arabic" w:eastAsia="Calibri" w:hAnsi="Traditional Arabic" w:hint="cs"/>
          <w:noProof w:val="0"/>
          <w:sz w:val="28"/>
          <w:rtl/>
        </w:rPr>
        <w:t>وكرمهم بما شرع لهم من حج بيته الحرام</w:t>
      </w:r>
      <w:r w:rsidR="00134B88" w:rsidRPr="00134B88">
        <w:rPr>
          <w:rFonts w:ascii="Traditional Arabic" w:eastAsia="Calibri" w:hAnsi="Traditional Arabic" w:hint="cs"/>
          <w:noProof w:val="0"/>
          <w:sz w:val="28"/>
          <w:rtl/>
        </w:rPr>
        <w:t>"</w:t>
      </w:r>
      <w:r w:rsidR="00724558" w:rsidRPr="002A3989">
        <w:rPr>
          <w:rFonts w:ascii="Traditional Arabic" w:eastAsia="Calibri" w:hAnsi="Traditional Arabic" w:hint="cs"/>
          <w:b w:val="0"/>
          <w:bCs w:val="0"/>
          <w:noProof w:val="0"/>
          <w:sz w:val="28"/>
          <w:rtl/>
        </w:rPr>
        <w:t xml:space="preserve"> هذا تكريم من الله</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جل وعلا</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بأن فرض عليهم هذه الفريضة التي لهم فينا منافع في الدين وفي الدنيا ليشهدوا منافع لهم</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فالإنسان إذا فرض عليه أو وجب عليه شيء فيه مصلحته ومنفعته لا شك أن هذا تكريم له </w:t>
      </w:r>
      <w:r w:rsidR="00134B88" w:rsidRPr="00134B88">
        <w:rPr>
          <w:rFonts w:ascii="Traditional Arabic" w:eastAsia="Calibri" w:hAnsi="Traditional Arabic" w:hint="cs"/>
          <w:noProof w:val="0"/>
          <w:sz w:val="28"/>
          <w:rtl/>
        </w:rPr>
        <w:t>"</w:t>
      </w:r>
      <w:r w:rsidR="00724558" w:rsidRPr="00134B88">
        <w:rPr>
          <w:rFonts w:ascii="Traditional Arabic" w:eastAsia="Calibri" w:hAnsi="Traditional Arabic" w:hint="cs"/>
          <w:noProof w:val="0"/>
          <w:sz w:val="28"/>
          <w:rtl/>
        </w:rPr>
        <w:t>ويسر ذلك على تكرار الدهور والأعوام</w:t>
      </w:r>
      <w:r w:rsidR="00134B88" w:rsidRPr="00134B88">
        <w:rPr>
          <w:rFonts w:ascii="Traditional Arabic" w:eastAsia="Calibri" w:hAnsi="Traditional Arabic" w:hint="cs"/>
          <w:noProof w:val="0"/>
          <w:sz w:val="28"/>
          <w:rtl/>
        </w:rPr>
        <w:t>"</w:t>
      </w:r>
      <w:r w:rsidR="00724558" w:rsidRPr="00134B88">
        <w:rPr>
          <w:rFonts w:ascii="Traditional Arabic" w:eastAsia="Calibri" w:hAnsi="Traditional Arabic" w:hint="cs"/>
          <w:b w:val="0"/>
          <w:bCs w:val="0"/>
          <w:noProof w:val="0"/>
          <w:sz w:val="28"/>
          <w:rtl/>
        </w:rPr>
        <w:t xml:space="preserve"> </w:t>
      </w:r>
      <w:r w:rsidR="00724558" w:rsidRPr="002A3989">
        <w:rPr>
          <w:rFonts w:ascii="Traditional Arabic" w:eastAsia="Calibri" w:hAnsi="Traditional Arabic" w:hint="cs"/>
          <w:b w:val="0"/>
          <w:bCs w:val="0"/>
          <w:noProof w:val="0"/>
          <w:sz w:val="28"/>
          <w:rtl/>
        </w:rPr>
        <w:t>يسر الحج على تكرار الدهور والأعوام</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والتيسير نسبي</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لأنه قد يكون الإنسان في هذه الأزمان المتأخرة بعد تيسر وسائر النقل يُسِّر له الحج أكثر من غيره</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أكثر من سنين مضت حينما كان طريق الحج بالأشهر صار بالساعات والدقائق بسبب هذا أكثر تيسير</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لكن ومع ذلك مع عسره في السابق هو ميسِّر</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لأنه مهما كان عسره ففي مقابل نتائجه يسر</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الأمر الثاني أنهم وإن شقوا في أبدانهم وركبوا الإبل والمطي وجاؤوا على الأقدام رجالا وركبانا من كل فج جاؤوا ومكثوا الشهور يطوون الفيافي والقفار إلا أنهم مع ذلك قلوبهم مرتاحة ومسرورة</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وفي هذه الأيام الطريق قد لا يزيد على ساعة والبدن مرتاح على مجلس وثير ومكيَّف ولا </w:t>
      </w:r>
      <w:r w:rsidR="00134B88">
        <w:rPr>
          <w:rFonts w:ascii="Traditional Arabic" w:eastAsia="Calibri" w:hAnsi="Traditional Arabic" w:hint="cs"/>
          <w:b w:val="0"/>
          <w:bCs w:val="0"/>
          <w:noProof w:val="0"/>
          <w:sz w:val="28"/>
          <w:rtl/>
        </w:rPr>
        <w:t>يوجد</w:t>
      </w:r>
      <w:r w:rsidR="00724558" w:rsidRPr="002A3989">
        <w:rPr>
          <w:rFonts w:ascii="Traditional Arabic" w:eastAsia="Calibri" w:hAnsi="Traditional Arabic" w:hint="cs"/>
          <w:b w:val="0"/>
          <w:bCs w:val="0"/>
          <w:noProof w:val="0"/>
          <w:sz w:val="28"/>
          <w:rtl/>
        </w:rPr>
        <w:t xml:space="preserve"> أدنى أثر للتعب ومع ذلك القلب </w:t>
      </w:r>
      <w:r w:rsidR="00134B88">
        <w:rPr>
          <w:rFonts w:ascii="Traditional Arabic" w:eastAsia="Calibri" w:hAnsi="Traditional Arabic" w:hint="cs"/>
          <w:b w:val="0"/>
          <w:bCs w:val="0"/>
          <w:noProof w:val="0"/>
          <w:sz w:val="28"/>
          <w:rtl/>
        </w:rPr>
        <w:t>متعبٌ،</w:t>
      </w:r>
      <w:r w:rsidR="00724558" w:rsidRPr="002A3989">
        <w:rPr>
          <w:rFonts w:ascii="Traditional Arabic" w:eastAsia="Calibri" w:hAnsi="Traditional Arabic" w:hint="cs"/>
          <w:b w:val="0"/>
          <w:bCs w:val="0"/>
          <w:noProof w:val="0"/>
          <w:sz w:val="28"/>
          <w:rtl/>
        </w:rPr>
        <w:t xml:space="preserve"> القلب شقي</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وانظروا إلى هؤلاء ونحن وإياكم منهم</w:t>
      </w:r>
      <w:r w:rsidR="00134B88">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يعني </w:t>
      </w:r>
      <w:r w:rsidR="00A61219">
        <w:rPr>
          <w:rFonts w:ascii="Traditional Arabic" w:eastAsia="Calibri" w:hAnsi="Traditional Arabic" w:hint="cs"/>
          <w:b w:val="0"/>
          <w:bCs w:val="0"/>
          <w:noProof w:val="0"/>
          <w:sz w:val="28"/>
          <w:rtl/>
        </w:rPr>
        <w:t>الشخص ابن بيئته</w:t>
      </w:r>
      <w:r w:rsidR="00724558" w:rsidRPr="002A3989">
        <w:rPr>
          <w:rFonts w:ascii="Traditional Arabic" w:eastAsia="Calibri" w:hAnsi="Traditional Arabic" w:hint="cs"/>
          <w:b w:val="0"/>
          <w:bCs w:val="0"/>
          <w:noProof w:val="0"/>
          <w:sz w:val="28"/>
          <w:rtl/>
        </w:rPr>
        <w:t xml:space="preserve"> قبل أن ي</w:t>
      </w:r>
      <w:r w:rsidR="00A61219">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فتح باب الطائرة تجدهم يزدحمون وأعصابهم متوترة</w:t>
      </w:r>
      <w:r w:rsidR="00A61219">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متى يفتح الباب</w:t>
      </w:r>
      <w:r w:rsidR="00A61219">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وإذا تقدم عليه </w:t>
      </w:r>
      <w:r w:rsidR="00A61219">
        <w:rPr>
          <w:rFonts w:ascii="Traditional Arabic" w:eastAsia="Calibri" w:hAnsi="Traditional Arabic" w:hint="cs"/>
          <w:b w:val="0"/>
          <w:bCs w:val="0"/>
          <w:noProof w:val="0"/>
          <w:sz w:val="28"/>
          <w:rtl/>
        </w:rPr>
        <w:t>أحد</w:t>
      </w:r>
      <w:r w:rsidR="00724558" w:rsidRPr="002A3989">
        <w:rPr>
          <w:rFonts w:ascii="Traditional Arabic" w:eastAsia="Calibri" w:hAnsi="Traditional Arabic" w:hint="cs"/>
          <w:b w:val="0"/>
          <w:bCs w:val="0"/>
          <w:noProof w:val="0"/>
          <w:sz w:val="28"/>
          <w:rtl/>
        </w:rPr>
        <w:t xml:space="preserve"> أو تعثر متاعه دون الباب تجده مشدود</w:t>
      </w:r>
      <w:r w:rsidR="00A61219">
        <w:rPr>
          <w:rFonts w:ascii="Traditional Arabic" w:eastAsia="Calibri" w:hAnsi="Traditional Arabic" w:hint="cs"/>
          <w:b w:val="0"/>
          <w:bCs w:val="0"/>
          <w:noProof w:val="0"/>
          <w:sz w:val="28"/>
          <w:rtl/>
        </w:rPr>
        <w:t>ا</w:t>
      </w:r>
      <w:r w:rsidR="00724558" w:rsidRPr="002A3989">
        <w:rPr>
          <w:rFonts w:ascii="Traditional Arabic" w:eastAsia="Calibri" w:hAnsi="Traditional Arabic" w:hint="cs"/>
          <w:b w:val="0"/>
          <w:bCs w:val="0"/>
          <w:noProof w:val="0"/>
          <w:sz w:val="28"/>
          <w:rtl/>
        </w:rPr>
        <w:t xml:space="preserve"> والقلب يكاد ينفجر</w:t>
      </w:r>
      <w:r w:rsidR="00A61219">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وانظروا إلى الناس عند إشارات المرور إذا أراد </w:t>
      </w:r>
      <w:r w:rsidR="00A61219">
        <w:rPr>
          <w:rFonts w:ascii="Traditional Arabic" w:eastAsia="Calibri" w:hAnsi="Traditional Arabic" w:hint="cs"/>
          <w:b w:val="0"/>
          <w:bCs w:val="0"/>
          <w:noProof w:val="0"/>
          <w:sz w:val="28"/>
          <w:rtl/>
        </w:rPr>
        <w:t>شخص أن ينعطف</w:t>
      </w:r>
      <w:r w:rsidR="00724558" w:rsidRPr="002A3989">
        <w:rPr>
          <w:rFonts w:ascii="Traditional Arabic" w:eastAsia="Calibri" w:hAnsi="Traditional Arabic" w:hint="cs"/>
          <w:b w:val="0"/>
          <w:bCs w:val="0"/>
          <w:noProof w:val="0"/>
          <w:sz w:val="28"/>
          <w:rtl/>
        </w:rPr>
        <w:t xml:space="preserve"> يمين</w:t>
      </w:r>
      <w:r w:rsidR="00A61219">
        <w:rPr>
          <w:rFonts w:ascii="Traditional Arabic" w:eastAsia="Calibri" w:hAnsi="Traditional Arabic" w:hint="cs"/>
          <w:b w:val="0"/>
          <w:bCs w:val="0"/>
          <w:noProof w:val="0"/>
          <w:sz w:val="28"/>
          <w:rtl/>
        </w:rPr>
        <w:t>ا</w:t>
      </w:r>
      <w:r w:rsidR="00724558" w:rsidRPr="002A3989">
        <w:rPr>
          <w:rFonts w:ascii="Traditional Arabic" w:eastAsia="Calibri" w:hAnsi="Traditional Arabic" w:hint="cs"/>
          <w:b w:val="0"/>
          <w:bCs w:val="0"/>
          <w:noProof w:val="0"/>
          <w:sz w:val="28"/>
          <w:rtl/>
        </w:rPr>
        <w:t xml:space="preserve"> </w:t>
      </w:r>
      <w:r w:rsidR="00A61219">
        <w:rPr>
          <w:rFonts w:ascii="Traditional Arabic" w:eastAsia="Calibri" w:hAnsi="Traditional Arabic" w:hint="cs"/>
          <w:b w:val="0"/>
          <w:bCs w:val="0"/>
          <w:noProof w:val="0"/>
          <w:sz w:val="28"/>
          <w:rtl/>
        </w:rPr>
        <w:t>كي لا تستوقفه</w:t>
      </w:r>
      <w:r w:rsidR="00724558" w:rsidRPr="002A3989">
        <w:rPr>
          <w:rFonts w:ascii="Traditional Arabic" w:eastAsia="Calibri" w:hAnsi="Traditional Arabic" w:hint="cs"/>
          <w:b w:val="0"/>
          <w:bCs w:val="0"/>
          <w:noProof w:val="0"/>
          <w:sz w:val="28"/>
          <w:rtl/>
        </w:rPr>
        <w:t xml:space="preserve"> الإشارة</w:t>
      </w:r>
      <w:r w:rsidR="00A61219">
        <w:rPr>
          <w:rFonts w:ascii="Traditional Arabic" w:eastAsia="Calibri" w:hAnsi="Traditional Arabic" w:hint="cs"/>
          <w:b w:val="0"/>
          <w:bCs w:val="0"/>
          <w:noProof w:val="0"/>
          <w:sz w:val="28"/>
          <w:rtl/>
        </w:rPr>
        <w:t>،</w:t>
      </w:r>
      <w:r w:rsidR="00724558" w:rsidRPr="002A3989">
        <w:rPr>
          <w:rFonts w:ascii="Traditional Arabic" w:eastAsia="Calibri" w:hAnsi="Traditional Arabic" w:hint="cs"/>
          <w:b w:val="0"/>
          <w:bCs w:val="0"/>
          <w:noProof w:val="0"/>
          <w:sz w:val="28"/>
          <w:rtl/>
        </w:rPr>
        <w:t xml:space="preserve"> لكن </w:t>
      </w:r>
      <w:r w:rsidR="00A61219">
        <w:rPr>
          <w:rFonts w:ascii="Traditional Arabic" w:eastAsia="Calibri" w:hAnsi="Traditional Arabic" w:hint="cs"/>
          <w:b w:val="0"/>
          <w:bCs w:val="0"/>
          <w:noProof w:val="0"/>
          <w:sz w:val="28"/>
          <w:rtl/>
        </w:rPr>
        <w:t>لو</w:t>
      </w:r>
      <w:r w:rsidR="00724558" w:rsidRPr="002A3989">
        <w:rPr>
          <w:rFonts w:ascii="Traditional Arabic" w:eastAsia="Calibri" w:hAnsi="Traditional Arabic" w:hint="cs"/>
          <w:b w:val="0"/>
          <w:bCs w:val="0"/>
          <w:noProof w:val="0"/>
          <w:sz w:val="28"/>
          <w:rtl/>
        </w:rPr>
        <w:t xml:space="preserve"> يقف</w:t>
      </w:r>
      <w:r w:rsidR="00A61219">
        <w:rPr>
          <w:rFonts w:ascii="Traditional Arabic" w:eastAsia="Calibri" w:hAnsi="Traditional Arabic" w:hint="cs"/>
          <w:b w:val="0"/>
          <w:bCs w:val="0"/>
          <w:noProof w:val="0"/>
          <w:sz w:val="28"/>
          <w:rtl/>
        </w:rPr>
        <w:t xml:space="preserve"> شخص</w:t>
      </w:r>
      <w:r w:rsidR="00724558" w:rsidRPr="002A3989">
        <w:rPr>
          <w:rFonts w:ascii="Traditional Arabic" w:eastAsia="Calibri" w:hAnsi="Traditional Arabic" w:hint="cs"/>
          <w:b w:val="0"/>
          <w:bCs w:val="0"/>
          <w:noProof w:val="0"/>
          <w:sz w:val="28"/>
          <w:rtl/>
        </w:rPr>
        <w:t xml:space="preserve"> </w:t>
      </w:r>
      <w:r w:rsidR="00A61219">
        <w:rPr>
          <w:rFonts w:ascii="Traditional Arabic" w:eastAsia="Calibri" w:hAnsi="Traditional Arabic" w:hint="cs"/>
          <w:b w:val="0"/>
          <w:bCs w:val="0"/>
          <w:noProof w:val="0"/>
          <w:sz w:val="28"/>
          <w:rtl/>
        </w:rPr>
        <w:t>أمامه</w:t>
      </w:r>
      <w:r w:rsidR="00724558" w:rsidRPr="002A3989">
        <w:rPr>
          <w:rFonts w:ascii="Traditional Arabic" w:eastAsia="Calibri" w:hAnsi="Traditional Arabic" w:hint="cs"/>
          <w:b w:val="0"/>
          <w:bCs w:val="0"/>
          <w:noProof w:val="0"/>
          <w:sz w:val="28"/>
          <w:rtl/>
        </w:rPr>
        <w:t xml:space="preserve"> والمسألة ثواني القلوب تعبت </w:t>
      </w:r>
      <w:r w:rsidR="00C7262D" w:rsidRPr="002A3989">
        <w:rPr>
          <w:rFonts w:ascii="Traditional Arabic" w:eastAsia="Calibri" w:hAnsi="Traditional Arabic" w:hint="cs"/>
          <w:b w:val="0"/>
          <w:bCs w:val="0"/>
          <w:noProof w:val="0"/>
          <w:sz w:val="28"/>
          <w:rtl/>
        </w:rPr>
        <w:t>و</w:t>
      </w:r>
      <w:r w:rsidR="00724558" w:rsidRPr="002A3989">
        <w:rPr>
          <w:rFonts w:ascii="Traditional Arabic" w:eastAsia="Calibri" w:hAnsi="Traditional Arabic" w:hint="cs"/>
          <w:b w:val="0"/>
          <w:bCs w:val="0"/>
          <w:noProof w:val="0"/>
          <w:sz w:val="28"/>
          <w:rtl/>
        </w:rPr>
        <w:t xml:space="preserve">شقيت </w:t>
      </w:r>
      <w:r w:rsidR="00C7262D" w:rsidRPr="002A3989">
        <w:rPr>
          <w:rFonts w:ascii="Traditional Arabic" w:eastAsia="Calibri" w:hAnsi="Traditional Arabic" w:hint="cs"/>
          <w:b w:val="0"/>
          <w:bCs w:val="0"/>
          <w:noProof w:val="0"/>
          <w:sz w:val="28"/>
          <w:rtl/>
        </w:rPr>
        <w:t>مع الراحة في الوسائل</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لكن في السابق تجده يسافر مسيرة شهر</w:t>
      </w:r>
      <w:r w:rsidR="00A61219">
        <w:rPr>
          <w:rFonts w:ascii="Traditional Arabic" w:eastAsia="Calibri" w:hAnsi="Traditional Arabic" w:hint="cs"/>
          <w:b w:val="0"/>
          <w:bCs w:val="0"/>
          <w:noProof w:val="0"/>
          <w:sz w:val="28"/>
          <w:rtl/>
        </w:rPr>
        <w:t xml:space="preserve"> </w:t>
      </w:r>
      <w:r w:rsidR="00C7262D" w:rsidRPr="002A3989">
        <w:rPr>
          <w:rFonts w:ascii="Traditional Arabic" w:eastAsia="Calibri" w:hAnsi="Traditional Arabic" w:hint="cs"/>
          <w:b w:val="0"/>
          <w:bCs w:val="0"/>
          <w:noProof w:val="0"/>
          <w:sz w:val="28"/>
          <w:rtl/>
        </w:rPr>
        <w:t>على  الراحلة</w:t>
      </w:r>
      <w:r w:rsidR="00A61219">
        <w:rPr>
          <w:rFonts w:ascii="Traditional Arabic" w:eastAsia="Calibri" w:hAnsi="Traditional Arabic" w:hint="cs"/>
          <w:b w:val="0"/>
          <w:bCs w:val="0"/>
          <w:noProof w:val="0"/>
          <w:sz w:val="28"/>
          <w:rtl/>
        </w:rPr>
        <w:t xml:space="preserve"> </w:t>
      </w:r>
      <w:r w:rsidR="00C7262D" w:rsidRPr="002A3989">
        <w:rPr>
          <w:rFonts w:ascii="Traditional Arabic" w:eastAsia="Calibri" w:hAnsi="Traditional Arabic" w:hint="cs"/>
          <w:b w:val="0"/>
          <w:bCs w:val="0"/>
          <w:noProof w:val="0"/>
          <w:sz w:val="28"/>
          <w:rtl/>
        </w:rPr>
        <w:t>في برد الشتاء</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في حر الصيف</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وهو مرتاح ليروي حديث</w:t>
      </w:r>
      <w:r w:rsidR="00A61219">
        <w:rPr>
          <w:rFonts w:ascii="Traditional Arabic" w:eastAsia="Calibri" w:hAnsi="Traditional Arabic" w:hint="cs"/>
          <w:b w:val="0"/>
          <w:bCs w:val="0"/>
          <w:noProof w:val="0"/>
          <w:sz w:val="28"/>
          <w:rtl/>
        </w:rPr>
        <w:t>ا</w:t>
      </w:r>
      <w:r w:rsidR="00C7262D" w:rsidRPr="002A3989">
        <w:rPr>
          <w:rFonts w:ascii="Traditional Arabic" w:eastAsia="Calibri" w:hAnsi="Traditional Arabic" w:hint="cs"/>
          <w:b w:val="0"/>
          <w:bCs w:val="0"/>
          <w:noProof w:val="0"/>
          <w:sz w:val="28"/>
          <w:rtl/>
        </w:rPr>
        <w:t xml:space="preserve"> واحد</w:t>
      </w:r>
      <w:r w:rsidR="00A61219">
        <w:rPr>
          <w:rFonts w:ascii="Traditional Arabic" w:eastAsia="Calibri" w:hAnsi="Traditional Arabic" w:hint="cs"/>
          <w:b w:val="0"/>
          <w:bCs w:val="0"/>
          <w:noProof w:val="0"/>
          <w:sz w:val="28"/>
          <w:rtl/>
        </w:rPr>
        <w:t>ا،</w:t>
      </w:r>
      <w:r w:rsidR="00C7262D" w:rsidRPr="002A3989">
        <w:rPr>
          <w:rFonts w:ascii="Traditional Arabic" w:eastAsia="Calibri" w:hAnsi="Traditional Arabic" w:hint="cs"/>
          <w:b w:val="0"/>
          <w:bCs w:val="0"/>
          <w:noProof w:val="0"/>
          <w:sz w:val="28"/>
          <w:rtl/>
        </w:rPr>
        <w:t xml:space="preserve"> والآن الأحاديث كلها عندهم زر يضغط زر</w:t>
      </w:r>
      <w:r w:rsidR="00A61219">
        <w:rPr>
          <w:rFonts w:ascii="Traditional Arabic" w:eastAsia="Calibri" w:hAnsi="Traditional Arabic" w:hint="cs"/>
          <w:b w:val="0"/>
          <w:bCs w:val="0"/>
          <w:noProof w:val="0"/>
          <w:sz w:val="28"/>
          <w:rtl/>
        </w:rPr>
        <w:t>ا</w:t>
      </w:r>
      <w:r w:rsidR="00C7262D" w:rsidRPr="002A3989">
        <w:rPr>
          <w:rFonts w:ascii="Traditional Arabic" w:eastAsia="Calibri" w:hAnsi="Traditional Arabic" w:hint="cs"/>
          <w:b w:val="0"/>
          <w:bCs w:val="0"/>
          <w:noProof w:val="0"/>
          <w:sz w:val="28"/>
          <w:rtl/>
        </w:rPr>
        <w:t xml:space="preserve"> وتطلع الأحاديث كلها عنده</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والنتيجة لا شيء</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ومع الأسف </w:t>
      </w:r>
      <w:r w:rsidR="00A61219">
        <w:rPr>
          <w:rFonts w:ascii="Traditional Arabic" w:eastAsia="Calibri" w:hAnsi="Traditional Arabic" w:hint="cs"/>
          <w:b w:val="0"/>
          <w:bCs w:val="0"/>
          <w:noProof w:val="0"/>
          <w:sz w:val="28"/>
          <w:rtl/>
        </w:rPr>
        <w:t>شخص</w:t>
      </w:r>
      <w:r w:rsidR="00C7262D" w:rsidRPr="002A3989">
        <w:rPr>
          <w:rFonts w:ascii="Traditional Arabic" w:eastAsia="Calibri" w:hAnsi="Traditional Arabic" w:hint="cs"/>
          <w:b w:val="0"/>
          <w:bCs w:val="0"/>
          <w:noProof w:val="0"/>
          <w:sz w:val="28"/>
          <w:rtl/>
        </w:rPr>
        <w:t xml:space="preserve"> من سكان الأحساء قال إنا كنا قبل هذا الأمن الذي نعيشه</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قبل توحيد المملكة على يد الملك عبد العزيز</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رحمه الله</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يقول</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أردنا الحج والطريق في البر ميؤوس منه لكثرة القطاع</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فذهبنا إلى البحرين من أجل أن نركب البحر </w:t>
      </w:r>
      <w:r w:rsidR="00A61219">
        <w:rPr>
          <w:rFonts w:ascii="Traditional Arabic" w:eastAsia="Calibri" w:hAnsi="Traditional Arabic" w:hint="cs"/>
          <w:b w:val="0"/>
          <w:bCs w:val="0"/>
          <w:noProof w:val="0"/>
          <w:sz w:val="28"/>
          <w:rtl/>
        </w:rPr>
        <w:t xml:space="preserve">فهو </w:t>
      </w:r>
      <w:r w:rsidR="00C7262D" w:rsidRPr="002A3989">
        <w:rPr>
          <w:rFonts w:ascii="Traditional Arabic" w:eastAsia="Calibri" w:hAnsi="Traditional Arabic" w:hint="cs"/>
          <w:b w:val="0"/>
          <w:bCs w:val="0"/>
          <w:noProof w:val="0"/>
          <w:sz w:val="28"/>
          <w:rtl/>
        </w:rPr>
        <w:t>آمن</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فقالوا</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w:t>
      </w:r>
      <w:r w:rsidR="00A61219">
        <w:rPr>
          <w:rFonts w:ascii="Traditional Arabic" w:eastAsia="Calibri" w:hAnsi="Traditional Arabic" w:hint="cs"/>
          <w:b w:val="0"/>
          <w:bCs w:val="0"/>
          <w:noProof w:val="0"/>
          <w:sz w:val="28"/>
          <w:rtl/>
        </w:rPr>
        <w:t>لا يوجد</w:t>
      </w:r>
      <w:r w:rsidR="00C7262D" w:rsidRPr="002A3989">
        <w:rPr>
          <w:rFonts w:ascii="Traditional Arabic" w:eastAsia="Calibri" w:hAnsi="Traditional Arabic" w:hint="cs"/>
          <w:b w:val="0"/>
          <w:bCs w:val="0"/>
          <w:noProof w:val="0"/>
          <w:sz w:val="28"/>
          <w:rtl/>
        </w:rPr>
        <w:t xml:space="preserve"> عدد يستحق أن تستقى الباخرة إلى جدة</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لا بد أ</w:t>
      </w:r>
      <w:r w:rsidR="00A61219">
        <w:rPr>
          <w:rFonts w:ascii="Traditional Arabic" w:eastAsia="Calibri" w:hAnsi="Traditional Arabic" w:hint="cs"/>
          <w:b w:val="0"/>
          <w:bCs w:val="0"/>
          <w:noProof w:val="0"/>
          <w:sz w:val="28"/>
          <w:rtl/>
        </w:rPr>
        <w:t xml:space="preserve">ن تذهبوا إلى بومباي بالهند وهم في </w:t>
      </w:r>
      <w:r w:rsidR="00C7262D" w:rsidRPr="002A3989">
        <w:rPr>
          <w:rFonts w:ascii="Traditional Arabic" w:eastAsia="Calibri" w:hAnsi="Traditional Arabic" w:hint="cs"/>
          <w:b w:val="0"/>
          <w:bCs w:val="0"/>
          <w:noProof w:val="0"/>
          <w:sz w:val="28"/>
          <w:rtl/>
        </w:rPr>
        <w:t>ال</w:t>
      </w:r>
      <w:r w:rsidR="00A61219">
        <w:rPr>
          <w:rFonts w:ascii="Traditional Arabic" w:eastAsia="Calibri" w:hAnsi="Traditional Arabic" w:hint="cs"/>
          <w:b w:val="0"/>
          <w:bCs w:val="0"/>
          <w:noProof w:val="0"/>
          <w:sz w:val="28"/>
          <w:rtl/>
        </w:rPr>
        <w:t>أ</w:t>
      </w:r>
      <w:r w:rsidR="00C7262D" w:rsidRPr="002A3989">
        <w:rPr>
          <w:rFonts w:ascii="Traditional Arabic" w:eastAsia="Calibri" w:hAnsi="Traditional Arabic" w:hint="cs"/>
          <w:b w:val="0"/>
          <w:bCs w:val="0"/>
          <w:noProof w:val="0"/>
          <w:sz w:val="28"/>
          <w:rtl/>
        </w:rPr>
        <w:t>حساء</w:t>
      </w:r>
      <w:r w:rsidR="00A61219">
        <w:rPr>
          <w:rFonts w:ascii="Traditional Arabic" w:eastAsia="Calibri" w:hAnsi="Traditional Arabic" w:hint="cs"/>
          <w:b w:val="0"/>
          <w:bCs w:val="0"/>
          <w:noProof w:val="0"/>
          <w:sz w:val="28"/>
          <w:rtl/>
        </w:rPr>
        <w:t xml:space="preserve"> عندنا هنا!! عشر ساعات وهم واصلون،</w:t>
      </w:r>
      <w:r w:rsidR="00C7262D" w:rsidRPr="002A3989">
        <w:rPr>
          <w:rFonts w:ascii="Traditional Arabic" w:eastAsia="Calibri" w:hAnsi="Traditional Arabic" w:hint="cs"/>
          <w:b w:val="0"/>
          <w:bCs w:val="0"/>
          <w:noProof w:val="0"/>
          <w:sz w:val="28"/>
          <w:rtl/>
        </w:rPr>
        <w:t xml:space="preserve"> راحوا للهند وجاؤوا ما حجاج الهند هناك</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ن</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عم</w:t>
      </w:r>
      <w:r w:rsidR="00A61219">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نعيشه</w:t>
      </w:r>
      <w:r w:rsidR="00A61219">
        <w:rPr>
          <w:rFonts w:ascii="Traditional Arabic" w:eastAsia="Calibri" w:hAnsi="Traditional Arabic" w:hint="cs"/>
          <w:b w:val="0"/>
          <w:bCs w:val="0"/>
          <w:noProof w:val="0"/>
          <w:sz w:val="28"/>
          <w:rtl/>
        </w:rPr>
        <w:t>ا</w:t>
      </w:r>
      <w:r w:rsidR="00C7262D" w:rsidRPr="002A3989">
        <w:rPr>
          <w:rFonts w:ascii="Traditional Arabic" w:eastAsia="Calibri" w:hAnsi="Traditional Arabic" w:hint="cs"/>
          <w:b w:val="0"/>
          <w:bCs w:val="0"/>
          <w:noProof w:val="0"/>
          <w:sz w:val="28"/>
          <w:rtl/>
        </w:rPr>
        <w:t xml:space="preserve"> تحتاج إلى شكر</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تحتاج إلى أن يصرف الإنسان جهده لهذا الشكر من أجل أن تستقر هذه النعم</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فهل نحن شكرنا هذه النعم</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w:t>
      </w:r>
      <w:r w:rsidR="00C7262D" w:rsidRPr="002A3989">
        <w:rPr>
          <w:rFonts w:ascii="Traditional Arabic" w:eastAsia="Calibri" w:hAnsi="Traditional Arabic" w:hint="cs"/>
          <w:b w:val="0"/>
          <w:bCs w:val="0"/>
          <w:noProof w:val="0"/>
          <w:sz w:val="28"/>
          <w:rtl/>
        </w:rPr>
        <w:lastRenderedPageBreak/>
        <w:t>شخص كبير مُقعَد صائم يوم عرفة بالرياض ويشاهد الناس وهم ينصرفون من عرفة في بيته في الرياض وبين أولاده بكى قال له ابنه ما الذي يبكيك؟ قال الناس حجوا وفازوا بالأجر العظيم وأنا جالس هنا بالرياض</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تصوروا رجل كبير وعلى فراشه وصائم وهو رجل صالح</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قال له ابنه تريد الحج؟ قال نعم</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فرش له فراش</w:t>
      </w:r>
      <w:r w:rsidR="00F6532D">
        <w:rPr>
          <w:rFonts w:ascii="Traditional Arabic" w:eastAsia="Calibri" w:hAnsi="Traditional Arabic" w:hint="cs"/>
          <w:b w:val="0"/>
          <w:bCs w:val="0"/>
          <w:noProof w:val="0"/>
          <w:sz w:val="28"/>
          <w:rtl/>
        </w:rPr>
        <w:t xml:space="preserve">ا في </w:t>
      </w:r>
      <w:r w:rsidR="00C7262D" w:rsidRPr="002A3989">
        <w:rPr>
          <w:rFonts w:ascii="Traditional Arabic" w:eastAsia="Calibri" w:hAnsi="Traditional Arabic" w:hint="cs"/>
          <w:b w:val="0"/>
          <w:bCs w:val="0"/>
          <w:noProof w:val="0"/>
          <w:sz w:val="28"/>
          <w:rtl/>
        </w:rPr>
        <w:t>السيارة واضطجع على هذا الفراش وركب من الرياض بعد غروب الشمس ومر به ولده على عرفة ووقف قبل طلوع الفجر وكمَّل المناسك</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حج هذه السنة</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من يتصور أن الأمر </w:t>
      </w:r>
      <w:r w:rsidR="00F6532D">
        <w:rPr>
          <w:rFonts w:ascii="Traditional Arabic" w:eastAsia="Calibri" w:hAnsi="Traditional Arabic" w:hint="cs"/>
          <w:b w:val="0"/>
          <w:bCs w:val="0"/>
          <w:noProof w:val="0"/>
          <w:sz w:val="28"/>
          <w:rtl/>
        </w:rPr>
        <w:t>س</w:t>
      </w:r>
      <w:r w:rsidR="00C7262D" w:rsidRPr="002A3989">
        <w:rPr>
          <w:rFonts w:ascii="Traditional Arabic" w:eastAsia="Calibri" w:hAnsi="Traditional Arabic" w:hint="cs"/>
          <w:b w:val="0"/>
          <w:bCs w:val="0"/>
          <w:noProof w:val="0"/>
          <w:sz w:val="28"/>
          <w:rtl/>
        </w:rPr>
        <w:t>يصل إلى هذا الحد؟! ليس على الطائرة على سيارة</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تيسير من الله</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جل وعلا</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تحتاج إلى شكر</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ومع ذلك تجد كثير</w:t>
      </w:r>
      <w:r w:rsidR="00F6532D">
        <w:rPr>
          <w:rFonts w:ascii="Traditional Arabic" w:eastAsia="Calibri" w:hAnsi="Traditional Arabic" w:hint="cs"/>
          <w:b w:val="0"/>
          <w:bCs w:val="0"/>
          <w:noProof w:val="0"/>
          <w:sz w:val="28"/>
          <w:rtl/>
        </w:rPr>
        <w:t>ا</w:t>
      </w:r>
      <w:r w:rsidR="00C7262D" w:rsidRPr="002A3989">
        <w:rPr>
          <w:rFonts w:ascii="Traditional Arabic" w:eastAsia="Calibri" w:hAnsi="Traditional Arabic" w:hint="cs"/>
          <w:b w:val="0"/>
          <w:bCs w:val="0"/>
          <w:noProof w:val="0"/>
          <w:sz w:val="28"/>
          <w:rtl/>
        </w:rPr>
        <w:t xml:space="preserve"> من طلاب العلم فضلا عن العامة يسوِّف</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نحج هذه السنة أو التي بعدها</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وحج الفريضة</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وسمعنا من يقول والله المشكلة الآن إجازة الحج </w:t>
      </w:r>
      <w:r w:rsidR="00F6532D">
        <w:rPr>
          <w:rFonts w:ascii="Traditional Arabic" w:eastAsia="Calibri" w:hAnsi="Traditional Arabic" w:hint="cs"/>
          <w:b w:val="0"/>
          <w:bCs w:val="0"/>
          <w:noProof w:val="0"/>
          <w:sz w:val="28"/>
          <w:rtl/>
        </w:rPr>
        <w:t>نريد</w:t>
      </w:r>
      <w:r w:rsidR="00C7262D" w:rsidRPr="002A3989">
        <w:rPr>
          <w:rFonts w:ascii="Traditional Arabic" w:eastAsia="Calibri" w:hAnsi="Traditional Arabic" w:hint="cs"/>
          <w:b w:val="0"/>
          <w:bCs w:val="0"/>
          <w:noProof w:val="0"/>
          <w:sz w:val="28"/>
          <w:rtl/>
        </w:rPr>
        <w:t xml:space="preserve"> </w:t>
      </w:r>
      <w:r w:rsidR="00F6532D">
        <w:rPr>
          <w:rFonts w:ascii="Traditional Arabic" w:eastAsia="Calibri" w:hAnsi="Traditional Arabic" w:hint="cs"/>
          <w:b w:val="0"/>
          <w:bCs w:val="0"/>
          <w:noProof w:val="0"/>
          <w:sz w:val="28"/>
          <w:rtl/>
        </w:rPr>
        <w:t>أن نستغلها للبحث، مفروض عليه</w:t>
      </w:r>
      <w:r w:rsidR="00C7262D" w:rsidRPr="002A3989">
        <w:rPr>
          <w:rFonts w:ascii="Traditional Arabic" w:eastAsia="Calibri" w:hAnsi="Traditional Arabic" w:hint="cs"/>
          <w:b w:val="0"/>
          <w:bCs w:val="0"/>
          <w:noProof w:val="0"/>
          <w:sz w:val="28"/>
          <w:rtl/>
        </w:rPr>
        <w:t xml:space="preserve"> في الجامعة وإذا فاتت الفرصة يمكن </w:t>
      </w:r>
      <w:r w:rsidR="00F6532D">
        <w:rPr>
          <w:rFonts w:ascii="Traditional Arabic" w:eastAsia="Calibri" w:hAnsi="Traditional Arabic" w:hint="cs"/>
          <w:b w:val="0"/>
          <w:bCs w:val="0"/>
          <w:noProof w:val="0"/>
          <w:sz w:val="28"/>
          <w:rtl/>
        </w:rPr>
        <w:t xml:space="preserve">أن </w:t>
      </w:r>
      <w:r w:rsidR="00C7262D" w:rsidRPr="002A3989">
        <w:rPr>
          <w:rFonts w:ascii="Traditional Arabic" w:eastAsia="Calibri" w:hAnsi="Traditional Arabic" w:hint="cs"/>
          <w:b w:val="0"/>
          <w:bCs w:val="0"/>
          <w:noProof w:val="0"/>
          <w:sz w:val="28"/>
          <w:rtl/>
        </w:rPr>
        <w:t>يفوت عليه البحث فريضة الحج</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وبعضهم يقو</w:t>
      </w:r>
      <w:r w:rsidR="00F6532D">
        <w:rPr>
          <w:rFonts w:ascii="Traditional Arabic" w:eastAsia="Calibri" w:hAnsi="Traditional Arabic" w:hint="cs"/>
          <w:b w:val="0"/>
          <w:bCs w:val="0"/>
          <w:noProof w:val="0"/>
          <w:sz w:val="28"/>
          <w:rtl/>
        </w:rPr>
        <w:t>ل لا، الموسم موسم ربيع وأنا أريد</w:t>
      </w:r>
      <w:r w:rsidR="00C7262D" w:rsidRPr="002A3989">
        <w:rPr>
          <w:rFonts w:ascii="Traditional Arabic" w:eastAsia="Calibri" w:hAnsi="Traditional Arabic" w:hint="cs"/>
          <w:b w:val="0"/>
          <w:bCs w:val="0"/>
          <w:noProof w:val="0"/>
          <w:sz w:val="28"/>
          <w:rtl/>
        </w:rPr>
        <w:t xml:space="preserve"> </w:t>
      </w:r>
      <w:r w:rsidR="00F6532D">
        <w:rPr>
          <w:rFonts w:ascii="Traditional Arabic" w:eastAsia="Calibri" w:hAnsi="Traditional Arabic" w:hint="cs"/>
          <w:b w:val="0"/>
          <w:bCs w:val="0"/>
          <w:noProof w:val="0"/>
          <w:sz w:val="28"/>
          <w:rtl/>
        </w:rPr>
        <w:t xml:space="preserve">أن </w:t>
      </w:r>
      <w:r w:rsidR="00C7262D" w:rsidRPr="002A3989">
        <w:rPr>
          <w:rFonts w:ascii="Traditional Arabic" w:eastAsia="Calibri" w:hAnsi="Traditional Arabic" w:hint="cs"/>
          <w:b w:val="0"/>
          <w:bCs w:val="0"/>
          <w:noProof w:val="0"/>
          <w:sz w:val="28"/>
          <w:rtl/>
        </w:rPr>
        <w:t>نطلع ونستانس وننبسط</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w:t>
      </w:r>
      <w:r w:rsidR="00F6532D">
        <w:rPr>
          <w:rFonts w:ascii="Traditional Arabic" w:eastAsia="Calibri" w:hAnsi="Traditional Arabic" w:hint="cs"/>
          <w:b w:val="0"/>
          <w:bCs w:val="0"/>
          <w:noProof w:val="0"/>
          <w:sz w:val="28"/>
          <w:rtl/>
        </w:rPr>
        <w:t>السنة القادمة</w:t>
      </w:r>
      <w:r w:rsidR="00C7262D" w:rsidRPr="002A3989">
        <w:rPr>
          <w:rFonts w:ascii="Traditional Arabic" w:eastAsia="Calibri" w:hAnsi="Traditional Arabic" w:hint="cs"/>
          <w:b w:val="0"/>
          <w:bCs w:val="0"/>
          <w:noProof w:val="0"/>
          <w:sz w:val="28"/>
          <w:rtl/>
        </w:rPr>
        <w:t xml:space="preserve"> نحج</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هذه فريضة الله على عباده تترك وتؤجل من أجل هذه الأعذار الواهية</w:t>
      </w:r>
      <w:r w:rsidR="00F6532D">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العدني محمد بن عبد الله بن أبي عمر العدني من شيوخ الأئمة حج سبعين مرة ماشيًا </w:t>
      </w:r>
      <w:r w:rsidR="00A27B24" w:rsidRPr="00A27B24">
        <w:rPr>
          <w:rFonts w:ascii="Traditional Arabic" w:eastAsia="Calibri" w:hAnsi="Traditional Arabic" w:hint="cs"/>
          <w:noProof w:val="0"/>
          <w:sz w:val="28"/>
          <w:rtl/>
        </w:rPr>
        <w:t>"</w:t>
      </w:r>
      <w:r w:rsidR="00C7262D" w:rsidRPr="00A27B24">
        <w:rPr>
          <w:rFonts w:ascii="Traditional Arabic" w:eastAsia="Calibri" w:hAnsi="Traditional Arabic" w:hint="cs"/>
          <w:noProof w:val="0"/>
          <w:sz w:val="28"/>
          <w:rtl/>
        </w:rPr>
        <w:t>ويسر لهم ذلك على تكرار الدهور والأعوام أحمده أبلغ حمد وأكمله وأتمه وأعظمه وأشمله</w:t>
      </w:r>
      <w:r w:rsidR="00A27B24" w:rsidRPr="00A27B24">
        <w:rPr>
          <w:rFonts w:ascii="Traditional Arabic" w:eastAsia="Calibri" w:hAnsi="Traditional Arabic" w:hint="cs"/>
          <w:noProof w:val="0"/>
          <w:sz w:val="28"/>
          <w:rtl/>
        </w:rPr>
        <w:t>"</w:t>
      </w:r>
      <w:r w:rsidR="00C7262D" w:rsidRPr="002A3989">
        <w:rPr>
          <w:rFonts w:ascii="Traditional Arabic" w:eastAsia="Calibri" w:hAnsi="Traditional Arabic" w:hint="cs"/>
          <w:b w:val="0"/>
          <w:bCs w:val="0"/>
          <w:noProof w:val="0"/>
          <w:sz w:val="28"/>
          <w:rtl/>
        </w:rPr>
        <w:t xml:space="preserve"> أبلغ يعني بالعبارات التي تجمع المحامد</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أو أكبر قدر من المحامد</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لإن الإحاطة بالمحامد لا أحصي ثناء عليك كما قال النبي -عليه الصلاة والسلام- لكن الكلام البليغ الذي يجمع المراد أو أكثر المراد وأكمله وأتمه الكمال والتمام لا شك أن الكمال أعظم من التمام </w:t>
      </w:r>
      <w:r w:rsidR="00C7262D" w:rsidRPr="00A27B24">
        <w:rPr>
          <w:rFonts w:ascii="Traditional Arabic" w:eastAsia="Calibri" w:hAnsi="Traditional Arabic" w:cs="ATraditional Arabic" w:hint="cs"/>
          <w:b w:val="0"/>
          <w:bCs w:val="0"/>
          <w:noProof w:val="0"/>
          <w:color w:val="FF0000"/>
          <w:sz w:val="28"/>
          <w:rtl/>
        </w:rPr>
        <w:t>{</w:t>
      </w:r>
      <w:r w:rsidR="00002DB5" w:rsidRPr="00A27B24">
        <w:rPr>
          <w:rStyle w:val="-"/>
          <w:rFonts w:hint="cs"/>
          <w:color w:val="FF0000"/>
          <w:sz w:val="28"/>
          <w:szCs w:val="28"/>
          <w:rtl/>
        </w:rPr>
        <w:t>أَكْمَلْتُ</w:t>
      </w:r>
      <w:r w:rsidR="00002DB5" w:rsidRPr="00A27B24">
        <w:rPr>
          <w:rStyle w:val="-"/>
          <w:color w:val="FF0000"/>
          <w:sz w:val="28"/>
          <w:szCs w:val="28"/>
          <w:rtl/>
        </w:rPr>
        <w:t xml:space="preserve"> لَكُمْ دِينَكُمْ وَأَتْمَمْتُ عَلَيْكُمْ نِعْمَتِي</w:t>
      </w:r>
      <w:r w:rsidR="00C7262D" w:rsidRPr="00A27B24">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المائدة:3]</w:t>
      </w:r>
      <w:r w:rsidR="00C7262D" w:rsidRPr="002A3989">
        <w:rPr>
          <w:rFonts w:ascii="Traditional Arabic" w:eastAsia="Calibri" w:hAnsi="Traditional Arabic" w:hint="cs"/>
          <w:b w:val="0"/>
          <w:bCs w:val="0"/>
          <w:noProof w:val="0"/>
          <w:sz w:val="28"/>
          <w:rtl/>
        </w:rPr>
        <w:t xml:space="preserve"> فالكمال لا يحتاج إلى مزيد والتمام يحتاج</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ولذلك قال في الدين </w:t>
      </w:r>
      <w:r w:rsidR="00C7262D" w:rsidRPr="00A27B24">
        <w:rPr>
          <w:rFonts w:ascii="Traditional Arabic" w:eastAsia="Calibri" w:hAnsi="Traditional Arabic" w:cs="ATraditional Arabic" w:hint="cs"/>
          <w:b w:val="0"/>
          <w:bCs w:val="0"/>
          <w:noProof w:val="0"/>
          <w:color w:val="FF0000"/>
          <w:sz w:val="28"/>
          <w:rtl/>
        </w:rPr>
        <w:t>{</w:t>
      </w:r>
      <w:r w:rsidR="00002DB5" w:rsidRPr="00A27B24">
        <w:rPr>
          <w:rStyle w:val="-"/>
          <w:rFonts w:hint="cs"/>
          <w:color w:val="FF0000"/>
          <w:sz w:val="28"/>
          <w:szCs w:val="28"/>
          <w:rtl/>
        </w:rPr>
        <w:t>أَكْمَلْتُ</w:t>
      </w:r>
      <w:r w:rsidR="00002DB5" w:rsidRPr="00A27B24">
        <w:rPr>
          <w:rStyle w:val="-"/>
          <w:color w:val="FF0000"/>
          <w:sz w:val="28"/>
          <w:szCs w:val="28"/>
          <w:rtl/>
        </w:rPr>
        <w:t xml:space="preserve"> لَكُمْ دِينَكُمْ</w:t>
      </w:r>
      <w:r w:rsidR="00C7262D" w:rsidRPr="00A27B24">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المائدة:3]</w:t>
      </w:r>
      <w:r w:rsidR="00C7262D" w:rsidRPr="002A3989">
        <w:rPr>
          <w:rFonts w:ascii="Traditional Arabic" w:eastAsia="Calibri" w:hAnsi="Traditional Arabic" w:hint="cs"/>
          <w:b w:val="0"/>
          <w:bCs w:val="0"/>
          <w:noProof w:val="0"/>
          <w:sz w:val="28"/>
          <w:rtl/>
        </w:rPr>
        <w:t xml:space="preserve"> لأنه لا يحتاج إلى زيادة والنعم </w:t>
      </w:r>
      <w:r w:rsidR="00C7262D" w:rsidRPr="00A27B24">
        <w:rPr>
          <w:rFonts w:ascii="Traditional Arabic" w:eastAsia="Calibri" w:hAnsi="Traditional Arabic" w:cs="ATraditional Arabic" w:hint="cs"/>
          <w:b w:val="0"/>
          <w:bCs w:val="0"/>
          <w:noProof w:val="0"/>
          <w:color w:val="FF0000"/>
          <w:sz w:val="28"/>
          <w:rtl/>
        </w:rPr>
        <w:t>{</w:t>
      </w:r>
      <w:r w:rsidR="00002DB5" w:rsidRPr="00A27B24">
        <w:rPr>
          <w:rStyle w:val="-"/>
          <w:rFonts w:hint="cs"/>
          <w:color w:val="FF0000"/>
          <w:sz w:val="28"/>
          <w:szCs w:val="28"/>
          <w:rtl/>
        </w:rPr>
        <w:t>وَأَتْمَمْتُ</w:t>
      </w:r>
      <w:r w:rsidR="00002DB5" w:rsidRPr="00A27B24">
        <w:rPr>
          <w:rStyle w:val="-"/>
          <w:color w:val="FF0000"/>
          <w:sz w:val="28"/>
          <w:szCs w:val="28"/>
          <w:rtl/>
        </w:rPr>
        <w:t xml:space="preserve"> عَلَيْكُمْ نِعْمَتِي</w:t>
      </w:r>
      <w:r w:rsidR="00C7262D" w:rsidRPr="00A27B24">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المائدة:3]</w:t>
      </w:r>
      <w:r w:rsidR="00C7262D" w:rsidRPr="002A3989">
        <w:rPr>
          <w:rFonts w:ascii="Traditional Arabic" w:eastAsia="Calibri" w:hAnsi="Traditional Arabic" w:hint="cs"/>
          <w:b w:val="0"/>
          <w:bCs w:val="0"/>
          <w:noProof w:val="0"/>
          <w:sz w:val="28"/>
          <w:rtl/>
        </w:rPr>
        <w:t xml:space="preserve"> لأنها قابل</w:t>
      </w:r>
      <w:r w:rsidR="00A27B24">
        <w:rPr>
          <w:rFonts w:ascii="Traditional Arabic" w:eastAsia="Calibri" w:hAnsi="Traditional Arabic" w:hint="cs"/>
          <w:b w:val="0"/>
          <w:bCs w:val="0"/>
          <w:noProof w:val="0"/>
          <w:sz w:val="28"/>
          <w:rtl/>
        </w:rPr>
        <w:t>ة</w:t>
      </w:r>
      <w:r w:rsidR="00C7262D" w:rsidRPr="002A3989">
        <w:rPr>
          <w:rFonts w:ascii="Traditional Arabic" w:eastAsia="Calibri" w:hAnsi="Traditional Arabic" w:hint="cs"/>
          <w:b w:val="0"/>
          <w:bCs w:val="0"/>
          <w:noProof w:val="0"/>
          <w:sz w:val="28"/>
          <w:rtl/>
        </w:rPr>
        <w:t xml:space="preserve"> للزيادة</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w:t>
      </w:r>
      <w:r w:rsidR="00A27B24" w:rsidRPr="00A27B24">
        <w:rPr>
          <w:rFonts w:ascii="Traditional Arabic" w:eastAsia="Calibri" w:hAnsi="Traditional Arabic" w:hint="cs"/>
          <w:noProof w:val="0"/>
          <w:sz w:val="28"/>
          <w:rtl/>
        </w:rPr>
        <w:t>"</w:t>
      </w:r>
      <w:r w:rsidR="00C7262D" w:rsidRPr="00A27B24">
        <w:rPr>
          <w:rFonts w:ascii="Traditional Arabic" w:eastAsia="Calibri" w:hAnsi="Traditional Arabic" w:hint="cs"/>
          <w:noProof w:val="0"/>
          <w:sz w:val="28"/>
          <w:rtl/>
        </w:rPr>
        <w:t>وأعظمه وأشمله وأشهد أن لا إله إلا الله وحده لا شريك له الواحد القهار الكريم الغفار وأشهد أن محمدا عبده ورسوله المصطفى من خليقته والمختار من بريَّته صلى الله عليه وزاده فضلا وشرفا لديه</w:t>
      </w:r>
      <w:r w:rsidR="00A27B24" w:rsidRPr="00A27B24">
        <w:rPr>
          <w:rFonts w:ascii="Traditional Arabic" w:eastAsia="Calibri" w:hAnsi="Traditional Arabic" w:hint="cs"/>
          <w:noProof w:val="0"/>
          <w:sz w:val="28"/>
          <w:rtl/>
        </w:rPr>
        <w:t>"</w:t>
      </w:r>
      <w:r w:rsidR="00C7262D" w:rsidRPr="002A3989">
        <w:rPr>
          <w:rFonts w:ascii="Traditional Arabic" w:eastAsia="Calibri" w:hAnsi="Traditional Arabic" w:hint="cs"/>
          <w:b w:val="0"/>
          <w:bCs w:val="0"/>
          <w:noProof w:val="0"/>
          <w:sz w:val="28"/>
          <w:rtl/>
        </w:rPr>
        <w:t xml:space="preserve"> ما قال النووي</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رحمه الله</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وسلَّم</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والله</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جل وعلا</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يقول </w:t>
      </w:r>
      <w:r w:rsidR="00C7262D" w:rsidRPr="00A27B24">
        <w:rPr>
          <w:rFonts w:ascii="Traditional Arabic" w:eastAsia="Calibri" w:hAnsi="Traditional Arabic" w:cs="ATraditional Arabic" w:hint="cs"/>
          <w:b w:val="0"/>
          <w:bCs w:val="0"/>
          <w:noProof w:val="0"/>
          <w:color w:val="FF0000"/>
          <w:sz w:val="28"/>
          <w:rtl/>
        </w:rPr>
        <w:t>{</w:t>
      </w:r>
      <w:r w:rsidR="00002DB5" w:rsidRPr="00A27B24">
        <w:rPr>
          <w:rStyle w:val="-"/>
          <w:rFonts w:hint="cs"/>
          <w:color w:val="FF0000"/>
          <w:sz w:val="28"/>
          <w:szCs w:val="28"/>
          <w:rtl/>
        </w:rPr>
        <w:t>صَلُّوا</w:t>
      </w:r>
      <w:r w:rsidR="00002DB5" w:rsidRPr="00A27B24">
        <w:rPr>
          <w:rStyle w:val="-"/>
          <w:color w:val="FF0000"/>
          <w:sz w:val="28"/>
          <w:szCs w:val="28"/>
          <w:rtl/>
        </w:rPr>
        <w:t xml:space="preserve"> عَلَيْهِ وَسَلِّمُوا تَسْلِيماً</w:t>
      </w:r>
      <w:r w:rsidR="00C7262D" w:rsidRPr="002A3989">
        <w:rPr>
          <w:rFonts w:ascii="Traditional Arabic" w:eastAsia="Calibri" w:hAnsi="Traditional Arabic" w:cs="ATraditional Arabic" w:hint="cs"/>
          <w:b w:val="0"/>
          <w:bCs w:val="0"/>
          <w:noProof w:val="0"/>
          <w:sz w:val="28"/>
          <w:rtl/>
        </w:rPr>
        <w:t>}</w:t>
      </w:r>
      <w:r w:rsidR="00002DB5" w:rsidRPr="002A3989">
        <w:rPr>
          <w:rFonts w:ascii="Traditional Arabic" w:eastAsia="Calibri" w:hAnsi="Traditional Arabic"/>
          <w:b w:val="0"/>
          <w:bCs w:val="0"/>
          <w:noProof w:val="0"/>
          <w:sz w:val="28"/>
          <w:rtl/>
        </w:rPr>
        <w:t xml:space="preserve"> [سورة الأحزاب:56]</w:t>
      </w:r>
      <w:r w:rsidR="00C7262D" w:rsidRPr="002A3989">
        <w:rPr>
          <w:rFonts w:ascii="Traditional Arabic" w:eastAsia="Calibri" w:hAnsi="Traditional Arabic" w:hint="cs"/>
          <w:b w:val="0"/>
          <w:bCs w:val="0"/>
          <w:noProof w:val="0"/>
          <w:sz w:val="28"/>
          <w:rtl/>
        </w:rPr>
        <w:t xml:space="preserve"> الأمر بالصلاة مع السلام</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والنووي ما قال وسلم</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وفي بعض كتبه كذلك</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وقد استدرك على الإمام مسلم في شرحه عليه أن مسلم</w:t>
      </w:r>
      <w:r w:rsidR="00A27B24">
        <w:rPr>
          <w:rFonts w:ascii="Traditional Arabic" w:eastAsia="Calibri" w:hAnsi="Traditional Arabic" w:hint="cs"/>
          <w:b w:val="0"/>
          <w:bCs w:val="0"/>
          <w:noProof w:val="0"/>
          <w:sz w:val="28"/>
          <w:rtl/>
        </w:rPr>
        <w:t>ا</w:t>
      </w:r>
      <w:r w:rsidR="00C7262D" w:rsidRPr="002A3989">
        <w:rPr>
          <w:rFonts w:ascii="Traditional Arabic" w:eastAsia="Calibri" w:hAnsi="Traditional Arabic" w:hint="cs"/>
          <w:b w:val="0"/>
          <w:bCs w:val="0"/>
          <w:noProof w:val="0"/>
          <w:sz w:val="28"/>
          <w:rtl/>
        </w:rPr>
        <w:t xml:space="preserve"> لم يذكر التسليم</w:t>
      </w:r>
      <w:r w:rsidR="00FE6105">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اقتصر على الصلاة وأطلق الكراهة</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قال</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يكره إفراد الصلاة دون السلام</w:t>
      </w:r>
      <w:r w:rsidR="00A27B24">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وقد فعل ذلك</w:t>
      </w:r>
      <w:r w:rsidR="00FE6105">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بشر يغفل لاسيما إذا طال الكلام بين الصلاة والسلام قد يُنسَى مثل ما في صحيح مسلم</w:t>
      </w:r>
      <w:r w:rsidR="00FE6105">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فالنووي أطلق الكراهة على من أفرد الصلاة دون السلام أو العكس</w:t>
      </w:r>
      <w:r w:rsidR="00FE6105">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وابن حجر قال الكراهة فيمن كان ذلك ديدنه</w:t>
      </w:r>
      <w:r w:rsidR="00FE6105">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يعني عادته دائما يصلي  ولا يسلم أو يسلم ولا يصلي</w:t>
      </w:r>
      <w:r w:rsidR="00FE6105">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لا شك أن الكراهة متجهة</w:t>
      </w:r>
      <w:r w:rsidR="00FE6105">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لأنه مأمور بالأمرين معًا بالصلاة والسلام</w:t>
      </w:r>
      <w:r w:rsidR="00FE6105">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أما من كان يجمع بينهما تارة ويفرد الصلاة تارة ويفرد السلام تارة لا تتجه الكراهة بالنسبة له هذا كلام ابن حجر</w:t>
      </w:r>
      <w:r w:rsidR="00FE6105">
        <w:rPr>
          <w:rFonts w:ascii="Traditional Arabic" w:eastAsia="Calibri" w:hAnsi="Traditional Arabic" w:hint="cs"/>
          <w:b w:val="0"/>
          <w:bCs w:val="0"/>
          <w:noProof w:val="0"/>
          <w:sz w:val="28"/>
          <w:rtl/>
        </w:rPr>
        <w:t>،</w:t>
      </w:r>
      <w:r w:rsidR="00C7262D" w:rsidRPr="002A3989">
        <w:rPr>
          <w:rFonts w:ascii="Traditional Arabic" w:eastAsia="Calibri" w:hAnsi="Traditional Arabic" w:hint="cs"/>
          <w:b w:val="0"/>
          <w:bCs w:val="0"/>
          <w:noProof w:val="0"/>
          <w:sz w:val="28"/>
          <w:rtl/>
        </w:rPr>
        <w:t xml:space="preserve"> مع أنه وقع </w:t>
      </w:r>
      <w:r w:rsidR="00C7262D" w:rsidRPr="002A3989">
        <w:rPr>
          <w:rFonts w:ascii="Traditional Arabic" w:eastAsia="Calibri" w:hAnsi="Traditional Arabic" w:hint="cs"/>
          <w:b w:val="0"/>
          <w:bCs w:val="0"/>
          <w:noProof w:val="0"/>
          <w:sz w:val="28"/>
          <w:rtl/>
        </w:rPr>
        <w:lastRenderedPageBreak/>
        <w:t xml:space="preserve">من النووي وقبله الإمام الشافعي </w:t>
      </w:r>
      <w:r w:rsidR="00A357D1" w:rsidRPr="002A3989">
        <w:rPr>
          <w:rFonts w:ascii="Traditional Arabic" w:eastAsia="Calibri" w:hAnsi="Traditional Arabic" w:hint="cs"/>
          <w:b w:val="0"/>
          <w:bCs w:val="0"/>
          <w:noProof w:val="0"/>
          <w:sz w:val="28"/>
          <w:rtl/>
        </w:rPr>
        <w:t>وكثير من أهل العلم وقع منهم إفراد الصلاة</w:t>
      </w:r>
      <w:r w:rsidR="00FE6105">
        <w:rPr>
          <w:rFonts w:ascii="Traditional Arabic" w:eastAsia="Calibri" w:hAnsi="Traditional Arabic" w:hint="cs"/>
          <w:b w:val="0"/>
          <w:bCs w:val="0"/>
          <w:noProof w:val="0"/>
          <w:sz w:val="28"/>
          <w:rtl/>
        </w:rPr>
        <w:t>،</w:t>
      </w:r>
      <w:r w:rsidR="00A357D1" w:rsidRPr="002A3989">
        <w:rPr>
          <w:rFonts w:ascii="Traditional Arabic" w:eastAsia="Calibri" w:hAnsi="Traditional Arabic" w:hint="cs"/>
          <w:b w:val="0"/>
          <w:bCs w:val="0"/>
          <w:noProof w:val="0"/>
          <w:sz w:val="28"/>
          <w:rtl/>
        </w:rPr>
        <w:t xml:space="preserve"> لكن إنما ي</w:t>
      </w:r>
      <w:r w:rsidR="00FE6105">
        <w:rPr>
          <w:rFonts w:ascii="Traditional Arabic" w:eastAsia="Calibri" w:hAnsi="Traditional Arabic" w:hint="cs"/>
          <w:b w:val="0"/>
          <w:bCs w:val="0"/>
          <w:noProof w:val="0"/>
          <w:sz w:val="28"/>
          <w:rtl/>
        </w:rPr>
        <w:t>تم امتثال الأمر في آية الأحزاب ل</w:t>
      </w:r>
      <w:r w:rsidR="00A357D1" w:rsidRPr="002A3989">
        <w:rPr>
          <w:rFonts w:ascii="Traditional Arabic" w:eastAsia="Calibri" w:hAnsi="Traditional Arabic" w:hint="cs"/>
          <w:b w:val="0"/>
          <w:bCs w:val="0"/>
          <w:noProof w:val="0"/>
          <w:sz w:val="28"/>
          <w:rtl/>
        </w:rPr>
        <w:t>لجمع بينهما بين الصلاة والسلام</w:t>
      </w:r>
      <w:r w:rsidR="00FE6105">
        <w:rPr>
          <w:rFonts w:ascii="Traditional Arabic" w:eastAsia="Calibri" w:hAnsi="Traditional Arabic" w:hint="cs"/>
          <w:b w:val="0"/>
          <w:bCs w:val="0"/>
          <w:noProof w:val="0"/>
          <w:sz w:val="28"/>
          <w:rtl/>
        </w:rPr>
        <w:t>،</w:t>
      </w:r>
      <w:r w:rsidR="00A357D1" w:rsidRPr="002A3989">
        <w:rPr>
          <w:rFonts w:ascii="Traditional Arabic" w:eastAsia="Calibri" w:hAnsi="Traditional Arabic" w:hint="cs"/>
          <w:b w:val="0"/>
          <w:bCs w:val="0"/>
          <w:noProof w:val="0"/>
          <w:sz w:val="28"/>
          <w:rtl/>
        </w:rPr>
        <w:t xml:space="preserve"> </w:t>
      </w:r>
    </w:p>
    <w:p w:rsidR="005A6001" w:rsidRDefault="00A357D1" w:rsidP="005A6001">
      <w:pPr>
        <w:tabs>
          <w:tab w:val="clear" w:pos="5187"/>
          <w:tab w:val="clear" w:pos="7313"/>
        </w:tabs>
        <w:spacing w:before="120" w:after="120" w:line="240" w:lineRule="atLeast"/>
        <w:rPr>
          <w:rFonts w:ascii="Traditional Arabic" w:eastAsia="Calibri" w:hAnsi="Traditional Arabic"/>
          <w:b w:val="0"/>
          <w:bCs w:val="0"/>
          <w:noProof w:val="0"/>
          <w:sz w:val="28"/>
          <w:rtl/>
        </w:rPr>
      </w:pPr>
      <w:r w:rsidRPr="002A3989">
        <w:rPr>
          <w:rFonts w:ascii="Traditional Arabic" w:eastAsia="Calibri" w:hAnsi="Traditional Arabic" w:hint="cs"/>
          <w:b w:val="0"/>
          <w:bCs w:val="0"/>
          <w:noProof w:val="0"/>
          <w:sz w:val="28"/>
          <w:rtl/>
        </w:rPr>
        <w:t>يقول</w:t>
      </w:r>
      <w:r w:rsidR="00FE6105">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رحمه الله تعالى</w:t>
      </w:r>
      <w:r w:rsidR="00FE6105">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w:t>
      </w:r>
      <w:r w:rsidR="00FE6105" w:rsidRPr="00FE6105">
        <w:rPr>
          <w:rFonts w:ascii="Traditional Arabic" w:eastAsia="Calibri" w:hAnsi="Traditional Arabic" w:hint="cs"/>
          <w:noProof w:val="0"/>
          <w:sz w:val="28"/>
          <w:rtl/>
        </w:rPr>
        <w:t>"</w:t>
      </w:r>
      <w:r w:rsidRPr="00FE6105">
        <w:rPr>
          <w:rFonts w:ascii="Traditional Arabic" w:eastAsia="Calibri" w:hAnsi="Traditional Arabic" w:hint="cs"/>
          <w:noProof w:val="0"/>
          <w:sz w:val="28"/>
          <w:rtl/>
        </w:rPr>
        <w:t>أما بعد</w:t>
      </w:r>
      <w:r w:rsidR="00FE6105" w:rsidRPr="00FE6105">
        <w:rPr>
          <w:rFonts w:ascii="Traditional Arabic" w:eastAsia="Calibri" w:hAnsi="Traditional Arabic" w:hint="cs"/>
          <w:noProof w:val="0"/>
          <w:sz w:val="28"/>
          <w:rtl/>
        </w:rPr>
        <w:t>"</w:t>
      </w:r>
      <w:r w:rsidRPr="002A3989">
        <w:rPr>
          <w:rFonts w:ascii="Traditional Arabic" w:eastAsia="Calibri" w:hAnsi="Traditional Arabic" w:hint="cs"/>
          <w:b w:val="0"/>
          <w:bCs w:val="0"/>
          <w:noProof w:val="0"/>
          <w:sz w:val="28"/>
          <w:rtl/>
        </w:rPr>
        <w:t xml:space="preserve"> وأما حرف شرط</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وبعد قائم مقام الشرط</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ظرف مقطوع عن الإضافة مع نية المضاف إليه</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فهو مبني على الضم كما في قوله</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جل وعلا</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w:t>
      </w:r>
      <w:r w:rsidRPr="005A6001">
        <w:rPr>
          <w:rFonts w:ascii="Traditional Arabic" w:eastAsia="Calibri" w:hAnsi="Traditional Arabic" w:cs="ATraditional Arabic" w:hint="cs"/>
          <w:b w:val="0"/>
          <w:bCs w:val="0"/>
          <w:noProof w:val="0"/>
          <w:color w:val="FF0000"/>
          <w:sz w:val="28"/>
          <w:rtl/>
        </w:rPr>
        <w:t>{</w:t>
      </w:r>
      <w:r w:rsidR="00002DB5" w:rsidRPr="005A6001">
        <w:rPr>
          <w:rStyle w:val="-"/>
          <w:rFonts w:hint="cs"/>
          <w:color w:val="FF0000"/>
          <w:sz w:val="28"/>
          <w:szCs w:val="28"/>
          <w:rtl/>
        </w:rPr>
        <w:t>لِلَّهِ</w:t>
      </w:r>
      <w:r w:rsidR="00002DB5" w:rsidRPr="005A6001">
        <w:rPr>
          <w:rStyle w:val="-"/>
          <w:color w:val="FF0000"/>
          <w:sz w:val="28"/>
          <w:szCs w:val="28"/>
          <w:rtl/>
        </w:rPr>
        <w:t xml:space="preserve"> الأَمْرُ مِن قَبْلُ وَمِن بَعْدُ</w:t>
      </w:r>
      <w:r w:rsidRPr="005A6001">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الروم:4]</w:t>
      </w:r>
      <w:r w:rsidR="005A6001">
        <w:rPr>
          <w:rFonts w:ascii="Traditional Arabic" w:eastAsia="Calibri" w:hAnsi="Traditional Arabic" w:hint="cs"/>
          <w:b w:val="0"/>
          <w:bCs w:val="0"/>
          <w:noProof w:val="0"/>
          <w:sz w:val="28"/>
          <w:rtl/>
        </w:rPr>
        <w:t xml:space="preserve"> لأنه إذا أضيف أعرب</w:t>
      </w:r>
      <w:r w:rsidRPr="002A3989">
        <w:rPr>
          <w:rFonts w:ascii="Traditional Arabic" w:eastAsia="Calibri" w:hAnsi="Traditional Arabic" w:hint="cs"/>
          <w:b w:val="0"/>
          <w:bCs w:val="0"/>
          <w:noProof w:val="0"/>
          <w:sz w:val="28"/>
          <w:rtl/>
        </w:rPr>
        <w:t xml:space="preserve"> </w:t>
      </w:r>
      <w:r w:rsidR="005A6001" w:rsidRPr="005A6001">
        <w:rPr>
          <w:rFonts w:ascii="Traditional Arabic" w:eastAsia="Calibri" w:hAnsi="Traditional Arabic" w:hint="cs"/>
          <w:b w:val="0"/>
          <w:bCs w:val="0"/>
          <w:noProof w:val="0"/>
          <w:color w:val="FF0000"/>
          <w:sz w:val="28"/>
          <w:rtl/>
        </w:rPr>
        <w:t>"</w:t>
      </w:r>
      <w:r w:rsidRPr="005A6001">
        <w:rPr>
          <w:rFonts w:ascii="Traditional Arabic" w:eastAsia="Calibri" w:hAnsi="Traditional Arabic" w:hint="cs"/>
          <w:b w:val="0"/>
          <w:bCs w:val="0"/>
          <w:noProof w:val="0"/>
          <w:color w:val="FF0000"/>
          <w:sz w:val="28"/>
          <w:rtl/>
        </w:rPr>
        <w:t>قد خلت من قبلكم</w:t>
      </w:r>
      <w:r w:rsidR="005A6001" w:rsidRPr="005A6001">
        <w:rPr>
          <w:rFonts w:ascii="Traditional Arabic" w:eastAsia="Calibri" w:hAnsi="Traditional Arabic" w:hint="cs"/>
          <w:b w:val="0"/>
          <w:bCs w:val="0"/>
          <w:noProof w:val="0"/>
          <w:color w:val="FF0000"/>
          <w:sz w:val="28"/>
          <w:rtl/>
        </w:rPr>
        <w:t>"</w:t>
      </w:r>
      <w:r w:rsidR="005A6001" w:rsidRP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وإ</w:t>
      </w:r>
      <w:r w:rsidR="005A6001">
        <w:rPr>
          <w:rFonts w:ascii="Traditional Arabic" w:eastAsia="Calibri" w:hAnsi="Traditional Arabic" w:hint="cs"/>
          <w:b w:val="0"/>
          <w:bCs w:val="0"/>
          <w:noProof w:val="0"/>
          <w:sz w:val="28"/>
          <w:rtl/>
        </w:rPr>
        <w:t xml:space="preserve">ذا قطع عن الإضافة ما نوي المضاف </w:t>
      </w:r>
      <w:r w:rsidRPr="002A3989">
        <w:rPr>
          <w:rFonts w:ascii="Traditional Arabic" w:eastAsia="Calibri" w:hAnsi="Traditional Arabic" w:hint="cs"/>
          <w:b w:val="0"/>
          <w:bCs w:val="0"/>
          <w:noProof w:val="0"/>
          <w:sz w:val="28"/>
          <w:rtl/>
        </w:rPr>
        <w:t>إليه فإنه يعرب مع التنوين</w:t>
      </w:r>
      <w:r w:rsidR="005A6001">
        <w:rPr>
          <w:rFonts w:ascii="Traditional Arabic" w:eastAsia="Calibri" w:hAnsi="Traditional Arabic" w:hint="cs"/>
          <w:b w:val="0"/>
          <w:bCs w:val="0"/>
          <w:noProof w:val="0"/>
          <w:sz w:val="28"/>
          <w:rtl/>
        </w:rPr>
        <w:t>:</w:t>
      </w:r>
    </w:p>
    <w:p w:rsidR="005A6001" w:rsidRDefault="00A357D1" w:rsidP="005A6001">
      <w:pPr>
        <w:tabs>
          <w:tab w:val="clear" w:pos="5187"/>
          <w:tab w:val="clear" w:pos="7313"/>
        </w:tabs>
        <w:spacing w:before="120" w:after="120" w:line="240" w:lineRule="atLeast"/>
        <w:rPr>
          <w:rFonts w:ascii="Traditional Arabic" w:eastAsia="Calibri" w:hAnsi="Traditional Arabic"/>
          <w:b w:val="0"/>
          <w:bCs w:val="0"/>
          <w:noProof w:val="0"/>
          <w:sz w:val="28"/>
          <w:rtl/>
        </w:rPr>
      </w:pPr>
      <w:r w:rsidRPr="002A3989">
        <w:rPr>
          <w:rFonts w:ascii="Traditional Arabic" w:eastAsia="Calibri" w:hAnsi="Traditional Arabic" w:hint="cs"/>
          <w:b w:val="0"/>
          <w:bCs w:val="0"/>
          <w:noProof w:val="0"/>
          <w:sz w:val="28"/>
          <w:rtl/>
        </w:rPr>
        <w:t xml:space="preserve"> </w:t>
      </w:r>
      <w:r w:rsidR="005A6001">
        <w:rPr>
          <w:rFonts w:ascii="Traditional Arabic" w:eastAsia="Calibri" w:hAnsi="Traditional Arabic" w:hint="cs"/>
          <w:b w:val="0"/>
          <w:bCs w:val="0"/>
          <w:noProof w:val="0"/>
          <w:sz w:val="28"/>
          <w:rtl/>
        </w:rPr>
        <w:t xml:space="preserve">                                   </w:t>
      </w:r>
      <w:r w:rsidRPr="002A3989">
        <w:rPr>
          <w:rFonts w:ascii="Traditional Arabic" w:eastAsia="Calibri" w:hAnsi="Traditional Arabic" w:hint="cs"/>
          <w:b w:val="0"/>
          <w:bCs w:val="0"/>
          <w:noProof w:val="0"/>
          <w:sz w:val="28"/>
          <w:rtl/>
        </w:rPr>
        <w:t xml:space="preserve">فساغ لي الشراب وكنت قبلا </w:t>
      </w:r>
    </w:p>
    <w:p w:rsidR="00FE605D" w:rsidRPr="002A3989" w:rsidRDefault="00A357D1" w:rsidP="005A6001">
      <w:pPr>
        <w:tabs>
          <w:tab w:val="clear" w:pos="5187"/>
          <w:tab w:val="clear" w:pos="7313"/>
        </w:tabs>
        <w:spacing w:before="120" w:after="120" w:line="240" w:lineRule="atLeast"/>
        <w:rPr>
          <w:rFonts w:ascii="Traditional Arabic" w:eastAsia="Calibri" w:hAnsi="Traditional Arabic"/>
          <w:b w:val="0"/>
          <w:bCs w:val="0"/>
          <w:noProof w:val="0"/>
          <w:sz w:val="28"/>
          <w:rtl/>
        </w:rPr>
      </w:pPr>
      <w:r w:rsidRPr="002A3989">
        <w:rPr>
          <w:rFonts w:ascii="Traditional Arabic" w:eastAsia="Calibri" w:hAnsi="Traditional Arabic" w:hint="cs"/>
          <w:b w:val="0"/>
          <w:bCs w:val="0"/>
          <w:noProof w:val="0"/>
          <w:sz w:val="28"/>
          <w:rtl/>
        </w:rPr>
        <w:t xml:space="preserve">أما هنا فهو مقطوع مع </w:t>
      </w:r>
      <w:r w:rsidR="005A6001">
        <w:rPr>
          <w:rFonts w:ascii="Traditional Arabic" w:eastAsia="Calibri" w:hAnsi="Traditional Arabic" w:hint="cs"/>
          <w:b w:val="0"/>
          <w:bCs w:val="0"/>
          <w:noProof w:val="0"/>
          <w:sz w:val="28"/>
          <w:rtl/>
        </w:rPr>
        <w:t xml:space="preserve">نية </w:t>
      </w:r>
      <w:r w:rsidRPr="002A3989">
        <w:rPr>
          <w:rFonts w:ascii="Traditional Arabic" w:eastAsia="Calibri" w:hAnsi="Traditional Arabic" w:hint="cs"/>
          <w:b w:val="0"/>
          <w:bCs w:val="0"/>
          <w:noProof w:val="0"/>
          <w:sz w:val="28"/>
          <w:rtl/>
        </w:rPr>
        <w:t xml:space="preserve">المضاف إليه مثل الآية </w:t>
      </w:r>
      <w:r w:rsidR="005A6001" w:rsidRPr="005A6001">
        <w:rPr>
          <w:rFonts w:ascii="Traditional Arabic" w:eastAsia="Calibri" w:hAnsi="Traditional Arabic" w:hint="cs"/>
          <w:b w:val="0"/>
          <w:bCs w:val="0"/>
          <w:noProof w:val="0"/>
          <w:color w:val="FF0000"/>
          <w:sz w:val="28"/>
          <w:rtl/>
        </w:rPr>
        <w:t>"</w:t>
      </w:r>
      <w:r w:rsidRPr="005A6001">
        <w:rPr>
          <w:rFonts w:ascii="Traditional Arabic" w:eastAsia="Calibri" w:hAnsi="Traditional Arabic" w:hint="cs"/>
          <w:b w:val="0"/>
          <w:bCs w:val="0"/>
          <w:noProof w:val="0"/>
          <w:color w:val="FF0000"/>
          <w:sz w:val="28"/>
          <w:rtl/>
        </w:rPr>
        <w:t>من قبل</w:t>
      </w:r>
      <w:r w:rsidR="005A6001" w:rsidRPr="005A6001">
        <w:rPr>
          <w:rFonts w:ascii="Traditional Arabic" w:eastAsia="Calibri" w:hAnsi="Traditional Arabic" w:hint="cs"/>
          <w:b w:val="0"/>
          <w:bCs w:val="0"/>
          <w:noProof w:val="0"/>
          <w:color w:val="FF0000"/>
          <w:sz w:val="28"/>
          <w:rtl/>
        </w:rPr>
        <w:t>ُ</w:t>
      </w:r>
      <w:r w:rsidRPr="005A6001">
        <w:rPr>
          <w:rFonts w:ascii="Traditional Arabic" w:eastAsia="Calibri" w:hAnsi="Traditional Arabic" w:hint="cs"/>
          <w:b w:val="0"/>
          <w:bCs w:val="0"/>
          <w:noProof w:val="0"/>
          <w:color w:val="FF0000"/>
          <w:sz w:val="28"/>
          <w:rtl/>
        </w:rPr>
        <w:t xml:space="preserve"> ومن بعد</w:t>
      </w:r>
      <w:r w:rsidR="005A6001" w:rsidRPr="005A6001">
        <w:rPr>
          <w:rFonts w:ascii="Traditional Arabic" w:eastAsia="Calibri" w:hAnsi="Traditional Arabic" w:hint="cs"/>
          <w:b w:val="0"/>
          <w:bCs w:val="0"/>
          <w:noProof w:val="0"/>
          <w:color w:val="FF0000"/>
          <w:sz w:val="28"/>
          <w:rtl/>
        </w:rPr>
        <w:t>ُ"</w:t>
      </w:r>
      <w:r w:rsidRPr="002A3989">
        <w:rPr>
          <w:rFonts w:ascii="Traditional Arabic" w:eastAsia="Calibri" w:hAnsi="Traditional Arabic" w:hint="cs"/>
          <w:b w:val="0"/>
          <w:bCs w:val="0"/>
          <w:noProof w:val="0"/>
          <w:sz w:val="28"/>
          <w:rtl/>
        </w:rPr>
        <w:t xml:space="preserve"> وأما بعد هذه ثبتت عن النبي -عليه الصلاة والسلام- في خطبه ومراسلاته عن أكثر من ثلاثين صحابيا</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فالإتيان بها سنة بهذا اللفظ أما بعد</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أما قولهم وبعد فلا، لا تتأدى بها السنة وهي استعمال متأخر يعني ذكرها الزرقاني في شرح المواهب ويقول إن الواو قائمة مقام أما</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هذا ليس بصحيح</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كل ما جاء من النصوص عنه -عليه الصلاة والسلام- أما بعد</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ولا تحتاج إلى ثم</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لأنا نسمع أحيانا يقول الحمد لله رب العالمين والصلاة والسلام على أشرف الأنبياء والمرسلين ثم أما بعد</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ثم </w:t>
      </w:r>
      <w:r w:rsidR="005A6001" w:rsidRPr="002A3989">
        <w:rPr>
          <w:rFonts w:ascii="Traditional Arabic" w:eastAsia="Calibri" w:hAnsi="Traditional Arabic" w:hint="cs"/>
          <w:b w:val="0"/>
          <w:bCs w:val="0"/>
          <w:noProof w:val="0"/>
          <w:sz w:val="28"/>
          <w:rtl/>
        </w:rPr>
        <w:t xml:space="preserve">هذه </w:t>
      </w:r>
      <w:r w:rsidRPr="002A3989">
        <w:rPr>
          <w:rFonts w:ascii="Traditional Arabic" w:eastAsia="Calibri" w:hAnsi="Traditional Arabic" w:hint="cs"/>
          <w:b w:val="0"/>
          <w:bCs w:val="0"/>
          <w:noProof w:val="0"/>
          <w:sz w:val="28"/>
          <w:rtl/>
        </w:rPr>
        <w:t>لا نحتاجها ولم تثبت في نص</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لو أراد أن ينتقل من أسلوب إلى آخر مرة ثانية ثم قال ثم أما بعد عطفا على أما بعد الأولى ممكن</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أما في أول موضع ما تحتاج إلى ثم</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واختلف في أول من قالها على ثمانية أقوال عند أهل العلم يجمعها قول الشاعر:</w:t>
      </w:r>
    </w:p>
    <w:tbl>
      <w:tblPr>
        <w:bidiVisual/>
        <w:tblW w:w="7937" w:type="dxa"/>
        <w:jc w:val="center"/>
        <w:tblLayout w:type="fixed"/>
        <w:tblLook w:val="0000" w:firstRow="0" w:lastRow="0" w:firstColumn="0" w:lastColumn="0" w:noHBand="0" w:noVBand="0"/>
      </w:tblPr>
      <w:tblGrid>
        <w:gridCol w:w="3778"/>
        <w:gridCol w:w="381"/>
        <w:gridCol w:w="3778"/>
      </w:tblGrid>
      <w:tr w:rsidR="00002DB5" w:rsidRPr="002A3989" w:rsidTr="00002DB5">
        <w:trPr>
          <w:trHeight w:hRule="exact" w:val="510"/>
          <w:jc w:val="center"/>
        </w:trPr>
        <w:tc>
          <w:tcPr>
            <w:tcW w:w="3685" w:type="dxa"/>
            <w:shd w:val="clear" w:color="auto" w:fill="auto"/>
          </w:tcPr>
          <w:p w:rsidR="00002DB5" w:rsidRPr="002A3989" w:rsidRDefault="00002DB5" w:rsidP="00002DB5">
            <w:pPr>
              <w:pStyle w:val="a"/>
              <w:rPr>
                <w:rFonts w:eastAsia="Calibri" w:cs="Simplified Arabic"/>
                <w:b/>
                <w:bCs/>
                <w:sz w:val="28"/>
                <w:szCs w:val="28"/>
                <w:rtl/>
              </w:rPr>
            </w:pPr>
            <w:r w:rsidRPr="002A3989">
              <w:rPr>
                <w:rFonts w:eastAsia="Calibri" w:cs="Simplified Arabic" w:hint="cs"/>
                <w:sz w:val="28"/>
                <w:szCs w:val="28"/>
                <w:rtl/>
              </w:rPr>
              <w:t>جرى الخلف أما بعد من كانا بادئا</w:t>
            </w:r>
            <w:r w:rsidRPr="002A3989">
              <w:rPr>
                <w:rFonts w:eastAsia="Calibri" w:cs="Simplified Arabic"/>
                <w:b/>
                <w:bCs/>
                <w:sz w:val="28"/>
                <w:szCs w:val="28"/>
                <w:rtl/>
              </w:rPr>
              <w:br/>
            </w:r>
          </w:p>
        </w:tc>
        <w:tc>
          <w:tcPr>
            <w:tcW w:w="567" w:type="dxa"/>
          </w:tcPr>
          <w:p w:rsidR="00002DB5" w:rsidRPr="002A3989" w:rsidRDefault="00002DB5" w:rsidP="00002DB5">
            <w:pPr>
              <w:pStyle w:val="a"/>
              <w:rPr>
                <w:rFonts w:eastAsia="Calibri" w:cs="Simplified Arabic"/>
                <w:sz w:val="28"/>
                <w:szCs w:val="28"/>
                <w:rtl/>
              </w:rPr>
            </w:pPr>
          </w:p>
        </w:tc>
        <w:tc>
          <w:tcPr>
            <w:tcW w:w="3685" w:type="dxa"/>
            <w:shd w:val="clear" w:color="auto" w:fill="auto"/>
          </w:tcPr>
          <w:p w:rsidR="00002DB5" w:rsidRPr="002A3989" w:rsidRDefault="00077BB5" w:rsidP="00002DB5">
            <w:pPr>
              <w:pStyle w:val="a"/>
              <w:rPr>
                <w:rFonts w:eastAsia="Calibri" w:cs="Simplified Arabic"/>
                <w:b/>
                <w:bCs/>
                <w:sz w:val="28"/>
                <w:szCs w:val="28"/>
                <w:rtl/>
              </w:rPr>
            </w:pPr>
            <w:r w:rsidRPr="002A3989">
              <w:rPr>
                <w:rFonts w:eastAsia="Calibri" w:cs="Simplified Arabic"/>
                <w:color w:val="808000"/>
                <w:sz w:val="28"/>
                <w:szCs w:val="28"/>
                <w:rtl/>
              </w:rPr>
              <w:fldChar w:fldCharType="begin"/>
            </w:r>
            <w:r w:rsidR="00002DB5" w:rsidRPr="002A3989">
              <w:rPr>
                <w:rFonts w:cs="Simplified Arabic"/>
                <w:color w:val="808000"/>
                <w:sz w:val="28"/>
                <w:szCs w:val="28"/>
              </w:rPr>
              <w:instrText xml:space="preserve"> XE "08-</w:instrText>
            </w:r>
            <w:r w:rsidR="00002DB5" w:rsidRPr="002A3989">
              <w:rPr>
                <w:rFonts w:cs="Simplified Arabic"/>
                <w:color w:val="808000"/>
                <w:sz w:val="28"/>
                <w:szCs w:val="28"/>
                <w:rtl/>
              </w:rPr>
              <w:instrText xml:space="preserve">فهرس القصائد العامة:جرى الخلف أما بعد من كانا بادئا *بها عُدَّ أقوال وداود أقرب </w:instrText>
            </w:r>
            <w:r w:rsidR="00002DB5" w:rsidRPr="002A3989">
              <w:rPr>
                <w:rFonts w:cs="Simplified Arabic"/>
                <w:color w:val="808000"/>
                <w:sz w:val="28"/>
                <w:szCs w:val="28"/>
              </w:rPr>
              <w:cr/>
              <w:instrText xml:space="preserve">" </w:instrText>
            </w:r>
            <w:r w:rsidRPr="002A3989">
              <w:rPr>
                <w:rFonts w:eastAsia="Calibri" w:cs="Simplified Arabic"/>
                <w:color w:val="808000"/>
                <w:sz w:val="28"/>
                <w:szCs w:val="28"/>
                <w:rtl/>
              </w:rPr>
              <w:fldChar w:fldCharType="end"/>
            </w:r>
            <w:r w:rsidR="00002DB5" w:rsidRPr="002A3989">
              <w:rPr>
                <w:rFonts w:eastAsia="Calibri" w:cs="Simplified Arabic" w:hint="cs"/>
                <w:sz w:val="28"/>
                <w:szCs w:val="28"/>
                <w:rtl/>
              </w:rPr>
              <w:t>بها عُدَّ أقوال وداود أقرب</w:t>
            </w:r>
            <w:r w:rsidR="00002DB5" w:rsidRPr="002A3989">
              <w:rPr>
                <w:rFonts w:eastAsia="Calibri" w:cs="Simplified Arabic"/>
                <w:sz w:val="28"/>
                <w:szCs w:val="28"/>
                <w:rtl/>
              </w:rPr>
              <w:br/>
            </w:r>
          </w:p>
        </w:tc>
      </w:tr>
      <w:tr w:rsidR="00002DB5" w:rsidRPr="002A3989" w:rsidTr="00002DB5">
        <w:trPr>
          <w:trHeight w:hRule="exact" w:val="510"/>
          <w:jc w:val="center"/>
        </w:trPr>
        <w:tc>
          <w:tcPr>
            <w:tcW w:w="8306" w:type="dxa"/>
            <w:shd w:val="clear" w:color="auto" w:fill="auto"/>
          </w:tcPr>
          <w:p w:rsidR="00002DB5" w:rsidRPr="002A3989" w:rsidRDefault="00002DB5" w:rsidP="00002DB5">
            <w:pPr>
              <w:pStyle w:val="a"/>
              <w:rPr>
                <w:rFonts w:eastAsia="Calibri" w:cs="Simplified Arabic"/>
                <w:b/>
                <w:bCs/>
                <w:sz w:val="28"/>
                <w:szCs w:val="28"/>
                <w:rtl/>
              </w:rPr>
            </w:pPr>
            <w:r w:rsidRPr="002A3989">
              <w:rPr>
                <w:rFonts w:eastAsia="Calibri" w:cs="Simplified Arabic" w:hint="cs"/>
                <w:sz w:val="28"/>
                <w:szCs w:val="28"/>
                <w:rtl/>
              </w:rPr>
              <w:t>ويعقوب أيوب الصبور وآدم</w:t>
            </w:r>
            <w:r w:rsidRPr="002A3989">
              <w:rPr>
                <w:rFonts w:eastAsia="Calibri" w:cs="Simplified Arabic"/>
                <w:sz w:val="28"/>
                <w:szCs w:val="28"/>
                <w:rtl/>
              </w:rPr>
              <w:br/>
            </w:r>
          </w:p>
        </w:tc>
        <w:tc>
          <w:tcPr>
            <w:tcW w:w="567" w:type="dxa"/>
          </w:tcPr>
          <w:p w:rsidR="00002DB5" w:rsidRPr="002A3989" w:rsidRDefault="00002DB5" w:rsidP="00002DB5">
            <w:pPr>
              <w:pStyle w:val="a"/>
              <w:rPr>
                <w:rFonts w:eastAsia="Calibri" w:cs="Simplified Arabic"/>
                <w:sz w:val="28"/>
                <w:szCs w:val="28"/>
                <w:rtl/>
              </w:rPr>
            </w:pPr>
          </w:p>
        </w:tc>
        <w:tc>
          <w:tcPr>
            <w:tcW w:w="8306" w:type="dxa"/>
            <w:shd w:val="clear" w:color="auto" w:fill="auto"/>
          </w:tcPr>
          <w:p w:rsidR="00002DB5" w:rsidRPr="002A3989" w:rsidRDefault="00002DB5" w:rsidP="00002DB5">
            <w:pPr>
              <w:pStyle w:val="a"/>
              <w:rPr>
                <w:rFonts w:eastAsia="Calibri" w:cs="Simplified Arabic"/>
                <w:b/>
                <w:bCs/>
                <w:sz w:val="28"/>
                <w:szCs w:val="28"/>
                <w:rtl/>
              </w:rPr>
            </w:pPr>
            <w:r w:rsidRPr="002A3989">
              <w:rPr>
                <w:rFonts w:eastAsia="Calibri" w:cs="Simplified Arabic" w:hint="cs"/>
                <w:sz w:val="28"/>
                <w:szCs w:val="28"/>
                <w:rtl/>
              </w:rPr>
              <w:t>وقس وسحبان وكعب ويعرب</w:t>
            </w:r>
            <w:r w:rsidRPr="002A3989">
              <w:rPr>
                <w:rFonts w:eastAsia="Calibri" w:cs="Simplified Arabic"/>
                <w:sz w:val="28"/>
                <w:szCs w:val="28"/>
                <w:rtl/>
              </w:rPr>
              <w:br/>
            </w:r>
          </w:p>
        </w:tc>
      </w:tr>
    </w:tbl>
    <w:p w:rsidR="00A357D1" w:rsidRPr="002A3989" w:rsidRDefault="00A357D1" w:rsidP="00C4315B">
      <w:pPr>
        <w:tabs>
          <w:tab w:val="clear" w:pos="5187"/>
          <w:tab w:val="clear" w:pos="7313"/>
        </w:tabs>
        <w:spacing w:before="120" w:after="120" w:line="240" w:lineRule="atLeast"/>
        <w:rPr>
          <w:rFonts w:ascii="Traditional Arabic" w:eastAsia="Calibri" w:hAnsi="Traditional Arabic"/>
          <w:b w:val="0"/>
          <w:bCs w:val="0"/>
          <w:noProof w:val="0"/>
          <w:sz w:val="28"/>
          <w:rtl/>
        </w:rPr>
      </w:pPr>
      <w:r w:rsidRPr="002A3989">
        <w:rPr>
          <w:rFonts w:ascii="Traditional Arabic" w:eastAsia="Calibri" w:hAnsi="Traditional Arabic" w:hint="cs"/>
          <w:b w:val="0"/>
          <w:bCs w:val="0"/>
          <w:noProof w:val="0"/>
          <w:sz w:val="28"/>
          <w:rtl/>
        </w:rPr>
        <w:t>ثمانية أقوال</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وبعد قائم مقام الشرط</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وما اقترن بالفاء هو جوابها</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w:t>
      </w:r>
      <w:r w:rsidR="005A6001" w:rsidRPr="005A6001">
        <w:rPr>
          <w:rFonts w:ascii="Traditional Arabic" w:eastAsia="Calibri" w:hAnsi="Traditional Arabic" w:hint="cs"/>
          <w:noProof w:val="0"/>
          <w:sz w:val="28"/>
          <w:rtl/>
        </w:rPr>
        <w:t>"</w:t>
      </w:r>
      <w:r w:rsidRPr="005A6001">
        <w:rPr>
          <w:rFonts w:ascii="Traditional Arabic" w:eastAsia="Calibri" w:hAnsi="Traditional Arabic" w:hint="cs"/>
          <w:noProof w:val="0"/>
          <w:sz w:val="28"/>
          <w:rtl/>
        </w:rPr>
        <w:t>أما بعد فإن</w:t>
      </w:r>
      <w:r w:rsidR="005A6001" w:rsidRPr="005A6001">
        <w:rPr>
          <w:rFonts w:ascii="Traditional Arabic" w:eastAsia="Calibri" w:hAnsi="Traditional Arabic" w:hint="cs"/>
          <w:noProof w:val="0"/>
          <w:sz w:val="28"/>
          <w:rtl/>
        </w:rPr>
        <w:t>"</w:t>
      </w:r>
      <w:r w:rsidRPr="002A3989">
        <w:rPr>
          <w:rFonts w:ascii="Traditional Arabic" w:eastAsia="Calibri" w:hAnsi="Traditional Arabic" w:hint="cs"/>
          <w:b w:val="0"/>
          <w:bCs w:val="0"/>
          <w:noProof w:val="0"/>
          <w:sz w:val="28"/>
          <w:rtl/>
        </w:rPr>
        <w:t xml:space="preserve"> هذا جواب الشرط </w:t>
      </w:r>
      <w:r w:rsidR="005A6001" w:rsidRPr="005A6001">
        <w:rPr>
          <w:rFonts w:ascii="Traditional Arabic" w:eastAsia="Calibri" w:hAnsi="Traditional Arabic" w:hint="cs"/>
          <w:noProof w:val="0"/>
          <w:sz w:val="28"/>
          <w:rtl/>
        </w:rPr>
        <w:t>"</w:t>
      </w:r>
      <w:r w:rsidRPr="005A6001">
        <w:rPr>
          <w:rFonts w:ascii="Traditional Arabic" w:eastAsia="Calibri" w:hAnsi="Traditional Arabic" w:hint="cs"/>
          <w:noProof w:val="0"/>
          <w:sz w:val="28"/>
          <w:rtl/>
        </w:rPr>
        <w:t>فإن الحج أحد أركان الإسلام</w:t>
      </w:r>
      <w:r w:rsidR="005A6001" w:rsidRPr="005A6001">
        <w:rPr>
          <w:rFonts w:ascii="Traditional Arabic" w:eastAsia="Calibri" w:hAnsi="Traditional Arabic" w:hint="cs"/>
          <w:noProof w:val="0"/>
          <w:sz w:val="28"/>
          <w:rtl/>
        </w:rPr>
        <w:t>"</w:t>
      </w:r>
      <w:r w:rsidRPr="002A3989">
        <w:rPr>
          <w:rFonts w:ascii="Traditional Arabic" w:eastAsia="Calibri" w:hAnsi="Traditional Arabic" w:hint="cs"/>
          <w:b w:val="0"/>
          <w:bCs w:val="0"/>
          <w:noProof w:val="0"/>
          <w:sz w:val="28"/>
          <w:rtl/>
        </w:rPr>
        <w:t xml:space="preserve"> أحد أركان الإسلام</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لأن الإسلام بني على خمس كما في حديث عبد الله بن عمر </w:t>
      </w:r>
      <w:r w:rsidR="005A6001" w:rsidRPr="005A6001">
        <w:rPr>
          <w:rFonts w:ascii="Traditional Arabic" w:eastAsia="Calibri" w:hAnsi="Traditional Arabic" w:hint="cs"/>
          <w:b w:val="0"/>
          <w:bCs w:val="0"/>
          <w:noProof w:val="0"/>
          <w:color w:val="0000FF"/>
          <w:sz w:val="28"/>
          <w:rtl/>
        </w:rPr>
        <w:t>"</w:t>
      </w:r>
      <w:r w:rsidRPr="005A6001">
        <w:rPr>
          <w:rFonts w:ascii="Traditional Arabic" w:eastAsia="Calibri" w:hAnsi="Traditional Arabic" w:hint="cs"/>
          <w:b w:val="0"/>
          <w:bCs w:val="0"/>
          <w:noProof w:val="0"/>
          <w:color w:val="0000FF"/>
          <w:sz w:val="28"/>
          <w:rtl/>
        </w:rPr>
        <w:t>على خمس شهادة أن لا إله إلا الله وأن محمدا رسول الله وإقام الصلاة وإيتاء الزكاة وحج بيت الله الحرام وصوم رمضان</w:t>
      </w:r>
      <w:r w:rsidR="005A6001" w:rsidRPr="005A6001">
        <w:rPr>
          <w:rFonts w:ascii="Traditional Arabic" w:eastAsia="Calibri" w:hAnsi="Traditional Arabic" w:hint="cs"/>
          <w:b w:val="0"/>
          <w:bCs w:val="0"/>
          <w:noProof w:val="0"/>
          <w:color w:val="0000FF"/>
          <w:sz w:val="28"/>
          <w:rtl/>
        </w:rPr>
        <w:t>"</w:t>
      </w:r>
      <w:r w:rsidRPr="002A3989">
        <w:rPr>
          <w:rFonts w:ascii="Traditional Arabic" w:eastAsia="Calibri" w:hAnsi="Traditional Arabic" w:hint="cs"/>
          <w:b w:val="0"/>
          <w:bCs w:val="0"/>
          <w:noProof w:val="0"/>
          <w:sz w:val="28"/>
          <w:rtl/>
        </w:rPr>
        <w:t xml:space="preserve"> هذا في الصحيحين في تقديم الحج على الصيام</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وبنى البخاري</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رحمه الله</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كتابه على ذلك فقدم الحج على الصيام في الصحيح</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والرواية الأخرى وهي في صحيح مسلم تقديم الصيام على الحج وعليه مشى أكثر أهل العلم في ترتيب كتبهم يقدمون الصيام على الحج</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على كل حال ورد في الحج أحاديث تشدد في أمره مما يجعله عند بعضهم آكد من الصيام</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وورد أحاديث تشدد في الصيام والوعيد الشديد على من فرط فيه تجعله عند آخرين وهم الأكثر آكد من الحج وكلاهما ركن من أركان الإسلام</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ومن ترك الحج كانت له جِدَة واستطاع </w:t>
      </w:r>
      <w:r w:rsidRPr="005A6001">
        <w:rPr>
          <w:rFonts w:ascii="Traditional Arabic" w:eastAsia="Calibri" w:hAnsi="Traditional Arabic" w:cs="ATraditional Arabic" w:hint="cs"/>
          <w:b w:val="0"/>
          <w:bCs w:val="0"/>
          <w:noProof w:val="0"/>
          <w:color w:val="FF0000"/>
          <w:sz w:val="28"/>
          <w:rtl/>
        </w:rPr>
        <w:t>{</w:t>
      </w:r>
      <w:r w:rsidR="00002DB5" w:rsidRPr="005A6001">
        <w:rPr>
          <w:rStyle w:val="-"/>
          <w:rFonts w:hint="cs"/>
          <w:color w:val="FF0000"/>
          <w:sz w:val="28"/>
          <w:szCs w:val="28"/>
          <w:rtl/>
        </w:rPr>
        <w:t>وَلِلّهِ</w:t>
      </w:r>
      <w:r w:rsidR="00002DB5" w:rsidRPr="005A6001">
        <w:rPr>
          <w:rStyle w:val="-"/>
          <w:color w:val="FF0000"/>
          <w:sz w:val="28"/>
          <w:szCs w:val="28"/>
          <w:rtl/>
        </w:rPr>
        <w:t xml:space="preserve"> عَلَى النَّاسِ حِجُّ الْبَيْتِ مَنِ اسْتَطَاعَ إِلَيْهِ سَبِيلاً</w:t>
      </w:r>
      <w:r w:rsidRPr="005A6001">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آل </w:t>
      </w:r>
      <w:r w:rsidR="00002DB5" w:rsidRPr="002A3989">
        <w:rPr>
          <w:rFonts w:ascii="Traditional Arabic" w:eastAsia="Calibri" w:hAnsi="Traditional Arabic"/>
          <w:b w:val="0"/>
          <w:bCs w:val="0"/>
          <w:noProof w:val="0"/>
          <w:sz w:val="28"/>
          <w:rtl/>
        </w:rPr>
        <w:lastRenderedPageBreak/>
        <w:t>عمران:97]</w:t>
      </w:r>
      <w:r w:rsidRPr="002A3989">
        <w:rPr>
          <w:rFonts w:ascii="Traditional Arabic" w:eastAsia="Calibri" w:hAnsi="Traditional Arabic" w:hint="cs"/>
          <w:b w:val="0"/>
          <w:bCs w:val="0"/>
          <w:noProof w:val="0"/>
          <w:sz w:val="28"/>
          <w:rtl/>
        </w:rPr>
        <w:t xml:space="preserve"> الذي لا يستطيع غير مكلَّف بالحج لا </w:t>
      </w:r>
      <w:r w:rsidR="005A6001">
        <w:rPr>
          <w:rFonts w:ascii="Traditional Arabic" w:eastAsia="Calibri" w:hAnsi="Traditional Arabic" w:hint="cs"/>
          <w:b w:val="0"/>
          <w:bCs w:val="0"/>
          <w:noProof w:val="0"/>
          <w:sz w:val="28"/>
          <w:rtl/>
        </w:rPr>
        <w:t>يج</w:t>
      </w:r>
      <w:r w:rsidRPr="002A3989">
        <w:rPr>
          <w:rFonts w:ascii="Traditional Arabic" w:eastAsia="Calibri" w:hAnsi="Traditional Arabic" w:hint="cs"/>
          <w:b w:val="0"/>
          <w:bCs w:val="0"/>
          <w:noProof w:val="0"/>
          <w:sz w:val="28"/>
          <w:rtl/>
        </w:rPr>
        <w:t>ب عليه</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لكن المستطيع بعض العلماء يقول مادام ترك ركن</w:t>
      </w:r>
      <w:r w:rsidR="005A6001">
        <w:rPr>
          <w:rFonts w:ascii="Traditional Arabic" w:eastAsia="Calibri" w:hAnsi="Traditional Arabic" w:hint="cs"/>
          <w:b w:val="0"/>
          <w:bCs w:val="0"/>
          <w:noProof w:val="0"/>
          <w:sz w:val="28"/>
          <w:rtl/>
        </w:rPr>
        <w:t>ا</w:t>
      </w:r>
      <w:r w:rsidRPr="002A3989">
        <w:rPr>
          <w:rFonts w:ascii="Traditional Arabic" w:eastAsia="Calibri" w:hAnsi="Traditional Arabic" w:hint="cs"/>
          <w:b w:val="0"/>
          <w:bCs w:val="0"/>
          <w:noProof w:val="0"/>
          <w:sz w:val="28"/>
          <w:rtl/>
        </w:rPr>
        <w:t xml:space="preserve"> فإنه يكفر</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حكم بكفره جمع من أهل العلم وكذلك بقية الأركان</w:t>
      </w:r>
      <w:r w:rsidR="005A6001">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أما بالنسبة للشهادتين فلا شك أنه لا يدخل في الإسلام إلا بهما</w:t>
      </w:r>
      <w:r w:rsidR="006B5D63">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من لم ينطق بالشهادتين هذا ليس بمسلم إجماعًا</w:t>
      </w:r>
      <w:r w:rsidR="006B5D63">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وأما من ترك الصلاة فالأدلة الصحيحة تدل على كفره </w:t>
      </w:r>
      <w:r w:rsidR="00002DB5" w:rsidRPr="006B5D63">
        <w:rPr>
          <w:rFonts w:ascii="Traditional Arabic" w:eastAsia="Calibri" w:hAnsi="Traditional Arabic" w:hint="cs"/>
          <w:b w:val="0"/>
          <w:bCs w:val="0"/>
          <w:noProof w:val="0"/>
          <w:color w:val="0000FF"/>
          <w:sz w:val="28"/>
          <w:rtl/>
        </w:rPr>
        <w:t>«</w:t>
      </w:r>
      <w:r w:rsidRPr="006B5D63">
        <w:rPr>
          <w:rFonts w:ascii="Traditional Arabic" w:eastAsia="Calibri" w:hAnsi="Traditional Arabic" w:hint="cs"/>
          <w:b w:val="0"/>
          <w:bCs w:val="0"/>
          <w:noProof w:val="0"/>
          <w:color w:val="0000FF"/>
          <w:sz w:val="28"/>
          <w:rtl/>
        </w:rPr>
        <w:t>العهد الذي بيننا وبينهم الصلاة فمن تركها فقد كفر</w:t>
      </w:r>
      <w:r w:rsidR="00002DB5" w:rsidRPr="006B5D63">
        <w:rPr>
          <w:rFonts w:ascii="Traditional Arabic" w:eastAsia="Calibri" w:hAnsi="Traditional Arabic" w:hint="cs"/>
          <w:b w:val="0"/>
          <w:bCs w:val="0"/>
          <w:noProof w:val="0"/>
          <w:color w:val="0000FF"/>
          <w:sz w:val="28"/>
          <w:rtl/>
        </w:rPr>
        <w:t>»</w:t>
      </w:r>
      <w:r w:rsidRPr="002A3989">
        <w:rPr>
          <w:rFonts w:ascii="Traditional Arabic" w:eastAsia="Calibri" w:hAnsi="Traditional Arabic" w:hint="cs"/>
          <w:b w:val="0"/>
          <w:bCs w:val="0"/>
          <w:noProof w:val="0"/>
          <w:sz w:val="28"/>
          <w:rtl/>
        </w:rPr>
        <w:t xml:space="preserve"> </w:t>
      </w:r>
      <w:r w:rsidR="00002DB5" w:rsidRPr="006B5D63">
        <w:rPr>
          <w:rFonts w:ascii="Traditional Arabic" w:eastAsia="Calibri" w:hAnsi="Traditional Arabic" w:hint="cs"/>
          <w:b w:val="0"/>
          <w:bCs w:val="0"/>
          <w:noProof w:val="0"/>
          <w:color w:val="0000FF"/>
          <w:sz w:val="28"/>
          <w:rtl/>
        </w:rPr>
        <w:t>«</w:t>
      </w:r>
      <w:r w:rsidRPr="006B5D63">
        <w:rPr>
          <w:rFonts w:ascii="Traditional Arabic" w:eastAsia="Calibri" w:hAnsi="Traditional Arabic" w:hint="cs"/>
          <w:b w:val="0"/>
          <w:bCs w:val="0"/>
          <w:noProof w:val="0"/>
          <w:color w:val="0000FF"/>
          <w:sz w:val="28"/>
          <w:rtl/>
        </w:rPr>
        <w:t>بين العبد وبين الكفر والشرك ترك الصلاة</w:t>
      </w:r>
      <w:r w:rsidR="00002DB5" w:rsidRPr="006B5D63">
        <w:rPr>
          <w:rFonts w:ascii="Traditional Arabic" w:eastAsia="Calibri" w:hAnsi="Traditional Arabic" w:hint="cs"/>
          <w:b w:val="0"/>
          <w:bCs w:val="0"/>
          <w:noProof w:val="0"/>
          <w:color w:val="0000FF"/>
          <w:sz w:val="28"/>
          <w:rtl/>
        </w:rPr>
        <w:t>»</w:t>
      </w:r>
      <w:r w:rsidRPr="002A3989">
        <w:rPr>
          <w:rFonts w:ascii="Traditional Arabic" w:eastAsia="Calibri" w:hAnsi="Traditional Arabic" w:hint="cs"/>
          <w:b w:val="0"/>
          <w:bCs w:val="0"/>
          <w:noProof w:val="0"/>
          <w:sz w:val="28"/>
          <w:rtl/>
        </w:rPr>
        <w:t xml:space="preserve"> وأما بقية الأركان فالخلاف فيها معروف والأكثر على أنه لا يكفر ما لم يجحد</w:t>
      </w:r>
      <w:r w:rsidR="006B5D63">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الحكم الأكثر على أنه لا يكفر</w:t>
      </w:r>
      <w:r w:rsidR="006B5D63">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والقول بكفره قول عند المالكية ورواية عند الحنابلة</w:t>
      </w:r>
      <w:r w:rsidR="006B5D63">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w:t>
      </w:r>
      <w:r w:rsidR="006B5D63" w:rsidRPr="006B5D63">
        <w:rPr>
          <w:rFonts w:ascii="Traditional Arabic" w:eastAsia="Calibri" w:hAnsi="Traditional Arabic" w:hint="cs"/>
          <w:noProof w:val="0"/>
          <w:sz w:val="28"/>
          <w:rtl/>
        </w:rPr>
        <w:t>"</w:t>
      </w:r>
      <w:r w:rsidRPr="006B5D63">
        <w:rPr>
          <w:rFonts w:ascii="Traditional Arabic" w:eastAsia="Calibri" w:hAnsi="Traditional Arabic" w:hint="cs"/>
          <w:noProof w:val="0"/>
          <w:sz w:val="28"/>
          <w:rtl/>
        </w:rPr>
        <w:t xml:space="preserve">ومن أعظم الطاعات </w:t>
      </w:r>
      <w:r w:rsidR="006B5D63" w:rsidRPr="006B5D63">
        <w:rPr>
          <w:rFonts w:ascii="Traditional Arabic" w:eastAsia="Calibri" w:hAnsi="Traditional Arabic" w:hint="cs"/>
          <w:noProof w:val="0"/>
          <w:sz w:val="28"/>
          <w:rtl/>
        </w:rPr>
        <w:t>لرب</w:t>
      </w:r>
      <w:r w:rsidRPr="006B5D63">
        <w:rPr>
          <w:rFonts w:ascii="Traditional Arabic" w:eastAsia="Calibri" w:hAnsi="Traditional Arabic" w:hint="cs"/>
          <w:noProof w:val="0"/>
          <w:sz w:val="28"/>
          <w:rtl/>
        </w:rPr>
        <w:t xml:space="preserve"> العالمين</w:t>
      </w:r>
      <w:r w:rsidR="006B5D63" w:rsidRPr="006B5D63">
        <w:rPr>
          <w:rFonts w:ascii="Traditional Arabic" w:eastAsia="Calibri" w:hAnsi="Traditional Arabic" w:hint="cs"/>
          <w:noProof w:val="0"/>
          <w:sz w:val="28"/>
          <w:rtl/>
        </w:rPr>
        <w:t>"</w:t>
      </w:r>
      <w:r w:rsidRPr="002A3989">
        <w:rPr>
          <w:rFonts w:ascii="Traditional Arabic" w:eastAsia="Calibri" w:hAnsi="Traditional Arabic" w:hint="cs"/>
          <w:b w:val="0"/>
          <w:bCs w:val="0"/>
          <w:noProof w:val="0"/>
          <w:sz w:val="28"/>
          <w:rtl/>
        </w:rPr>
        <w:t xml:space="preserve"> </w:t>
      </w:r>
      <w:r w:rsidR="00002DB5" w:rsidRPr="006B5D63">
        <w:rPr>
          <w:rFonts w:ascii="Traditional Arabic" w:eastAsia="Calibri" w:hAnsi="Traditional Arabic" w:hint="cs"/>
          <w:b w:val="0"/>
          <w:bCs w:val="0"/>
          <w:noProof w:val="0"/>
          <w:color w:val="0000FF"/>
          <w:sz w:val="28"/>
          <w:rtl/>
        </w:rPr>
        <w:t>«</w:t>
      </w:r>
      <w:r w:rsidRPr="006B5D63">
        <w:rPr>
          <w:rFonts w:ascii="Traditional Arabic" w:eastAsia="Calibri" w:hAnsi="Traditional Arabic" w:hint="cs"/>
          <w:b w:val="0"/>
          <w:bCs w:val="0"/>
          <w:noProof w:val="0"/>
          <w:color w:val="0000FF"/>
          <w:sz w:val="28"/>
          <w:rtl/>
        </w:rPr>
        <w:t xml:space="preserve">من حج ولم يرفث ولم يفسق رجع من ذنوبه كيومَ ولدته أمه </w:t>
      </w:r>
      <w:r w:rsidR="00002DB5" w:rsidRPr="006B5D63">
        <w:rPr>
          <w:rFonts w:ascii="Traditional Arabic" w:eastAsia="Calibri" w:hAnsi="Traditional Arabic" w:hint="cs"/>
          <w:b w:val="0"/>
          <w:bCs w:val="0"/>
          <w:noProof w:val="0"/>
          <w:color w:val="0000FF"/>
          <w:sz w:val="28"/>
          <w:rtl/>
        </w:rPr>
        <w:t>»</w:t>
      </w:r>
      <w:r w:rsidRPr="002A3989">
        <w:rPr>
          <w:rFonts w:ascii="Traditional Arabic" w:eastAsia="Calibri" w:hAnsi="Traditional Arabic" w:hint="cs"/>
          <w:b w:val="0"/>
          <w:bCs w:val="0"/>
          <w:noProof w:val="0"/>
          <w:sz w:val="28"/>
          <w:rtl/>
        </w:rPr>
        <w:t xml:space="preserve"> </w:t>
      </w:r>
      <w:r w:rsidRPr="006B5D63">
        <w:rPr>
          <w:rFonts w:ascii="Traditional Arabic" w:eastAsia="Calibri" w:hAnsi="Traditional Arabic" w:cs="ATraditional Arabic" w:hint="cs"/>
          <w:b w:val="0"/>
          <w:bCs w:val="0"/>
          <w:noProof w:val="0"/>
          <w:color w:val="FF0000"/>
          <w:sz w:val="28"/>
          <w:rtl/>
        </w:rPr>
        <w:t>{</w:t>
      </w:r>
      <w:r w:rsidR="00002DB5" w:rsidRPr="006B5D63">
        <w:rPr>
          <w:rStyle w:val="-"/>
          <w:rFonts w:hint="cs"/>
          <w:color w:val="FF0000"/>
          <w:sz w:val="28"/>
          <w:szCs w:val="28"/>
          <w:rtl/>
        </w:rPr>
        <w:t>فَمَن</w:t>
      </w:r>
      <w:r w:rsidR="00002DB5" w:rsidRPr="006B5D63">
        <w:rPr>
          <w:rStyle w:val="-"/>
          <w:color w:val="FF0000"/>
          <w:sz w:val="28"/>
          <w:szCs w:val="28"/>
          <w:rtl/>
        </w:rPr>
        <w:t xml:space="preserve"> تَعَجَّلَ فِي يَوْمَيْنِ فَلاَ إِثْمَ عَلَيْهِ وَمَن تَأَخَّرَ فَلا إِثْمَ عَلَيْهِ لِمَنِ اتَّقَى</w:t>
      </w:r>
      <w:r w:rsidRPr="006B5D63">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البقرة:203]</w:t>
      </w:r>
      <w:r w:rsidRPr="002A3989">
        <w:rPr>
          <w:rFonts w:ascii="Traditional Arabic" w:eastAsia="Calibri" w:hAnsi="Traditional Arabic" w:hint="cs"/>
          <w:b w:val="0"/>
          <w:bCs w:val="0"/>
          <w:noProof w:val="0"/>
          <w:sz w:val="28"/>
          <w:rtl/>
        </w:rPr>
        <w:t xml:space="preserve"> فالمطلوب التقوى سواء تعجل أو تأخر</w:t>
      </w:r>
      <w:r w:rsidR="006B5D63">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وإذا تحققت التقوى في الحج رجع من ذنوبه كيومَ ولدته أمه لا إثم عليه</w:t>
      </w:r>
      <w:r w:rsidR="006B5D63">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والآية </w:t>
      </w:r>
      <w:r w:rsidR="002565F6" w:rsidRPr="002A3989">
        <w:rPr>
          <w:rFonts w:ascii="Traditional Arabic" w:eastAsia="Calibri" w:hAnsi="Traditional Arabic" w:hint="cs"/>
          <w:b w:val="0"/>
          <w:bCs w:val="0"/>
          <w:noProof w:val="0"/>
          <w:sz w:val="28"/>
          <w:rtl/>
        </w:rPr>
        <w:t>معناها بمعنى الحديث</w:t>
      </w:r>
      <w:r w:rsidR="006B5D63">
        <w:rPr>
          <w:rFonts w:ascii="Traditional Arabic" w:eastAsia="Calibri" w:hAnsi="Traditional Arabic" w:hint="cs"/>
          <w:b w:val="0"/>
          <w:bCs w:val="0"/>
          <w:noProof w:val="0"/>
          <w:sz w:val="28"/>
          <w:rtl/>
        </w:rPr>
        <w:t>،</w:t>
      </w:r>
      <w:r w:rsidR="002565F6" w:rsidRPr="002A3989">
        <w:rPr>
          <w:rFonts w:ascii="Traditional Arabic" w:eastAsia="Calibri" w:hAnsi="Traditional Arabic" w:hint="cs"/>
          <w:b w:val="0"/>
          <w:bCs w:val="0"/>
          <w:noProof w:val="0"/>
          <w:sz w:val="28"/>
          <w:rtl/>
        </w:rPr>
        <w:t xml:space="preserve"> </w:t>
      </w:r>
      <w:r w:rsidR="006B5D63" w:rsidRPr="006B5D63">
        <w:rPr>
          <w:rFonts w:ascii="Traditional Arabic" w:eastAsia="Calibri" w:hAnsi="Traditional Arabic" w:hint="cs"/>
          <w:noProof w:val="0"/>
          <w:sz w:val="28"/>
          <w:rtl/>
        </w:rPr>
        <w:t>"</w:t>
      </w:r>
      <w:r w:rsidR="002565F6" w:rsidRPr="006B5D63">
        <w:rPr>
          <w:rFonts w:ascii="Traditional Arabic" w:eastAsia="Calibri" w:hAnsi="Traditional Arabic" w:hint="cs"/>
          <w:noProof w:val="0"/>
          <w:sz w:val="28"/>
          <w:rtl/>
        </w:rPr>
        <w:t>ومن أعظم الطاعات لرب العالمين وهو شعار أنبياء الله وسائر عباده الصالحين</w:t>
      </w:r>
      <w:r w:rsidR="006B5D63" w:rsidRPr="006B5D63">
        <w:rPr>
          <w:rFonts w:ascii="Traditional Arabic" w:eastAsia="Calibri" w:hAnsi="Traditional Arabic" w:hint="cs"/>
          <w:noProof w:val="0"/>
          <w:sz w:val="28"/>
          <w:rtl/>
        </w:rPr>
        <w:t>"</w:t>
      </w:r>
      <w:r w:rsidR="002565F6" w:rsidRPr="002A3989">
        <w:rPr>
          <w:rFonts w:ascii="Traditional Arabic" w:eastAsia="Calibri" w:hAnsi="Traditional Arabic" w:hint="cs"/>
          <w:b w:val="0"/>
          <w:bCs w:val="0"/>
          <w:noProof w:val="0"/>
          <w:sz w:val="28"/>
          <w:rtl/>
        </w:rPr>
        <w:t xml:space="preserve"> النبي -عليه الصلاة والسلام- رأى الأنبياء في المطاف</w:t>
      </w:r>
      <w:r w:rsidR="006B5D63">
        <w:rPr>
          <w:rFonts w:ascii="Traditional Arabic" w:eastAsia="Calibri" w:hAnsi="Traditional Arabic" w:hint="cs"/>
          <w:b w:val="0"/>
          <w:bCs w:val="0"/>
          <w:noProof w:val="0"/>
          <w:sz w:val="28"/>
          <w:rtl/>
        </w:rPr>
        <w:t>،</w:t>
      </w:r>
      <w:r w:rsidR="002565F6" w:rsidRPr="002A3989">
        <w:rPr>
          <w:rFonts w:ascii="Traditional Arabic" w:eastAsia="Calibri" w:hAnsi="Traditional Arabic" w:hint="cs"/>
          <w:b w:val="0"/>
          <w:bCs w:val="0"/>
          <w:noProof w:val="0"/>
          <w:sz w:val="28"/>
          <w:rtl/>
        </w:rPr>
        <w:t xml:space="preserve"> وثبت أنهم كلهم ما من نبي إلا وقد حج هذا البيت</w:t>
      </w:r>
      <w:r w:rsidR="006B5D63">
        <w:rPr>
          <w:rFonts w:ascii="Traditional Arabic" w:eastAsia="Calibri" w:hAnsi="Traditional Arabic" w:hint="cs"/>
          <w:b w:val="0"/>
          <w:bCs w:val="0"/>
          <w:noProof w:val="0"/>
          <w:sz w:val="28"/>
          <w:rtl/>
        </w:rPr>
        <w:t>،</w:t>
      </w:r>
      <w:r w:rsidR="002565F6" w:rsidRPr="002A3989">
        <w:rPr>
          <w:rFonts w:ascii="Traditional Arabic" w:eastAsia="Calibri" w:hAnsi="Traditional Arabic" w:hint="cs"/>
          <w:b w:val="0"/>
          <w:bCs w:val="0"/>
          <w:noProof w:val="0"/>
          <w:sz w:val="28"/>
          <w:rtl/>
        </w:rPr>
        <w:t xml:space="preserve"> وسائر عباده الصالحين</w:t>
      </w:r>
      <w:r w:rsidR="006B5D63">
        <w:rPr>
          <w:rFonts w:ascii="Traditional Arabic" w:eastAsia="Calibri" w:hAnsi="Traditional Arabic" w:hint="cs"/>
          <w:b w:val="0"/>
          <w:bCs w:val="0"/>
          <w:noProof w:val="0"/>
          <w:sz w:val="28"/>
          <w:rtl/>
        </w:rPr>
        <w:t>،</w:t>
      </w:r>
      <w:r w:rsidR="002565F6" w:rsidRPr="002A3989">
        <w:rPr>
          <w:rFonts w:ascii="Traditional Arabic" w:eastAsia="Calibri" w:hAnsi="Traditional Arabic" w:hint="cs"/>
          <w:b w:val="0"/>
          <w:bCs w:val="0"/>
          <w:noProof w:val="0"/>
          <w:sz w:val="28"/>
          <w:rtl/>
        </w:rPr>
        <w:t xml:space="preserve"> في تراجم أهل العلم ينصون على أن فلان</w:t>
      </w:r>
      <w:r w:rsidR="006B5D63">
        <w:rPr>
          <w:rFonts w:ascii="Traditional Arabic" w:eastAsia="Calibri" w:hAnsi="Traditional Arabic" w:hint="cs"/>
          <w:b w:val="0"/>
          <w:bCs w:val="0"/>
          <w:noProof w:val="0"/>
          <w:sz w:val="28"/>
          <w:rtl/>
        </w:rPr>
        <w:t>ا</w:t>
      </w:r>
      <w:r w:rsidR="002565F6" w:rsidRPr="002A3989">
        <w:rPr>
          <w:rFonts w:ascii="Traditional Arabic" w:eastAsia="Calibri" w:hAnsi="Traditional Arabic" w:hint="cs"/>
          <w:b w:val="0"/>
          <w:bCs w:val="0"/>
          <w:noProof w:val="0"/>
          <w:sz w:val="28"/>
          <w:rtl/>
        </w:rPr>
        <w:t xml:space="preserve"> حج خمسين سنة</w:t>
      </w:r>
      <w:r w:rsidR="006B5D63">
        <w:rPr>
          <w:rFonts w:ascii="Traditional Arabic" w:eastAsia="Calibri" w:hAnsi="Traditional Arabic" w:hint="cs"/>
          <w:b w:val="0"/>
          <w:bCs w:val="0"/>
          <w:noProof w:val="0"/>
          <w:sz w:val="28"/>
          <w:rtl/>
        </w:rPr>
        <w:t>،</w:t>
      </w:r>
      <w:r w:rsidR="002565F6" w:rsidRPr="002A3989">
        <w:rPr>
          <w:rFonts w:ascii="Traditional Arabic" w:eastAsia="Calibri" w:hAnsi="Traditional Arabic" w:hint="cs"/>
          <w:b w:val="0"/>
          <w:bCs w:val="0"/>
          <w:noProof w:val="0"/>
          <w:sz w:val="28"/>
          <w:rtl/>
        </w:rPr>
        <w:t xml:space="preserve"> ستين سنة</w:t>
      </w:r>
      <w:r w:rsidR="006B5D63">
        <w:rPr>
          <w:rFonts w:ascii="Traditional Arabic" w:eastAsia="Calibri" w:hAnsi="Traditional Arabic" w:hint="cs"/>
          <w:b w:val="0"/>
          <w:bCs w:val="0"/>
          <w:noProof w:val="0"/>
          <w:sz w:val="28"/>
          <w:rtl/>
        </w:rPr>
        <w:t>،</w:t>
      </w:r>
      <w:r w:rsidR="002565F6" w:rsidRPr="002A3989">
        <w:rPr>
          <w:rFonts w:ascii="Traditional Arabic" w:eastAsia="Calibri" w:hAnsi="Traditional Arabic" w:hint="cs"/>
          <w:b w:val="0"/>
          <w:bCs w:val="0"/>
          <w:noProof w:val="0"/>
          <w:sz w:val="28"/>
          <w:rtl/>
        </w:rPr>
        <w:t xml:space="preserve"> سبعين سنة</w:t>
      </w:r>
      <w:r w:rsidR="006B5D63">
        <w:rPr>
          <w:rFonts w:ascii="Traditional Arabic" w:eastAsia="Calibri" w:hAnsi="Traditional Arabic" w:hint="cs"/>
          <w:b w:val="0"/>
          <w:bCs w:val="0"/>
          <w:noProof w:val="0"/>
          <w:sz w:val="28"/>
          <w:rtl/>
        </w:rPr>
        <w:t>،</w:t>
      </w:r>
      <w:r w:rsidR="002565F6" w:rsidRPr="002A3989">
        <w:rPr>
          <w:rFonts w:ascii="Traditional Arabic" w:eastAsia="Calibri" w:hAnsi="Traditional Arabic" w:hint="cs"/>
          <w:b w:val="0"/>
          <w:bCs w:val="0"/>
          <w:noProof w:val="0"/>
          <w:sz w:val="28"/>
          <w:rtl/>
        </w:rPr>
        <w:t xml:space="preserve"> ثلاثين سنة</w:t>
      </w:r>
      <w:r w:rsidR="006B5D63">
        <w:rPr>
          <w:rFonts w:ascii="Traditional Arabic" w:eastAsia="Calibri" w:hAnsi="Traditional Arabic" w:hint="cs"/>
          <w:b w:val="0"/>
          <w:bCs w:val="0"/>
          <w:noProof w:val="0"/>
          <w:sz w:val="28"/>
          <w:rtl/>
        </w:rPr>
        <w:t>،</w:t>
      </w:r>
      <w:r w:rsidR="002565F6" w:rsidRPr="002A3989">
        <w:rPr>
          <w:rFonts w:ascii="Traditional Arabic" w:eastAsia="Calibri" w:hAnsi="Traditional Arabic" w:hint="cs"/>
          <w:b w:val="0"/>
          <w:bCs w:val="0"/>
          <w:noProof w:val="0"/>
          <w:sz w:val="28"/>
          <w:rtl/>
        </w:rPr>
        <w:t xml:space="preserve"> </w:t>
      </w:r>
      <w:r w:rsidR="00346A96" w:rsidRPr="002A3989">
        <w:rPr>
          <w:rFonts w:ascii="Traditional Arabic" w:eastAsia="Calibri" w:hAnsi="Traditional Arabic" w:hint="cs"/>
          <w:b w:val="0"/>
          <w:bCs w:val="0"/>
          <w:noProof w:val="0"/>
          <w:sz w:val="28"/>
          <w:rtl/>
        </w:rPr>
        <w:t>لا شك أن الحج من أعظم العبادات</w:t>
      </w:r>
      <w:r w:rsidR="006B5D63">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وفيه تكفير وتمحيص للذنوب</w:t>
      </w:r>
      <w:r w:rsidR="006B5D63">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والعمرة إلى العمرة كفارة لما بينهما والحج المبرور ليس له جزاء إلا الجنة</w:t>
      </w:r>
      <w:r w:rsidR="006B5D63">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فهو شعار عباده الصالحين وشعار أنبياء الله من قبل ذلك</w:t>
      </w:r>
      <w:r w:rsidR="006B5D63">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فمن أهم الأمور بيان أحكامه</w:t>
      </w:r>
      <w:r w:rsidR="006B5D63">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لا بد </w:t>
      </w:r>
      <w:r w:rsidR="006B5D63">
        <w:rPr>
          <w:rFonts w:ascii="Traditional Arabic" w:eastAsia="Calibri" w:hAnsi="Traditional Arabic" w:hint="cs"/>
          <w:b w:val="0"/>
          <w:bCs w:val="0"/>
          <w:noProof w:val="0"/>
          <w:sz w:val="28"/>
          <w:rtl/>
        </w:rPr>
        <w:t>ل</w:t>
      </w:r>
      <w:r w:rsidR="00346A96" w:rsidRPr="002A3989">
        <w:rPr>
          <w:rFonts w:ascii="Traditional Arabic" w:eastAsia="Calibri" w:hAnsi="Traditional Arabic" w:hint="cs"/>
          <w:b w:val="0"/>
          <w:bCs w:val="0"/>
          <w:noProof w:val="0"/>
          <w:sz w:val="28"/>
          <w:rtl/>
        </w:rPr>
        <w:t xml:space="preserve">يكون الحج مبرورا أن يكون على ضوء ما جاء عنه -عليه الصلاة والسلام- لأنه ثبت عنه أنه قال </w:t>
      </w:r>
      <w:r w:rsidR="00002DB5" w:rsidRPr="006B5D63">
        <w:rPr>
          <w:rFonts w:ascii="Traditional Arabic" w:eastAsia="Calibri" w:hAnsi="Traditional Arabic" w:hint="cs"/>
          <w:b w:val="0"/>
          <w:bCs w:val="0"/>
          <w:noProof w:val="0"/>
          <w:color w:val="0000FF"/>
          <w:sz w:val="28"/>
          <w:rtl/>
        </w:rPr>
        <w:t>«</w:t>
      </w:r>
      <w:r w:rsidR="00346A96" w:rsidRPr="006B5D63">
        <w:rPr>
          <w:rFonts w:ascii="Traditional Arabic" w:eastAsia="Calibri" w:hAnsi="Traditional Arabic" w:hint="cs"/>
          <w:b w:val="0"/>
          <w:bCs w:val="0"/>
          <w:noProof w:val="0"/>
          <w:color w:val="0000FF"/>
          <w:sz w:val="28"/>
          <w:rtl/>
        </w:rPr>
        <w:t>خذوا عني مناسككم</w:t>
      </w:r>
      <w:r w:rsidR="00002DB5" w:rsidRPr="006B5D63">
        <w:rPr>
          <w:rFonts w:ascii="Traditional Arabic" w:eastAsia="Calibri" w:hAnsi="Traditional Arabic" w:hint="cs"/>
          <w:b w:val="0"/>
          <w:bCs w:val="0"/>
          <w:noProof w:val="0"/>
          <w:color w:val="0000FF"/>
          <w:sz w:val="28"/>
          <w:rtl/>
        </w:rPr>
        <w:t>»</w:t>
      </w:r>
      <w:r w:rsidR="00346A96" w:rsidRPr="002A3989">
        <w:rPr>
          <w:rFonts w:ascii="Traditional Arabic" w:eastAsia="Calibri" w:hAnsi="Traditional Arabic" w:hint="cs"/>
          <w:b w:val="0"/>
          <w:bCs w:val="0"/>
          <w:noProof w:val="0"/>
          <w:sz w:val="28"/>
          <w:rtl/>
        </w:rPr>
        <w:t xml:space="preserve"> كما أن الصلاة كذلك </w:t>
      </w:r>
      <w:r w:rsidR="00002DB5" w:rsidRPr="006B5D63">
        <w:rPr>
          <w:rFonts w:ascii="Traditional Arabic" w:eastAsia="Calibri" w:hAnsi="Traditional Arabic" w:hint="cs"/>
          <w:b w:val="0"/>
          <w:bCs w:val="0"/>
          <w:noProof w:val="0"/>
          <w:color w:val="0000FF"/>
          <w:sz w:val="28"/>
          <w:rtl/>
        </w:rPr>
        <w:t>«</w:t>
      </w:r>
      <w:r w:rsidR="00346A96" w:rsidRPr="006B5D63">
        <w:rPr>
          <w:rFonts w:ascii="Traditional Arabic" w:eastAsia="Calibri" w:hAnsi="Traditional Arabic" w:hint="cs"/>
          <w:b w:val="0"/>
          <w:bCs w:val="0"/>
          <w:noProof w:val="0"/>
          <w:color w:val="0000FF"/>
          <w:sz w:val="28"/>
          <w:rtl/>
        </w:rPr>
        <w:t>صلوا كما رأيتموني أصلي</w:t>
      </w:r>
      <w:r w:rsidR="00002DB5" w:rsidRPr="006B5D63">
        <w:rPr>
          <w:rFonts w:ascii="Traditional Arabic" w:eastAsia="Calibri" w:hAnsi="Traditional Arabic" w:hint="cs"/>
          <w:b w:val="0"/>
          <w:bCs w:val="0"/>
          <w:noProof w:val="0"/>
          <w:color w:val="0000FF"/>
          <w:sz w:val="28"/>
          <w:rtl/>
        </w:rPr>
        <w:t>»</w:t>
      </w:r>
      <w:r w:rsidR="00346A96" w:rsidRPr="002A3989">
        <w:rPr>
          <w:rFonts w:ascii="Traditional Arabic" w:eastAsia="Calibri" w:hAnsi="Traditional Arabic" w:hint="cs"/>
          <w:b w:val="0"/>
          <w:bCs w:val="0"/>
          <w:noProof w:val="0"/>
          <w:sz w:val="28"/>
          <w:rtl/>
        </w:rPr>
        <w:t xml:space="preserve"> كيف نعرف أن النبي -عليه الصلاة والسلام- حج هكذا إلا بتعلم الأحكام من كتاب الله وسنة نبيه -عليه الصلاة والسلام- وأقوال أهل المستندة للوحيين</w:t>
      </w:r>
      <w:r w:rsidR="006B5D63">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w:t>
      </w:r>
      <w:r w:rsidR="006B5D63" w:rsidRPr="006B5D63">
        <w:rPr>
          <w:rFonts w:ascii="Traditional Arabic" w:eastAsia="Calibri" w:hAnsi="Traditional Arabic" w:hint="cs"/>
          <w:noProof w:val="0"/>
          <w:sz w:val="28"/>
          <w:rtl/>
        </w:rPr>
        <w:t>"</w:t>
      </w:r>
      <w:r w:rsidR="00346A96" w:rsidRPr="006B5D63">
        <w:rPr>
          <w:rFonts w:ascii="Traditional Arabic" w:eastAsia="Calibri" w:hAnsi="Traditional Arabic" w:hint="cs"/>
          <w:noProof w:val="0"/>
          <w:sz w:val="28"/>
          <w:rtl/>
        </w:rPr>
        <w:t>فمن أهم الأمور بيان أحكامه وإيضاح مناسكه وأقسامه وذكر مصححاته ومفسداته</w:t>
      </w:r>
      <w:r w:rsidR="006B5D63" w:rsidRPr="006B5D63">
        <w:rPr>
          <w:rFonts w:ascii="Traditional Arabic" w:eastAsia="Calibri" w:hAnsi="Traditional Arabic" w:hint="cs"/>
          <w:noProof w:val="0"/>
          <w:sz w:val="28"/>
          <w:rtl/>
        </w:rPr>
        <w:t>"</w:t>
      </w:r>
      <w:r w:rsidR="00346A96" w:rsidRPr="006B5D63">
        <w:rPr>
          <w:rFonts w:ascii="Traditional Arabic" w:eastAsia="Calibri" w:hAnsi="Traditional Arabic" w:hint="cs"/>
          <w:noProof w:val="0"/>
          <w:sz w:val="28"/>
          <w:rtl/>
        </w:rPr>
        <w:t xml:space="preserve"> </w:t>
      </w:r>
      <w:r w:rsidR="00346A96" w:rsidRPr="002A3989">
        <w:rPr>
          <w:rFonts w:ascii="Traditional Arabic" w:eastAsia="Calibri" w:hAnsi="Traditional Arabic" w:hint="cs"/>
          <w:b w:val="0"/>
          <w:bCs w:val="0"/>
          <w:noProof w:val="0"/>
          <w:sz w:val="28"/>
          <w:rtl/>
        </w:rPr>
        <w:t>لأن الذي لا يعرف الأحكام لا يعرف كيف يصلي كيف يزكي كيف يصوم كيف يحج؟ هذا قد يقع في شيء يبطل عبادته وهو لا يشعر</w:t>
      </w:r>
      <w:r w:rsidR="006B5D63">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قد يترك ركن</w:t>
      </w:r>
      <w:r w:rsidR="006B5D63">
        <w:rPr>
          <w:rFonts w:ascii="Traditional Arabic" w:eastAsia="Calibri" w:hAnsi="Traditional Arabic" w:hint="cs"/>
          <w:b w:val="0"/>
          <w:bCs w:val="0"/>
          <w:noProof w:val="0"/>
          <w:sz w:val="28"/>
          <w:rtl/>
        </w:rPr>
        <w:t>ا،</w:t>
      </w:r>
      <w:r w:rsidR="00346A96" w:rsidRPr="002A3989">
        <w:rPr>
          <w:rFonts w:ascii="Traditional Arabic" w:eastAsia="Calibri" w:hAnsi="Traditional Arabic" w:hint="cs"/>
          <w:b w:val="0"/>
          <w:bCs w:val="0"/>
          <w:noProof w:val="0"/>
          <w:sz w:val="28"/>
          <w:rtl/>
        </w:rPr>
        <w:t xml:space="preserve"> قد يترك شرط</w:t>
      </w:r>
      <w:r w:rsidR="006B5D63">
        <w:rPr>
          <w:rFonts w:ascii="Traditional Arabic" w:eastAsia="Calibri" w:hAnsi="Traditional Arabic" w:hint="cs"/>
          <w:b w:val="0"/>
          <w:bCs w:val="0"/>
          <w:noProof w:val="0"/>
          <w:sz w:val="28"/>
          <w:rtl/>
        </w:rPr>
        <w:t>ا،</w:t>
      </w:r>
      <w:r w:rsidR="00346A96" w:rsidRPr="002A3989">
        <w:rPr>
          <w:rFonts w:ascii="Traditional Arabic" w:eastAsia="Calibri" w:hAnsi="Traditional Arabic" w:hint="cs"/>
          <w:b w:val="0"/>
          <w:bCs w:val="0"/>
          <w:noProof w:val="0"/>
          <w:sz w:val="28"/>
          <w:rtl/>
        </w:rPr>
        <w:t xml:space="preserve"> قد يترك أمر</w:t>
      </w:r>
      <w:r w:rsidR="006B5D63">
        <w:rPr>
          <w:rFonts w:ascii="Traditional Arabic" w:eastAsia="Calibri" w:hAnsi="Traditional Arabic" w:hint="cs"/>
          <w:b w:val="0"/>
          <w:bCs w:val="0"/>
          <w:noProof w:val="0"/>
          <w:sz w:val="28"/>
          <w:rtl/>
        </w:rPr>
        <w:t>ا</w:t>
      </w:r>
      <w:r w:rsidR="00346A96" w:rsidRPr="002A3989">
        <w:rPr>
          <w:rFonts w:ascii="Traditional Arabic" w:eastAsia="Calibri" w:hAnsi="Traditional Arabic" w:hint="cs"/>
          <w:b w:val="0"/>
          <w:bCs w:val="0"/>
          <w:noProof w:val="0"/>
          <w:sz w:val="28"/>
          <w:rtl/>
        </w:rPr>
        <w:t xml:space="preserve"> مبطل</w:t>
      </w:r>
      <w:r w:rsidR="006B5D63">
        <w:rPr>
          <w:rFonts w:ascii="Traditional Arabic" w:eastAsia="Calibri" w:hAnsi="Traditional Arabic" w:hint="cs"/>
          <w:b w:val="0"/>
          <w:bCs w:val="0"/>
          <w:noProof w:val="0"/>
          <w:sz w:val="28"/>
          <w:rtl/>
        </w:rPr>
        <w:t>ا</w:t>
      </w:r>
      <w:r w:rsidR="00346A96" w:rsidRPr="002A3989">
        <w:rPr>
          <w:rFonts w:ascii="Traditional Arabic" w:eastAsia="Calibri" w:hAnsi="Traditional Arabic" w:hint="cs"/>
          <w:b w:val="0"/>
          <w:bCs w:val="0"/>
          <w:noProof w:val="0"/>
          <w:sz w:val="28"/>
          <w:rtl/>
        </w:rPr>
        <w:t xml:space="preserve"> لهذه العبادة وهو لا يشعر</w:t>
      </w:r>
      <w:r w:rsidR="006B5D63">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فيجب على المسلم أن يتعلم أحكام ما أوجب الله عليه ليؤديها على وجه صحيح </w:t>
      </w:r>
      <w:r w:rsidR="00507E55" w:rsidRPr="00507E55">
        <w:rPr>
          <w:rFonts w:ascii="Traditional Arabic" w:eastAsia="Calibri" w:hAnsi="Traditional Arabic" w:hint="cs"/>
          <w:noProof w:val="0"/>
          <w:sz w:val="28"/>
          <w:rtl/>
        </w:rPr>
        <w:t>"</w:t>
      </w:r>
      <w:r w:rsidR="00346A96" w:rsidRPr="00507E55">
        <w:rPr>
          <w:rFonts w:ascii="Traditional Arabic" w:eastAsia="Calibri" w:hAnsi="Traditional Arabic" w:hint="cs"/>
          <w:noProof w:val="0"/>
          <w:sz w:val="28"/>
          <w:rtl/>
        </w:rPr>
        <w:t>مصححاته ومفسداته وواجباته وآدابه ومسنوناته</w:t>
      </w:r>
      <w:r w:rsidR="00507E55" w:rsidRPr="00507E55">
        <w:rPr>
          <w:rFonts w:ascii="Traditional Arabic" w:eastAsia="Calibri" w:hAnsi="Traditional Arabic" w:hint="cs"/>
          <w:noProof w:val="0"/>
          <w:sz w:val="28"/>
          <w:rtl/>
        </w:rPr>
        <w:t>"</w:t>
      </w:r>
      <w:r w:rsidR="00346A96" w:rsidRPr="002A3989">
        <w:rPr>
          <w:rFonts w:ascii="Traditional Arabic" w:eastAsia="Calibri" w:hAnsi="Traditional Arabic" w:hint="cs"/>
          <w:b w:val="0"/>
          <w:bCs w:val="0"/>
          <w:noProof w:val="0"/>
          <w:sz w:val="28"/>
          <w:rtl/>
        </w:rPr>
        <w:t xml:space="preserve"> المصححات والمفسدات ليقع حجه صحيحًا مقبولا تترتب عليه الآثار من براءة الذمة من عهدة الطلب</w:t>
      </w:r>
      <w:r w:rsidR="00507E55">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وكذلك الواجبات</w:t>
      </w:r>
      <w:r w:rsidR="00507E55">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لئلا يأثم ويلزمه ما يلزم من ترك الواجب والآداب والمسنونات من أجل استكمال الحج واستحقاق الأثر المرتب عليه</w:t>
      </w:r>
      <w:r w:rsidR="00507E55">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الذي هو رجع من ذنوبه كيوم ولدته أمه</w:t>
      </w:r>
      <w:r w:rsidR="00507E55">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الحج المبرور ليكون مبرورا لا بد أن يكمَّل على ما سيأتي</w:t>
      </w:r>
      <w:r w:rsidR="00507E55">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w:t>
      </w:r>
      <w:r w:rsidR="00507E55" w:rsidRPr="00507E55">
        <w:rPr>
          <w:rFonts w:ascii="Traditional Arabic" w:eastAsia="Calibri" w:hAnsi="Traditional Arabic" w:hint="cs"/>
          <w:noProof w:val="0"/>
          <w:sz w:val="28"/>
          <w:rtl/>
        </w:rPr>
        <w:t>"</w:t>
      </w:r>
      <w:r w:rsidR="00346A96" w:rsidRPr="00507E55">
        <w:rPr>
          <w:rFonts w:ascii="Traditional Arabic" w:eastAsia="Calibri" w:hAnsi="Traditional Arabic" w:hint="cs"/>
          <w:noProof w:val="0"/>
          <w:sz w:val="28"/>
          <w:rtl/>
        </w:rPr>
        <w:t>وقد جمعت فيه كتابا كبيرا مشتملا على ما يحتاج إليه</w:t>
      </w:r>
      <w:r w:rsidR="00507E55" w:rsidRPr="00507E55">
        <w:rPr>
          <w:rFonts w:ascii="Traditional Arabic" w:eastAsia="Calibri" w:hAnsi="Traditional Arabic" w:hint="cs"/>
          <w:noProof w:val="0"/>
          <w:sz w:val="28"/>
          <w:rtl/>
        </w:rPr>
        <w:t>"</w:t>
      </w:r>
      <w:r w:rsidR="00346A96" w:rsidRPr="002A3989">
        <w:rPr>
          <w:rFonts w:ascii="Traditional Arabic" w:eastAsia="Calibri" w:hAnsi="Traditional Arabic" w:hint="cs"/>
          <w:b w:val="0"/>
          <w:bCs w:val="0"/>
          <w:noProof w:val="0"/>
          <w:sz w:val="28"/>
          <w:rtl/>
        </w:rPr>
        <w:t xml:space="preserve"> ويقصد بذلك الإيضاح مطبوع في مجلد</w:t>
      </w:r>
      <w:r w:rsidR="00507E55">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وما كتبه في شرح المهذب من أطول ما أُلِّف في المناسك إذ يستغرق كتاب المناسك المجلد السابع والثامن من القطع الكبير من أطول ما كتب </w:t>
      </w:r>
      <w:r w:rsidR="00346A96" w:rsidRPr="002A3989">
        <w:rPr>
          <w:rFonts w:ascii="Traditional Arabic" w:eastAsia="Calibri" w:hAnsi="Traditional Arabic" w:hint="cs"/>
          <w:b w:val="0"/>
          <w:bCs w:val="0"/>
          <w:noProof w:val="0"/>
          <w:sz w:val="28"/>
          <w:rtl/>
        </w:rPr>
        <w:lastRenderedPageBreak/>
        <w:t>في المناسك</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شرح النووي على المهذب للشيرازي في مجلدين</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وهذا كتاب مستقل في المناسك مطوَّل بالنسبة لما ألف في المناسك لكنه بالنسبة إلى ما كتبه في المجموع فيه نوع اختصار</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يقول </w:t>
      </w:r>
      <w:r w:rsidR="005B3BF9" w:rsidRPr="005B3BF9">
        <w:rPr>
          <w:rFonts w:ascii="Traditional Arabic" w:eastAsia="Calibri" w:hAnsi="Traditional Arabic" w:hint="cs"/>
          <w:noProof w:val="0"/>
          <w:sz w:val="28"/>
          <w:rtl/>
        </w:rPr>
        <w:t>"</w:t>
      </w:r>
      <w:r w:rsidR="00346A96" w:rsidRPr="005B3BF9">
        <w:rPr>
          <w:rFonts w:ascii="Traditional Arabic" w:eastAsia="Calibri" w:hAnsi="Traditional Arabic" w:hint="cs"/>
          <w:noProof w:val="0"/>
          <w:sz w:val="28"/>
          <w:rtl/>
        </w:rPr>
        <w:t>وقد جمعت فيه كتابا كبيرا مشتملا على ما يحتاج إليه ولو في نادر من الأحوال</w:t>
      </w:r>
      <w:r w:rsidR="005B3BF9" w:rsidRPr="005B3BF9">
        <w:rPr>
          <w:rFonts w:ascii="Traditional Arabic" w:eastAsia="Calibri" w:hAnsi="Traditional Arabic" w:hint="cs"/>
          <w:noProof w:val="0"/>
          <w:sz w:val="28"/>
          <w:rtl/>
        </w:rPr>
        <w:t>"</w:t>
      </w:r>
      <w:r w:rsidR="005B3BF9">
        <w:rPr>
          <w:rFonts w:ascii="Traditional Arabic" w:eastAsia="Calibri" w:hAnsi="Traditional Arabic" w:hint="cs"/>
          <w:b w:val="0"/>
          <w:bCs w:val="0"/>
          <w:noProof w:val="0"/>
          <w:sz w:val="28"/>
          <w:rtl/>
        </w:rPr>
        <w:t xml:space="preserve"> ذكر تن</w:t>
      </w:r>
      <w:r w:rsidR="00346A96" w:rsidRPr="002A3989">
        <w:rPr>
          <w:rFonts w:ascii="Traditional Arabic" w:eastAsia="Calibri" w:hAnsi="Traditional Arabic" w:hint="cs"/>
          <w:b w:val="0"/>
          <w:bCs w:val="0"/>
          <w:noProof w:val="0"/>
          <w:sz w:val="28"/>
          <w:rtl/>
        </w:rPr>
        <w:t>بيه</w:t>
      </w:r>
      <w:r w:rsidR="005B3BF9">
        <w:rPr>
          <w:rFonts w:ascii="Traditional Arabic" w:eastAsia="Calibri" w:hAnsi="Traditional Arabic" w:hint="cs"/>
          <w:b w:val="0"/>
          <w:bCs w:val="0"/>
          <w:noProof w:val="0"/>
          <w:sz w:val="28"/>
          <w:rtl/>
        </w:rPr>
        <w:t>ات</w:t>
      </w:r>
      <w:r w:rsidR="00346A96" w:rsidRPr="002A3989">
        <w:rPr>
          <w:rFonts w:ascii="Traditional Arabic" w:eastAsia="Calibri" w:hAnsi="Traditional Arabic" w:hint="cs"/>
          <w:b w:val="0"/>
          <w:bCs w:val="0"/>
          <w:noProof w:val="0"/>
          <w:sz w:val="28"/>
          <w:rtl/>
        </w:rPr>
        <w:t xml:space="preserve"> وذكر مسائل قد يفعلها بعض الحجاج نادرا</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ولا شك أن مسائل الحج كثيرة جدا لا </w:t>
      </w:r>
      <w:r w:rsidR="005B3BF9">
        <w:rPr>
          <w:rFonts w:ascii="Traditional Arabic" w:eastAsia="Calibri" w:hAnsi="Traditional Arabic" w:hint="cs"/>
          <w:b w:val="0"/>
          <w:bCs w:val="0"/>
          <w:noProof w:val="0"/>
          <w:sz w:val="28"/>
          <w:rtl/>
        </w:rPr>
        <w:t>يمكن</w:t>
      </w:r>
      <w:r w:rsidR="00346A96" w:rsidRPr="002A3989">
        <w:rPr>
          <w:rFonts w:ascii="Traditional Arabic" w:eastAsia="Calibri" w:hAnsi="Traditional Arabic" w:hint="cs"/>
          <w:b w:val="0"/>
          <w:bCs w:val="0"/>
          <w:noProof w:val="0"/>
          <w:sz w:val="28"/>
          <w:rtl/>
        </w:rPr>
        <w:t xml:space="preserve"> أن تنتهي</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ونسمع في كل موسم نوازل ومسائل جديدة</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وتسمع من هذا ما لا تسمعه من هذا</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وهذا فعل كذا</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وهذا فعل كذا</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يعني مسائل كثيرة جدا لا تدخل تحت الحصر </w:t>
      </w:r>
      <w:r w:rsidR="005B3BF9" w:rsidRPr="005B3BF9">
        <w:rPr>
          <w:rFonts w:ascii="Traditional Arabic" w:eastAsia="Calibri" w:hAnsi="Traditional Arabic" w:hint="cs"/>
          <w:noProof w:val="0"/>
          <w:sz w:val="28"/>
          <w:rtl/>
        </w:rPr>
        <w:t>"</w:t>
      </w:r>
      <w:r w:rsidR="00346A96" w:rsidRPr="005B3BF9">
        <w:rPr>
          <w:rFonts w:ascii="Traditional Arabic" w:eastAsia="Calibri" w:hAnsi="Traditional Arabic" w:hint="cs"/>
          <w:noProof w:val="0"/>
          <w:sz w:val="28"/>
          <w:rtl/>
        </w:rPr>
        <w:t>ولو في نادر من الأحوال ولكنه طويل بالنسبة إلى أكثر قاصدي الحج</w:t>
      </w:r>
      <w:r w:rsidR="005B3BF9" w:rsidRPr="005B3BF9">
        <w:rPr>
          <w:rFonts w:ascii="Traditional Arabic" w:eastAsia="Calibri" w:hAnsi="Traditional Arabic" w:hint="cs"/>
          <w:noProof w:val="0"/>
          <w:sz w:val="28"/>
          <w:rtl/>
        </w:rPr>
        <w:t>"</w:t>
      </w:r>
      <w:r w:rsidR="00346A96" w:rsidRPr="005B3BF9">
        <w:rPr>
          <w:rFonts w:ascii="Traditional Arabic" w:eastAsia="Calibri" w:hAnsi="Traditional Arabic" w:hint="cs"/>
          <w:noProof w:val="0"/>
          <w:sz w:val="28"/>
          <w:rtl/>
        </w:rPr>
        <w:t xml:space="preserve"> </w:t>
      </w:r>
      <w:r w:rsidR="00346A96" w:rsidRPr="002A3989">
        <w:rPr>
          <w:rFonts w:ascii="Traditional Arabic" w:eastAsia="Calibri" w:hAnsi="Traditional Arabic" w:hint="cs"/>
          <w:b w:val="0"/>
          <w:bCs w:val="0"/>
          <w:noProof w:val="0"/>
          <w:sz w:val="28"/>
          <w:rtl/>
        </w:rPr>
        <w:t>نعم كثير من الناس من طلاب العلم فمن دونهم قد يستطيل هذا الكتاب لكن الحريص على دينه وعلى براءة ذمته مما أوجب الله عليه يقرأ مثل هذا ويقرأ ما هو أطول منه</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والعلماء يقرؤون أكثر من منسك ويقرأ عليهم مناسك ويعتنون بهذا الباب عناية فائقة</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وكل موسم له كتبه ومؤلفاته فإذا أقبل رمضان اعتنوا بكتاب الصيام مما ألف فيه استقلالا وآيات الصيام وقرؤوا في التفسير ما يتعلق بآيات الصيام وقرؤوا في الحديث الصيام وما يتعلق به من الشروح وهكذا</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وإذا جاء موسم الحج كذلك هذه طريقة أهل العلم </w:t>
      </w:r>
      <w:r w:rsidR="005B3BF9" w:rsidRPr="005B3BF9">
        <w:rPr>
          <w:rFonts w:ascii="Traditional Arabic" w:eastAsia="Calibri" w:hAnsi="Traditional Arabic" w:hint="cs"/>
          <w:noProof w:val="0"/>
          <w:sz w:val="28"/>
          <w:rtl/>
        </w:rPr>
        <w:t>"</w:t>
      </w:r>
      <w:r w:rsidR="00346A96" w:rsidRPr="005B3BF9">
        <w:rPr>
          <w:rFonts w:ascii="Traditional Arabic" w:eastAsia="Calibri" w:hAnsi="Traditional Arabic" w:hint="cs"/>
          <w:noProof w:val="0"/>
          <w:sz w:val="28"/>
          <w:rtl/>
        </w:rPr>
        <w:t>ولكنه طويل بالنسبة إلى أكثر قاصدي الحج</w:t>
      </w:r>
      <w:r w:rsidR="005B3BF9" w:rsidRPr="005B3BF9">
        <w:rPr>
          <w:rFonts w:ascii="Traditional Arabic" w:eastAsia="Calibri" w:hAnsi="Traditional Arabic" w:hint="cs"/>
          <w:noProof w:val="0"/>
          <w:sz w:val="28"/>
          <w:rtl/>
        </w:rPr>
        <w:t>"</w:t>
      </w:r>
      <w:r w:rsidR="00346A96" w:rsidRPr="005B3BF9">
        <w:rPr>
          <w:rFonts w:ascii="Traditional Arabic" w:eastAsia="Calibri" w:hAnsi="Traditional Arabic" w:hint="cs"/>
          <w:noProof w:val="0"/>
          <w:sz w:val="28"/>
          <w:rtl/>
        </w:rPr>
        <w:t xml:space="preserve"> </w:t>
      </w:r>
      <w:r w:rsidR="00346A96" w:rsidRPr="002A3989">
        <w:rPr>
          <w:rFonts w:ascii="Traditional Arabic" w:eastAsia="Calibri" w:hAnsi="Traditional Arabic" w:hint="cs"/>
          <w:b w:val="0"/>
          <w:bCs w:val="0"/>
          <w:noProof w:val="0"/>
          <w:sz w:val="28"/>
          <w:rtl/>
        </w:rPr>
        <w:t>أكثر قاصدي الحج عوام فهذا طويل عليهم لا شك</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وأما الخواص من طلاب العلم والعلماء فإنهم يقرؤونه ويقرؤون ما هو أطول منه</w:t>
      </w:r>
      <w:r w:rsidR="005B3BF9">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وقد يقرؤون أكثر من منسك </w:t>
      </w:r>
      <w:r w:rsidR="005B3BF9" w:rsidRPr="005B3BF9">
        <w:rPr>
          <w:rFonts w:ascii="Traditional Arabic" w:eastAsia="Calibri" w:hAnsi="Traditional Arabic" w:hint="cs"/>
          <w:noProof w:val="0"/>
          <w:sz w:val="28"/>
          <w:rtl/>
        </w:rPr>
        <w:t>"</w:t>
      </w:r>
      <w:r w:rsidR="00346A96" w:rsidRPr="005B3BF9">
        <w:rPr>
          <w:rFonts w:ascii="Traditional Arabic" w:eastAsia="Calibri" w:hAnsi="Traditional Arabic" w:hint="cs"/>
          <w:noProof w:val="0"/>
          <w:sz w:val="28"/>
          <w:rtl/>
        </w:rPr>
        <w:t>فقصدت بهذا المختصر</w:t>
      </w:r>
      <w:r w:rsidR="005B3BF9" w:rsidRPr="005B3BF9">
        <w:rPr>
          <w:rFonts w:ascii="Traditional Arabic" w:eastAsia="Calibri" w:hAnsi="Traditional Arabic" w:hint="cs"/>
          <w:noProof w:val="0"/>
          <w:sz w:val="28"/>
          <w:rtl/>
        </w:rPr>
        <w:t>"</w:t>
      </w:r>
      <w:r w:rsidR="00346A96" w:rsidRPr="005B3BF9">
        <w:rPr>
          <w:rFonts w:ascii="Traditional Arabic" w:eastAsia="Calibri" w:hAnsi="Traditional Arabic" w:hint="cs"/>
          <w:noProof w:val="0"/>
          <w:sz w:val="28"/>
          <w:rtl/>
        </w:rPr>
        <w:t xml:space="preserve"> </w:t>
      </w:r>
      <w:r w:rsidR="00346A96" w:rsidRPr="002A3989">
        <w:rPr>
          <w:rFonts w:ascii="Traditional Arabic" w:eastAsia="Calibri" w:hAnsi="Traditional Arabic" w:hint="cs"/>
          <w:b w:val="0"/>
          <w:bCs w:val="0"/>
          <w:noProof w:val="0"/>
          <w:sz w:val="28"/>
          <w:rtl/>
        </w:rPr>
        <w:t xml:space="preserve">الذي هو الإيجاز الذي هو مختصر من الإيضاح </w:t>
      </w:r>
      <w:r w:rsidR="009B07CA" w:rsidRPr="009B07CA">
        <w:rPr>
          <w:rFonts w:ascii="Traditional Arabic" w:eastAsia="Calibri" w:hAnsi="Traditional Arabic" w:hint="cs"/>
          <w:noProof w:val="0"/>
          <w:sz w:val="28"/>
          <w:rtl/>
        </w:rPr>
        <w:t>"</w:t>
      </w:r>
      <w:r w:rsidR="00346A96" w:rsidRPr="009B07CA">
        <w:rPr>
          <w:rFonts w:ascii="Traditional Arabic" w:eastAsia="Calibri" w:hAnsi="Traditional Arabic" w:hint="cs"/>
          <w:noProof w:val="0"/>
          <w:sz w:val="28"/>
          <w:rtl/>
        </w:rPr>
        <w:t>تلخيص مقاصد ذلك الكبير بحيث يفهمه العوام</w:t>
      </w:r>
      <w:r w:rsidR="009B07CA" w:rsidRPr="009B07CA">
        <w:rPr>
          <w:rFonts w:ascii="Traditional Arabic" w:eastAsia="Calibri" w:hAnsi="Traditional Arabic" w:hint="cs"/>
          <w:noProof w:val="0"/>
          <w:sz w:val="28"/>
          <w:rtl/>
        </w:rPr>
        <w:t>"</w:t>
      </w:r>
      <w:r w:rsidR="00346A96" w:rsidRPr="002A3989">
        <w:rPr>
          <w:rFonts w:ascii="Traditional Arabic" w:eastAsia="Calibri" w:hAnsi="Traditional Arabic" w:hint="cs"/>
          <w:b w:val="0"/>
          <w:bCs w:val="0"/>
          <w:noProof w:val="0"/>
          <w:sz w:val="28"/>
          <w:rtl/>
        </w:rPr>
        <w:t xml:space="preserve"> المختصر في خمسين صفحة صغيرة يعني يمكن يقرأ عند بعض الجادِّين في جلسة ويفرغ منه</w:t>
      </w:r>
      <w:r w:rsidR="009B07CA">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لأنه يجمع مقاصد الكتاب المطوَّل الذي فيه المسائل المتفرقة </w:t>
      </w:r>
      <w:r w:rsidR="009B07CA" w:rsidRPr="009B07CA">
        <w:rPr>
          <w:rFonts w:ascii="Traditional Arabic" w:eastAsia="Calibri" w:hAnsi="Traditional Arabic" w:hint="cs"/>
          <w:noProof w:val="0"/>
          <w:sz w:val="28"/>
          <w:rtl/>
        </w:rPr>
        <w:t>"</w:t>
      </w:r>
      <w:r w:rsidR="00346A96" w:rsidRPr="009B07CA">
        <w:rPr>
          <w:rFonts w:ascii="Traditional Arabic" w:eastAsia="Calibri" w:hAnsi="Traditional Arabic" w:hint="cs"/>
          <w:noProof w:val="0"/>
          <w:sz w:val="28"/>
          <w:rtl/>
        </w:rPr>
        <w:t>بحيث يفهمه العوام</w:t>
      </w:r>
      <w:r w:rsidR="009B07CA" w:rsidRPr="009B07CA">
        <w:rPr>
          <w:rFonts w:ascii="Traditional Arabic" w:eastAsia="Calibri" w:hAnsi="Traditional Arabic" w:hint="cs"/>
          <w:noProof w:val="0"/>
          <w:sz w:val="28"/>
          <w:rtl/>
        </w:rPr>
        <w:t>"</w:t>
      </w:r>
      <w:r w:rsidR="00346A96" w:rsidRPr="002A3989">
        <w:rPr>
          <w:rFonts w:ascii="Traditional Arabic" w:eastAsia="Calibri" w:hAnsi="Traditional Arabic" w:hint="cs"/>
          <w:b w:val="0"/>
          <w:bCs w:val="0"/>
          <w:noProof w:val="0"/>
          <w:sz w:val="28"/>
          <w:rtl/>
        </w:rPr>
        <w:t xml:space="preserve"> لأن أسلوبه مبسط وسهل وسلس</w:t>
      </w:r>
      <w:r w:rsidR="009B07CA">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w:t>
      </w:r>
      <w:r w:rsidR="009B07CA" w:rsidRPr="009B07CA">
        <w:rPr>
          <w:rFonts w:ascii="Traditional Arabic" w:eastAsia="Calibri" w:hAnsi="Traditional Arabic" w:hint="cs"/>
          <w:noProof w:val="0"/>
          <w:sz w:val="28"/>
          <w:rtl/>
        </w:rPr>
        <w:t>"</w:t>
      </w:r>
      <w:r w:rsidR="00346A96" w:rsidRPr="009B07CA">
        <w:rPr>
          <w:rFonts w:ascii="Traditional Arabic" w:eastAsia="Calibri" w:hAnsi="Traditional Arabic" w:hint="cs"/>
          <w:noProof w:val="0"/>
          <w:sz w:val="28"/>
          <w:rtl/>
        </w:rPr>
        <w:t>ولا يرد العلماء الكرام</w:t>
      </w:r>
      <w:r w:rsidR="009B07CA" w:rsidRPr="009B07CA">
        <w:rPr>
          <w:rFonts w:ascii="Traditional Arabic" w:eastAsia="Calibri" w:hAnsi="Traditional Arabic" w:hint="cs"/>
          <w:noProof w:val="0"/>
          <w:sz w:val="28"/>
          <w:rtl/>
        </w:rPr>
        <w:t>"</w:t>
      </w:r>
      <w:r w:rsidR="00346A96" w:rsidRPr="002A3989">
        <w:rPr>
          <w:rFonts w:ascii="Traditional Arabic" w:eastAsia="Calibri" w:hAnsi="Traditional Arabic" w:hint="cs"/>
          <w:b w:val="0"/>
          <w:bCs w:val="0"/>
          <w:noProof w:val="0"/>
          <w:sz w:val="28"/>
          <w:rtl/>
        </w:rPr>
        <w:t xml:space="preserve"> يعني من اقتنائه وقراءته وإقرائه للطلاب وشرحه لهم لأنه قصير</w:t>
      </w:r>
      <w:r w:rsidR="009B07CA">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وما الذي ردنا عن الإيضاح طوله مع ضيق الوقت</w:t>
      </w:r>
      <w:r w:rsidR="009B07CA">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لكن هذا ما يرد العلماء لأنه ينتهى منه في مدة يسيرة </w:t>
      </w:r>
      <w:r w:rsidR="009B07CA" w:rsidRPr="009B07CA">
        <w:rPr>
          <w:rFonts w:ascii="Traditional Arabic" w:eastAsia="Calibri" w:hAnsi="Traditional Arabic" w:hint="cs"/>
          <w:noProof w:val="0"/>
          <w:sz w:val="28"/>
          <w:rtl/>
        </w:rPr>
        <w:t>"</w:t>
      </w:r>
      <w:r w:rsidR="00346A96" w:rsidRPr="009B07CA">
        <w:rPr>
          <w:rFonts w:ascii="Traditional Arabic" w:eastAsia="Calibri" w:hAnsi="Traditional Arabic" w:hint="cs"/>
          <w:noProof w:val="0"/>
          <w:sz w:val="28"/>
          <w:rtl/>
        </w:rPr>
        <w:t>وعلى الله الكريم اعتمادي</w:t>
      </w:r>
      <w:r w:rsidR="009B07CA" w:rsidRPr="009B07CA">
        <w:rPr>
          <w:rFonts w:ascii="Traditional Arabic" w:eastAsia="Calibri" w:hAnsi="Traditional Arabic" w:hint="cs"/>
          <w:noProof w:val="0"/>
          <w:sz w:val="28"/>
          <w:rtl/>
        </w:rPr>
        <w:t>"</w:t>
      </w:r>
      <w:r w:rsidR="00346A96" w:rsidRPr="002A3989">
        <w:rPr>
          <w:rFonts w:ascii="Traditional Arabic" w:eastAsia="Calibri" w:hAnsi="Traditional Arabic" w:hint="cs"/>
          <w:b w:val="0"/>
          <w:bCs w:val="0"/>
          <w:noProof w:val="0"/>
          <w:sz w:val="28"/>
          <w:rtl/>
        </w:rPr>
        <w:t xml:space="preserve"> وتقديم المعمول على العامل يدل على الحصر </w:t>
      </w:r>
      <w:r w:rsidR="009B07CA" w:rsidRPr="009B07CA">
        <w:rPr>
          <w:rFonts w:ascii="Traditional Arabic" w:eastAsia="Calibri" w:hAnsi="Traditional Arabic" w:hint="cs"/>
          <w:noProof w:val="0"/>
          <w:sz w:val="28"/>
          <w:rtl/>
        </w:rPr>
        <w:t>"</w:t>
      </w:r>
      <w:r w:rsidR="00346A96" w:rsidRPr="009B07CA">
        <w:rPr>
          <w:rFonts w:ascii="Traditional Arabic" w:eastAsia="Calibri" w:hAnsi="Traditional Arabic" w:hint="cs"/>
          <w:noProof w:val="0"/>
          <w:sz w:val="28"/>
          <w:rtl/>
        </w:rPr>
        <w:t>وإليه تفويضي واستنادي</w:t>
      </w:r>
      <w:r w:rsidR="009B07CA" w:rsidRPr="009B07CA">
        <w:rPr>
          <w:rFonts w:ascii="Traditional Arabic" w:eastAsia="Calibri" w:hAnsi="Traditional Arabic" w:hint="cs"/>
          <w:noProof w:val="0"/>
          <w:sz w:val="28"/>
          <w:rtl/>
        </w:rPr>
        <w:t>"</w:t>
      </w:r>
      <w:r w:rsidR="00346A96" w:rsidRPr="002A3989">
        <w:rPr>
          <w:rFonts w:ascii="Traditional Arabic" w:eastAsia="Calibri" w:hAnsi="Traditional Arabic" w:hint="cs"/>
          <w:b w:val="0"/>
          <w:bCs w:val="0"/>
          <w:noProof w:val="0"/>
          <w:sz w:val="28"/>
          <w:rtl/>
        </w:rPr>
        <w:t xml:space="preserve"> مثل ما في </w:t>
      </w:r>
      <w:r w:rsidR="00346A96" w:rsidRPr="009B07CA">
        <w:rPr>
          <w:rFonts w:ascii="Traditional Arabic" w:eastAsia="Calibri" w:hAnsi="Traditional Arabic" w:cs="ATraditional Arabic" w:hint="cs"/>
          <w:b w:val="0"/>
          <w:bCs w:val="0"/>
          <w:noProof w:val="0"/>
          <w:color w:val="FF0000"/>
          <w:sz w:val="28"/>
          <w:rtl/>
        </w:rPr>
        <w:t>{</w:t>
      </w:r>
      <w:r w:rsidR="00002DB5" w:rsidRPr="009B07CA">
        <w:rPr>
          <w:rStyle w:val="-"/>
          <w:rFonts w:hint="cs"/>
          <w:color w:val="FF0000"/>
          <w:sz w:val="28"/>
          <w:szCs w:val="28"/>
          <w:rtl/>
        </w:rPr>
        <w:t>إِيَّاكَ</w:t>
      </w:r>
      <w:r w:rsidR="00002DB5" w:rsidRPr="009B07CA">
        <w:rPr>
          <w:rStyle w:val="-"/>
          <w:color w:val="FF0000"/>
          <w:sz w:val="28"/>
          <w:szCs w:val="28"/>
          <w:rtl/>
        </w:rPr>
        <w:t xml:space="preserve"> نَعْبُدُ وَإِيَّاكَ نَسْتَعِينُ</w:t>
      </w:r>
      <w:r w:rsidR="00346A96" w:rsidRPr="009B07CA">
        <w:rPr>
          <w:rFonts w:ascii="Traditional Arabic" w:eastAsia="Calibri" w:hAnsi="Traditional Arabic" w:cs="ATraditional Arabic" w:hint="cs"/>
          <w:b w:val="0"/>
          <w:bCs w:val="0"/>
          <w:noProof w:val="0"/>
          <w:color w:val="FF0000"/>
          <w:sz w:val="28"/>
          <w:rtl/>
        </w:rPr>
        <w:t>}</w:t>
      </w:r>
      <w:r w:rsidR="00002DB5" w:rsidRPr="009B07CA">
        <w:rPr>
          <w:rFonts w:ascii="Traditional Arabic" w:eastAsia="Calibri" w:hAnsi="Traditional Arabic"/>
          <w:b w:val="0"/>
          <w:bCs w:val="0"/>
          <w:noProof w:val="0"/>
          <w:color w:val="FF0000"/>
          <w:sz w:val="28"/>
          <w:rtl/>
        </w:rPr>
        <w:t xml:space="preserve"> [</w:t>
      </w:r>
      <w:r w:rsidR="00002DB5" w:rsidRPr="002A3989">
        <w:rPr>
          <w:rFonts w:ascii="Traditional Arabic" w:eastAsia="Calibri" w:hAnsi="Traditional Arabic"/>
          <w:b w:val="0"/>
          <w:bCs w:val="0"/>
          <w:noProof w:val="0"/>
          <w:sz w:val="28"/>
          <w:rtl/>
        </w:rPr>
        <w:t>سورة الفاتحة:5]</w:t>
      </w:r>
      <w:r w:rsidR="00346A96" w:rsidRPr="002A3989">
        <w:rPr>
          <w:rFonts w:ascii="Traditional Arabic" w:eastAsia="Calibri" w:hAnsi="Traditional Arabic" w:hint="cs"/>
          <w:b w:val="0"/>
          <w:bCs w:val="0"/>
          <w:noProof w:val="0"/>
          <w:sz w:val="28"/>
          <w:rtl/>
        </w:rPr>
        <w:t xml:space="preserve"> </w:t>
      </w:r>
      <w:r w:rsidR="009B07CA" w:rsidRPr="009B07CA">
        <w:rPr>
          <w:rFonts w:ascii="Traditional Arabic" w:eastAsia="Calibri" w:hAnsi="Traditional Arabic" w:hint="cs"/>
          <w:noProof w:val="0"/>
          <w:sz w:val="28"/>
          <w:rtl/>
        </w:rPr>
        <w:t>"</w:t>
      </w:r>
      <w:r w:rsidR="00346A96" w:rsidRPr="009B07CA">
        <w:rPr>
          <w:rFonts w:ascii="Traditional Arabic" w:eastAsia="Calibri" w:hAnsi="Traditional Arabic" w:hint="cs"/>
          <w:noProof w:val="0"/>
          <w:sz w:val="28"/>
          <w:rtl/>
        </w:rPr>
        <w:t>وهو حسبي ونعم الوكيل</w:t>
      </w:r>
      <w:r w:rsidR="009B07CA" w:rsidRPr="009B07CA">
        <w:rPr>
          <w:rFonts w:ascii="Traditional Arabic" w:eastAsia="Calibri" w:hAnsi="Traditional Arabic" w:hint="cs"/>
          <w:noProof w:val="0"/>
          <w:sz w:val="28"/>
          <w:rtl/>
        </w:rPr>
        <w:t>"</w:t>
      </w:r>
      <w:r w:rsidR="00346A96" w:rsidRPr="002A3989">
        <w:rPr>
          <w:rFonts w:ascii="Traditional Arabic" w:eastAsia="Calibri" w:hAnsi="Traditional Arabic" w:hint="cs"/>
          <w:b w:val="0"/>
          <w:bCs w:val="0"/>
          <w:noProof w:val="0"/>
          <w:sz w:val="28"/>
          <w:rtl/>
        </w:rPr>
        <w:t xml:space="preserve"> حسبنا الله ونعم الوكيل قالها إبراهيم حينما ألقي في النار</w:t>
      </w:r>
      <w:r w:rsidR="009B07CA">
        <w:rPr>
          <w:rFonts w:ascii="Traditional Arabic" w:eastAsia="Calibri" w:hAnsi="Traditional Arabic" w:hint="cs"/>
          <w:b w:val="0"/>
          <w:bCs w:val="0"/>
          <w:noProof w:val="0"/>
          <w:sz w:val="28"/>
          <w:rtl/>
        </w:rPr>
        <w:t>،</w:t>
      </w:r>
      <w:r w:rsidR="00346A96" w:rsidRPr="002A3989">
        <w:rPr>
          <w:rFonts w:ascii="Traditional Arabic" w:eastAsia="Calibri" w:hAnsi="Traditional Arabic" w:hint="cs"/>
          <w:b w:val="0"/>
          <w:bCs w:val="0"/>
          <w:noProof w:val="0"/>
          <w:sz w:val="28"/>
          <w:rtl/>
        </w:rPr>
        <w:t xml:space="preserve"> وقالها محمد -عليه الصلاة والسلام- حينما قيل له </w:t>
      </w:r>
      <w:r w:rsidR="00345FBE" w:rsidRPr="002A3989">
        <w:rPr>
          <w:rFonts w:ascii="Traditional Arabic" w:eastAsia="Calibri" w:hAnsi="Traditional Arabic" w:hint="cs"/>
          <w:b w:val="0"/>
          <w:bCs w:val="0"/>
          <w:noProof w:val="0"/>
          <w:sz w:val="28"/>
          <w:rtl/>
        </w:rPr>
        <w:t>إن الناس قد جمعوا لكم فاخشوهم</w:t>
      </w:r>
      <w:r w:rsidR="009B07CA">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يعني يكفيني كل ما أهمني وكل ما أغمني وكل ما أخشى وكل ما أخاف</w:t>
      </w:r>
      <w:r w:rsidR="009B07CA">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عن أبي هريرة رضي الله عنه قال قال رسول الله -صلى الله عليه وسلم- </w:t>
      </w:r>
      <w:r w:rsidR="00002DB5" w:rsidRPr="009B07CA">
        <w:rPr>
          <w:rFonts w:ascii="Traditional Arabic" w:eastAsia="Calibri" w:hAnsi="Traditional Arabic" w:hint="cs"/>
          <w:b w:val="0"/>
          <w:bCs w:val="0"/>
          <w:noProof w:val="0"/>
          <w:color w:val="0000FF"/>
          <w:sz w:val="28"/>
          <w:rtl/>
        </w:rPr>
        <w:t>«</w:t>
      </w:r>
      <w:r w:rsidR="00345FBE" w:rsidRPr="009B07CA">
        <w:rPr>
          <w:rFonts w:ascii="Traditional Arabic" w:eastAsia="Calibri" w:hAnsi="Traditional Arabic" w:hint="cs"/>
          <w:b w:val="0"/>
          <w:bCs w:val="0"/>
          <w:noProof w:val="0"/>
          <w:color w:val="0000FF"/>
          <w:sz w:val="28"/>
          <w:rtl/>
        </w:rPr>
        <w:t>من حج هذا البيت</w:t>
      </w:r>
      <w:r w:rsidR="00002DB5" w:rsidRPr="009B07CA">
        <w:rPr>
          <w:rFonts w:ascii="Traditional Arabic" w:eastAsia="Calibri" w:hAnsi="Traditional Arabic" w:hint="cs"/>
          <w:b w:val="0"/>
          <w:bCs w:val="0"/>
          <w:noProof w:val="0"/>
          <w:color w:val="0000FF"/>
          <w:sz w:val="28"/>
          <w:rtl/>
        </w:rPr>
        <w:t>»</w:t>
      </w:r>
      <w:r w:rsidR="00345FBE" w:rsidRPr="002A3989">
        <w:rPr>
          <w:rFonts w:ascii="Traditional Arabic" w:eastAsia="Calibri" w:hAnsi="Traditional Arabic" w:hint="cs"/>
          <w:b w:val="0"/>
          <w:bCs w:val="0"/>
          <w:noProof w:val="0"/>
          <w:sz w:val="28"/>
          <w:rtl/>
        </w:rPr>
        <w:t xml:space="preserve"> يقول قال رسول الله صلى الله عليه وآله وسلم</w:t>
      </w:r>
      <w:r w:rsidR="009B07CA">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ولا شك أن الامتثال يتم بقولنا صلى الله عليه وسلم امتثال الآية</w:t>
      </w:r>
      <w:r w:rsidR="009B07CA">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وإذا ذكرنا الآل فلنذكر الأصحاب لأن الآل لهم حق على الأمة</w:t>
      </w:r>
      <w:r w:rsidR="009B07CA">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لأنهم آله ووصيته -عليه الصلاة والسلام- لأنهم أوصى بهم</w:t>
      </w:r>
      <w:r w:rsidR="009B07CA">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وصحابته لهم فضل علينا وفضل على الأمة في سائر الأمصار والأعصار</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لأن الدين ما وصلنا إلى عن طريقهم </w:t>
      </w:r>
      <w:r w:rsidR="009B07CA" w:rsidRPr="002415DF">
        <w:rPr>
          <w:rFonts w:ascii="Traditional Arabic" w:eastAsia="Calibri" w:hAnsi="Traditional Arabic" w:hint="cs"/>
          <w:b w:val="0"/>
          <w:bCs w:val="0"/>
          <w:noProof w:val="0"/>
          <w:color w:val="0000FF"/>
          <w:sz w:val="28"/>
          <w:rtl/>
        </w:rPr>
        <w:t>"</w:t>
      </w:r>
      <w:r w:rsidR="00345FBE" w:rsidRPr="002415DF">
        <w:rPr>
          <w:rFonts w:ascii="Traditional Arabic" w:eastAsia="Calibri" w:hAnsi="Traditional Arabic" w:hint="cs"/>
          <w:b w:val="0"/>
          <w:bCs w:val="0"/>
          <w:noProof w:val="0"/>
          <w:color w:val="0000FF"/>
          <w:sz w:val="28"/>
          <w:rtl/>
        </w:rPr>
        <w:t>من حج هذا البيت</w:t>
      </w:r>
      <w:r w:rsidR="002415DF" w:rsidRPr="002415DF">
        <w:rPr>
          <w:rFonts w:ascii="Traditional Arabic" w:eastAsia="Calibri" w:hAnsi="Traditional Arabic" w:hint="cs"/>
          <w:b w:val="0"/>
          <w:bCs w:val="0"/>
          <w:noProof w:val="0"/>
          <w:color w:val="0000FF"/>
          <w:sz w:val="28"/>
          <w:rtl/>
        </w:rPr>
        <w:t>"</w:t>
      </w:r>
      <w:r w:rsidR="00345FBE" w:rsidRPr="002A3989">
        <w:rPr>
          <w:rFonts w:ascii="Traditional Arabic" w:eastAsia="Calibri" w:hAnsi="Traditional Arabic" w:hint="cs"/>
          <w:b w:val="0"/>
          <w:bCs w:val="0"/>
          <w:noProof w:val="0"/>
          <w:sz w:val="28"/>
          <w:rtl/>
        </w:rPr>
        <w:t xml:space="preserve"> المقصود به الكعبة </w:t>
      </w:r>
      <w:r w:rsidR="002415DF" w:rsidRPr="002415DF">
        <w:rPr>
          <w:rFonts w:ascii="Traditional Arabic" w:eastAsia="Calibri" w:hAnsi="Traditional Arabic" w:hint="cs"/>
          <w:b w:val="0"/>
          <w:bCs w:val="0"/>
          <w:noProof w:val="0"/>
          <w:color w:val="0000FF"/>
          <w:sz w:val="28"/>
          <w:rtl/>
        </w:rPr>
        <w:t>"</w:t>
      </w:r>
      <w:r w:rsidR="00345FBE" w:rsidRPr="002415DF">
        <w:rPr>
          <w:rFonts w:ascii="Traditional Arabic" w:eastAsia="Calibri" w:hAnsi="Traditional Arabic" w:hint="cs"/>
          <w:b w:val="0"/>
          <w:bCs w:val="0"/>
          <w:noProof w:val="0"/>
          <w:color w:val="0000FF"/>
          <w:sz w:val="28"/>
          <w:rtl/>
        </w:rPr>
        <w:t>فلم يرفث ولم يفسق</w:t>
      </w:r>
      <w:r w:rsidR="002415DF" w:rsidRPr="002415DF">
        <w:rPr>
          <w:rFonts w:ascii="Traditional Arabic" w:eastAsia="Calibri" w:hAnsi="Traditional Arabic" w:hint="cs"/>
          <w:b w:val="0"/>
          <w:bCs w:val="0"/>
          <w:noProof w:val="0"/>
          <w:color w:val="0000FF"/>
          <w:sz w:val="28"/>
          <w:rtl/>
        </w:rPr>
        <w:t>"</w:t>
      </w:r>
      <w:r w:rsidR="00345FBE" w:rsidRPr="002A3989">
        <w:rPr>
          <w:rFonts w:ascii="Traditional Arabic" w:eastAsia="Calibri" w:hAnsi="Traditional Arabic" w:hint="cs"/>
          <w:b w:val="0"/>
          <w:bCs w:val="0"/>
          <w:noProof w:val="0"/>
          <w:sz w:val="28"/>
          <w:rtl/>
        </w:rPr>
        <w:t xml:space="preserve"> الرفث هو الجماع ودواعيه وما يتعلق به ويحض عليه </w:t>
      </w:r>
      <w:r w:rsidR="002415DF">
        <w:rPr>
          <w:rFonts w:ascii="Traditional Arabic" w:eastAsia="Calibri" w:hAnsi="Traditional Arabic" w:hint="cs"/>
          <w:b w:val="0"/>
          <w:bCs w:val="0"/>
          <w:noProof w:val="0"/>
          <w:sz w:val="28"/>
          <w:rtl/>
        </w:rPr>
        <w:lastRenderedPageBreak/>
        <w:t>"</w:t>
      </w:r>
      <w:r w:rsidR="00345FBE" w:rsidRPr="002A3989">
        <w:rPr>
          <w:rFonts w:ascii="Traditional Arabic" w:eastAsia="Calibri" w:hAnsi="Traditional Arabic" w:hint="cs"/>
          <w:b w:val="0"/>
          <w:bCs w:val="0"/>
          <w:noProof w:val="0"/>
          <w:sz w:val="28"/>
          <w:rtl/>
        </w:rPr>
        <w:t>ولم يفسق</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يعني لم يرتكب محرمًا يخرج به من دائرة التقى إلى دائرة الفسق </w:t>
      </w:r>
      <w:r w:rsidR="002415DF" w:rsidRPr="002415DF">
        <w:rPr>
          <w:rFonts w:ascii="Traditional Arabic" w:eastAsia="Calibri" w:hAnsi="Traditional Arabic" w:hint="cs"/>
          <w:noProof w:val="0"/>
          <w:sz w:val="28"/>
          <w:rtl/>
        </w:rPr>
        <w:t>"</w:t>
      </w:r>
      <w:r w:rsidR="00345FBE" w:rsidRPr="002415DF">
        <w:rPr>
          <w:rFonts w:ascii="Traditional Arabic" w:eastAsia="Calibri" w:hAnsi="Traditional Arabic" w:hint="cs"/>
          <w:noProof w:val="0"/>
          <w:sz w:val="28"/>
          <w:rtl/>
        </w:rPr>
        <w:t>خرج من ذنوبه كيوم ولدته أمه</w:t>
      </w:r>
      <w:r w:rsidR="002415DF" w:rsidRPr="002415DF">
        <w:rPr>
          <w:rFonts w:ascii="Traditional Arabic" w:eastAsia="Calibri" w:hAnsi="Traditional Arabic" w:hint="cs"/>
          <w:noProof w:val="0"/>
          <w:sz w:val="28"/>
          <w:rtl/>
        </w:rPr>
        <w:t>"</w:t>
      </w:r>
      <w:r w:rsidR="00345FBE" w:rsidRPr="002A3989">
        <w:rPr>
          <w:rFonts w:ascii="Traditional Arabic" w:eastAsia="Calibri" w:hAnsi="Traditional Arabic" w:hint="cs"/>
          <w:b w:val="0"/>
          <w:bCs w:val="0"/>
          <w:noProof w:val="0"/>
          <w:sz w:val="28"/>
          <w:rtl/>
        </w:rPr>
        <w:t xml:space="preserve"> يعني رجع بدون ذنب</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وكيومَ الكاف معروف أنها حرف جر</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ويوم مبني على الفتح لأنه ظرف أضيف إلى جملة صدرها مبني</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أضيف إلى جملة صدرها مبني</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w:t>
      </w:r>
      <w:r w:rsidR="002415DF">
        <w:rPr>
          <w:rFonts w:ascii="Traditional Arabic" w:eastAsia="Calibri" w:hAnsi="Traditional Arabic" w:hint="cs"/>
          <w:b w:val="0"/>
          <w:bCs w:val="0"/>
          <w:noProof w:val="0"/>
          <w:sz w:val="28"/>
          <w:rtl/>
        </w:rPr>
        <w:t xml:space="preserve">ولدته </w:t>
      </w:r>
      <w:r w:rsidR="00345FBE" w:rsidRPr="002A3989">
        <w:rPr>
          <w:rFonts w:ascii="Traditional Arabic" w:eastAsia="Calibri" w:hAnsi="Traditional Arabic" w:hint="cs"/>
          <w:b w:val="0"/>
          <w:bCs w:val="0"/>
          <w:noProof w:val="0"/>
          <w:sz w:val="28"/>
          <w:rtl/>
        </w:rPr>
        <w:t>فعل ماضي مبني على الفتح</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ولو أضيف إلى جملة صدرها معرب لأعرب </w:t>
      </w:r>
      <w:r w:rsidR="00345FBE" w:rsidRPr="002415DF">
        <w:rPr>
          <w:rFonts w:ascii="Traditional Arabic" w:eastAsia="Calibri" w:hAnsi="Traditional Arabic" w:cs="ATraditional Arabic" w:hint="cs"/>
          <w:b w:val="0"/>
          <w:bCs w:val="0"/>
          <w:noProof w:val="0"/>
          <w:color w:val="FF0000"/>
          <w:sz w:val="28"/>
          <w:rtl/>
        </w:rPr>
        <w:t>{</w:t>
      </w:r>
      <w:r w:rsidR="00002DB5" w:rsidRPr="002415DF">
        <w:rPr>
          <w:rStyle w:val="-"/>
          <w:rFonts w:hint="cs"/>
          <w:color w:val="FF0000"/>
          <w:sz w:val="28"/>
          <w:szCs w:val="28"/>
          <w:rtl/>
        </w:rPr>
        <w:t>هَذَا</w:t>
      </w:r>
      <w:r w:rsidR="00002DB5" w:rsidRPr="002415DF">
        <w:rPr>
          <w:rStyle w:val="-"/>
          <w:color w:val="FF0000"/>
          <w:sz w:val="28"/>
          <w:szCs w:val="28"/>
          <w:rtl/>
        </w:rPr>
        <w:t xml:space="preserve"> يَوْمُ يَنفَعُ</w:t>
      </w:r>
      <w:r w:rsidR="00345FBE" w:rsidRPr="002415DF">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المائدة:119]</w:t>
      </w:r>
      <w:r w:rsidR="00345FBE" w:rsidRPr="002A3989">
        <w:rPr>
          <w:rFonts w:ascii="Traditional Arabic" w:eastAsia="Calibri" w:hAnsi="Traditional Arabic" w:hint="cs"/>
          <w:b w:val="0"/>
          <w:bCs w:val="0"/>
          <w:noProof w:val="0"/>
          <w:sz w:val="28"/>
          <w:rtl/>
        </w:rPr>
        <w:t xml:space="preserve"> رواه البخاري ومسلم في صحيحيهما يقول في صحيحهما لهما صحيح واحد </w:t>
      </w:r>
      <w:r w:rsidR="002415DF">
        <w:rPr>
          <w:rFonts w:ascii="Traditional Arabic" w:eastAsia="Calibri" w:hAnsi="Traditional Arabic" w:hint="cs"/>
          <w:b w:val="0"/>
          <w:bCs w:val="0"/>
          <w:noProof w:val="0"/>
          <w:sz w:val="28"/>
          <w:rtl/>
        </w:rPr>
        <w:t>أو</w:t>
      </w:r>
      <w:r w:rsidR="00345FBE" w:rsidRPr="002A3989">
        <w:rPr>
          <w:rFonts w:ascii="Traditional Arabic" w:eastAsia="Calibri" w:hAnsi="Traditional Arabic" w:hint="cs"/>
          <w:b w:val="0"/>
          <w:bCs w:val="0"/>
          <w:noProof w:val="0"/>
          <w:sz w:val="28"/>
          <w:rtl/>
        </w:rPr>
        <w:t xml:space="preserve"> اثنين؟ صحيحيهما هذا الصواب وإذا قيل في صحيحهما</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لأن الأمر معروف</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هناك صحيح البخاري وصحيح مسلم</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الرفث اللغو</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والفسوق المعصية</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هذا قول كثير من أهل العلم أن المراد بالرفث اللغو وهو الكلام الذي لا قيمة له</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وكثير من الناس يحج ويرجع وهمه القيل والقال</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سبحان الله وبحمده سبحان الله العظيم أثقل عليه من جبل</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وأما قيل كذا وقال فلان كذا وفي القناة الفلانية كذا وجاءت رسالة تقول كذا مما لا فائدة فيه هذا سهل على النفوس</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وقد يقول قائل أن الحج أربعة أيام أو أقل أربعة أيام لن أتكلم بكلمة إلا بقدر الضرورة من أجل أن أحقق </w:t>
      </w:r>
      <w:r w:rsidR="00002DB5" w:rsidRPr="002415DF">
        <w:rPr>
          <w:rFonts w:ascii="Traditional Arabic" w:eastAsia="Calibri" w:hAnsi="Traditional Arabic" w:hint="cs"/>
          <w:b w:val="0"/>
          <w:bCs w:val="0"/>
          <w:noProof w:val="0"/>
          <w:color w:val="0000FF"/>
          <w:sz w:val="28"/>
          <w:rtl/>
        </w:rPr>
        <w:t>«</w:t>
      </w:r>
      <w:r w:rsidR="00345FBE" w:rsidRPr="002415DF">
        <w:rPr>
          <w:rFonts w:ascii="Traditional Arabic" w:eastAsia="Calibri" w:hAnsi="Traditional Arabic" w:hint="cs"/>
          <w:b w:val="0"/>
          <w:bCs w:val="0"/>
          <w:noProof w:val="0"/>
          <w:color w:val="0000FF"/>
          <w:sz w:val="28"/>
          <w:rtl/>
        </w:rPr>
        <w:t>لم يرفث ولم يفسق</w:t>
      </w:r>
      <w:r w:rsidR="00002DB5" w:rsidRPr="002415DF">
        <w:rPr>
          <w:rFonts w:ascii="Traditional Arabic" w:eastAsia="Calibri" w:hAnsi="Traditional Arabic" w:hint="cs"/>
          <w:b w:val="0"/>
          <w:bCs w:val="0"/>
          <w:noProof w:val="0"/>
          <w:color w:val="0000FF"/>
          <w:sz w:val="28"/>
          <w:rtl/>
        </w:rPr>
        <w:t>»</w:t>
      </w:r>
      <w:r w:rsidR="00345FBE" w:rsidRPr="002A3989">
        <w:rPr>
          <w:rFonts w:ascii="Traditional Arabic" w:eastAsia="Calibri" w:hAnsi="Traditional Arabic" w:hint="cs"/>
          <w:b w:val="0"/>
          <w:bCs w:val="0"/>
          <w:noProof w:val="0"/>
          <w:sz w:val="28"/>
          <w:rtl/>
        </w:rPr>
        <w:t xml:space="preserve"> لكن إذا كان في حال السعة في حال الرخاء أوقاته معمورة بالقيل والقال هل يوفَّق لأن يمسك لسانه؟! </w:t>
      </w:r>
      <w:r w:rsidR="002415DF">
        <w:rPr>
          <w:rFonts w:ascii="Traditional Arabic" w:eastAsia="Calibri" w:hAnsi="Traditional Arabic" w:hint="cs"/>
          <w:b w:val="0"/>
          <w:bCs w:val="0"/>
          <w:noProof w:val="0"/>
          <w:sz w:val="28"/>
          <w:rtl/>
        </w:rPr>
        <w:t>لا</w:t>
      </w:r>
      <w:r w:rsidR="00345FBE" w:rsidRPr="002A3989">
        <w:rPr>
          <w:rFonts w:ascii="Traditional Arabic" w:eastAsia="Calibri" w:hAnsi="Traditional Arabic" w:hint="cs"/>
          <w:b w:val="0"/>
          <w:bCs w:val="0"/>
          <w:noProof w:val="0"/>
          <w:sz w:val="28"/>
          <w:rtl/>
        </w:rPr>
        <w:t xml:space="preserve"> يستطيع</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لو أردت أن تنظر فانظر إلى من جاء ليجاور في البيت الحرام في المسجد في العشر الأواخر من رمضان في ليالي هذه العشر وفي الأوتار وفيما يرجى أنها ليلة القدر</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وهو همه وديدنه في ساعاته القيل والقال هل يست</w:t>
      </w:r>
      <w:r w:rsidR="002415DF">
        <w:rPr>
          <w:rFonts w:ascii="Traditional Arabic" w:eastAsia="Calibri" w:hAnsi="Traditional Arabic" w:hint="cs"/>
          <w:b w:val="0"/>
          <w:bCs w:val="0"/>
          <w:noProof w:val="0"/>
          <w:sz w:val="28"/>
          <w:rtl/>
        </w:rPr>
        <w:t xml:space="preserve">طيع أن يمسك لسانه؟ هو تغرب قال </w:t>
      </w:r>
      <w:r w:rsidR="00345FBE" w:rsidRPr="002A3989">
        <w:rPr>
          <w:rFonts w:ascii="Traditional Arabic" w:eastAsia="Calibri" w:hAnsi="Traditional Arabic" w:hint="cs"/>
          <w:b w:val="0"/>
          <w:bCs w:val="0"/>
          <w:noProof w:val="0"/>
          <w:sz w:val="28"/>
          <w:rtl/>
        </w:rPr>
        <w:t>يجلس عشرة أيام ويمشي هو ما قصده من هذا التقرب؟ قصده الأجر العظيم من الله</w:t>
      </w:r>
      <w:r w:rsidR="002415DF">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جل وعلا</w:t>
      </w:r>
      <w:r w:rsidR="002415DF">
        <w:rPr>
          <w:rFonts w:ascii="Traditional Arabic" w:eastAsia="Calibri" w:hAnsi="Traditional Arabic" w:hint="cs"/>
          <w:b w:val="0"/>
          <w:bCs w:val="0"/>
          <w:noProof w:val="0"/>
          <w:sz w:val="28"/>
          <w:rtl/>
        </w:rPr>
        <w:t>- جاء</w:t>
      </w:r>
      <w:r w:rsidR="00345FBE" w:rsidRPr="002A3989">
        <w:rPr>
          <w:rFonts w:ascii="Traditional Arabic" w:eastAsia="Calibri" w:hAnsi="Traditional Arabic" w:hint="cs"/>
          <w:b w:val="0"/>
          <w:bCs w:val="0"/>
          <w:noProof w:val="0"/>
          <w:sz w:val="28"/>
          <w:rtl/>
        </w:rPr>
        <w:t xml:space="preserve"> من أجل الثواب ثم تجده إذا كان ما تعود عمارة وقته بالذكر والتلاوة ويريد أن يوفَّق في هذه الأيام لذلك في الغالب أنه لا يستطيع</w:t>
      </w:r>
      <w:r w:rsidR="00C4315B">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ورأيناهم يستند على عمود ويصلي العصر ويجلس ولا يخرج إلا بعد التراويح تجده يفتح ا</w:t>
      </w:r>
      <w:r w:rsidR="00C4315B">
        <w:rPr>
          <w:rFonts w:ascii="Traditional Arabic" w:eastAsia="Calibri" w:hAnsi="Traditional Arabic" w:hint="cs"/>
          <w:b w:val="0"/>
          <w:bCs w:val="0"/>
          <w:noProof w:val="0"/>
          <w:sz w:val="28"/>
          <w:rtl/>
        </w:rPr>
        <w:t>لمصحف ويقرأ له صفحة صفحتين ثم ي</w:t>
      </w:r>
      <w:r w:rsidR="00345FBE" w:rsidRPr="002A3989">
        <w:rPr>
          <w:rFonts w:ascii="Traditional Arabic" w:eastAsia="Calibri" w:hAnsi="Traditional Arabic" w:hint="cs"/>
          <w:b w:val="0"/>
          <w:bCs w:val="0"/>
          <w:noProof w:val="0"/>
          <w:sz w:val="28"/>
          <w:rtl/>
        </w:rPr>
        <w:t xml:space="preserve">لفت </w:t>
      </w:r>
      <w:r w:rsidR="00C4315B">
        <w:rPr>
          <w:rFonts w:ascii="Traditional Arabic" w:eastAsia="Calibri" w:hAnsi="Traditional Arabic" w:hint="cs"/>
          <w:b w:val="0"/>
          <w:bCs w:val="0"/>
          <w:noProof w:val="0"/>
          <w:sz w:val="28"/>
          <w:rtl/>
        </w:rPr>
        <w:t>ليرى</w:t>
      </w:r>
      <w:r w:rsidR="00345FBE" w:rsidRPr="002A3989">
        <w:rPr>
          <w:rFonts w:ascii="Traditional Arabic" w:eastAsia="Calibri" w:hAnsi="Traditional Arabic" w:hint="cs"/>
          <w:b w:val="0"/>
          <w:bCs w:val="0"/>
          <w:noProof w:val="0"/>
          <w:sz w:val="28"/>
          <w:rtl/>
        </w:rPr>
        <w:t xml:space="preserve"> أحد</w:t>
      </w:r>
      <w:r w:rsidR="00C4315B">
        <w:rPr>
          <w:rFonts w:ascii="Traditional Arabic" w:eastAsia="Calibri" w:hAnsi="Traditional Arabic" w:hint="cs"/>
          <w:b w:val="0"/>
          <w:bCs w:val="0"/>
          <w:noProof w:val="0"/>
          <w:sz w:val="28"/>
          <w:rtl/>
        </w:rPr>
        <w:t>ا</w:t>
      </w:r>
      <w:r w:rsidR="00345FBE" w:rsidRPr="002A3989">
        <w:rPr>
          <w:rFonts w:ascii="Traditional Arabic" w:eastAsia="Calibri" w:hAnsi="Traditional Arabic" w:hint="cs"/>
          <w:b w:val="0"/>
          <w:bCs w:val="0"/>
          <w:noProof w:val="0"/>
          <w:sz w:val="28"/>
          <w:rtl/>
        </w:rPr>
        <w:t xml:space="preserve"> </w:t>
      </w:r>
      <w:r w:rsidR="00C4315B">
        <w:rPr>
          <w:rFonts w:ascii="Traditional Arabic" w:eastAsia="Calibri" w:hAnsi="Traditional Arabic" w:hint="cs"/>
          <w:b w:val="0"/>
          <w:bCs w:val="0"/>
          <w:noProof w:val="0"/>
          <w:sz w:val="28"/>
          <w:rtl/>
        </w:rPr>
        <w:t>قادم</w:t>
      </w:r>
      <w:r w:rsidR="00345FBE" w:rsidRPr="002A3989">
        <w:rPr>
          <w:rFonts w:ascii="Traditional Arabic" w:eastAsia="Calibri" w:hAnsi="Traditional Arabic" w:hint="cs"/>
          <w:b w:val="0"/>
          <w:bCs w:val="0"/>
          <w:noProof w:val="0"/>
          <w:sz w:val="28"/>
          <w:rtl/>
        </w:rPr>
        <w:t xml:space="preserve"> </w:t>
      </w:r>
      <w:r w:rsidR="00C4315B">
        <w:rPr>
          <w:rFonts w:ascii="Traditional Arabic" w:eastAsia="Calibri" w:hAnsi="Traditional Arabic" w:hint="cs"/>
          <w:b w:val="0"/>
          <w:bCs w:val="0"/>
          <w:noProof w:val="0"/>
          <w:sz w:val="28"/>
          <w:rtl/>
        </w:rPr>
        <w:t>أو</w:t>
      </w:r>
      <w:r w:rsidR="00345FBE" w:rsidRPr="002A3989">
        <w:rPr>
          <w:rFonts w:ascii="Traditional Arabic" w:eastAsia="Calibri" w:hAnsi="Traditional Arabic" w:hint="cs"/>
          <w:b w:val="0"/>
          <w:bCs w:val="0"/>
          <w:noProof w:val="0"/>
          <w:sz w:val="28"/>
          <w:rtl/>
        </w:rPr>
        <w:t xml:space="preserve"> </w:t>
      </w:r>
      <w:r w:rsidR="00C4315B">
        <w:rPr>
          <w:rFonts w:ascii="Traditional Arabic" w:eastAsia="Calibri" w:hAnsi="Traditional Arabic" w:hint="cs"/>
          <w:b w:val="0"/>
          <w:bCs w:val="0"/>
          <w:noProof w:val="0"/>
          <w:sz w:val="28"/>
          <w:rtl/>
        </w:rPr>
        <w:t>ذاهب،</w:t>
      </w:r>
      <w:r w:rsidR="00345FBE" w:rsidRPr="002A3989">
        <w:rPr>
          <w:rFonts w:ascii="Traditional Arabic" w:eastAsia="Calibri" w:hAnsi="Traditional Arabic" w:hint="cs"/>
          <w:b w:val="0"/>
          <w:bCs w:val="0"/>
          <w:noProof w:val="0"/>
          <w:sz w:val="28"/>
          <w:rtl/>
        </w:rPr>
        <w:t xml:space="preserve"> </w:t>
      </w:r>
      <w:r w:rsidR="00C4315B">
        <w:rPr>
          <w:rFonts w:ascii="Traditional Arabic" w:eastAsia="Calibri" w:hAnsi="Traditional Arabic" w:hint="cs"/>
          <w:b w:val="0"/>
          <w:bCs w:val="0"/>
          <w:noProof w:val="0"/>
          <w:sz w:val="28"/>
          <w:rtl/>
        </w:rPr>
        <w:t>فإذا لم ير</w:t>
      </w:r>
      <w:r w:rsidR="00345FBE" w:rsidRPr="002A3989">
        <w:rPr>
          <w:rFonts w:ascii="Traditional Arabic" w:eastAsia="Calibri" w:hAnsi="Traditional Arabic" w:hint="cs"/>
          <w:b w:val="0"/>
          <w:bCs w:val="0"/>
          <w:noProof w:val="0"/>
          <w:sz w:val="28"/>
          <w:rtl/>
        </w:rPr>
        <w:t xml:space="preserve"> أحد</w:t>
      </w:r>
      <w:r w:rsidR="00C4315B">
        <w:rPr>
          <w:rFonts w:ascii="Traditional Arabic" w:eastAsia="Calibri" w:hAnsi="Traditional Arabic" w:hint="cs"/>
          <w:b w:val="0"/>
          <w:bCs w:val="0"/>
          <w:noProof w:val="0"/>
          <w:sz w:val="28"/>
          <w:rtl/>
        </w:rPr>
        <w:t>ا</w:t>
      </w:r>
      <w:r w:rsidR="00345FBE" w:rsidRPr="002A3989">
        <w:rPr>
          <w:rFonts w:ascii="Traditional Arabic" w:eastAsia="Calibri" w:hAnsi="Traditional Arabic" w:hint="cs"/>
          <w:b w:val="0"/>
          <w:bCs w:val="0"/>
          <w:noProof w:val="0"/>
          <w:sz w:val="28"/>
          <w:rtl/>
        </w:rPr>
        <w:t xml:space="preserve"> رجع يقرأ صفحة صفحتين ويفعل ذلك أكثر من مرة</w:t>
      </w:r>
      <w:r w:rsidR="00C4315B">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ثم يقوم هو يبحث على الناس</w:t>
      </w:r>
      <w:r w:rsidR="00C4315B">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تعرف على الله في الرخاء يعرفك في الشدة</w:t>
      </w:r>
      <w:r w:rsidR="00C4315B">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أنت من أهل القرآن تقرأ القرآن</w:t>
      </w:r>
      <w:r w:rsidR="00C4315B">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لك نصيب من القرآن</w:t>
      </w:r>
      <w:r w:rsidR="00C4315B">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لك ورد حزب من القرآن محدد لا تفرط فيه</w:t>
      </w:r>
      <w:r w:rsidR="00C4315B">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أبشر بالخير</w:t>
      </w:r>
      <w:r w:rsidR="00C4315B">
        <w:rPr>
          <w:rFonts w:ascii="Traditional Arabic" w:eastAsia="Calibri" w:hAnsi="Traditional Arabic" w:hint="cs"/>
          <w:b w:val="0"/>
          <w:bCs w:val="0"/>
          <w:noProof w:val="0"/>
          <w:sz w:val="28"/>
          <w:rtl/>
        </w:rPr>
        <w:t>، أما إذا ك</w:t>
      </w:r>
      <w:r w:rsidR="00345FBE" w:rsidRPr="002A3989">
        <w:rPr>
          <w:rFonts w:ascii="Traditional Arabic" w:eastAsia="Calibri" w:hAnsi="Traditional Arabic" w:hint="cs"/>
          <w:b w:val="0"/>
          <w:bCs w:val="0"/>
          <w:noProof w:val="0"/>
          <w:sz w:val="28"/>
          <w:rtl/>
        </w:rPr>
        <w:t xml:space="preserve">نت ما تعودت </w:t>
      </w:r>
      <w:r w:rsidR="00C4315B">
        <w:rPr>
          <w:rFonts w:ascii="Traditional Arabic" w:eastAsia="Calibri" w:hAnsi="Traditional Arabic" w:hint="cs"/>
          <w:b w:val="0"/>
          <w:bCs w:val="0"/>
          <w:noProof w:val="0"/>
          <w:sz w:val="28"/>
          <w:rtl/>
        </w:rPr>
        <w:t xml:space="preserve">أن </w:t>
      </w:r>
      <w:r w:rsidR="00345FBE" w:rsidRPr="002A3989">
        <w:rPr>
          <w:rFonts w:ascii="Traditional Arabic" w:eastAsia="Calibri" w:hAnsi="Traditional Arabic" w:hint="cs"/>
          <w:b w:val="0"/>
          <w:bCs w:val="0"/>
          <w:noProof w:val="0"/>
          <w:sz w:val="28"/>
          <w:rtl/>
        </w:rPr>
        <w:t>تجلس من أجل القرآن من رمضان إلى رمضان أو إذا بكر لصلاة من الصلوات خمس دقائق قبل الإقامة أخذ مصحف</w:t>
      </w:r>
      <w:r w:rsidR="00C4315B">
        <w:rPr>
          <w:rFonts w:ascii="Traditional Arabic" w:eastAsia="Calibri" w:hAnsi="Traditional Arabic" w:hint="cs"/>
          <w:b w:val="0"/>
          <w:bCs w:val="0"/>
          <w:noProof w:val="0"/>
          <w:sz w:val="28"/>
          <w:rtl/>
        </w:rPr>
        <w:t>ا</w:t>
      </w:r>
      <w:r w:rsidR="00345FBE" w:rsidRPr="002A3989">
        <w:rPr>
          <w:rFonts w:ascii="Traditional Arabic" w:eastAsia="Calibri" w:hAnsi="Traditional Arabic" w:hint="cs"/>
          <w:b w:val="0"/>
          <w:bCs w:val="0"/>
          <w:noProof w:val="0"/>
          <w:sz w:val="28"/>
          <w:rtl/>
        </w:rPr>
        <w:t xml:space="preserve"> وقرأ من أجل تمضية الوقت مثل هذا لا يعان على قراءة القرآن</w:t>
      </w:r>
      <w:r w:rsidR="00C4315B">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ولا يعان في الحج على أن يمسك عن اللغو</w:t>
      </w:r>
      <w:r w:rsidR="00C4315B">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فتعرف على الله في الرخاء يعرفك في الشدة</w:t>
      </w:r>
      <w:r w:rsidR="00C4315B">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الإنسان يقدم في وقت الإمكان</w:t>
      </w:r>
      <w:r w:rsidR="00C4315B">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وعنه أن رسول الله -صلى الله عليه وسلم- قال </w:t>
      </w:r>
      <w:r w:rsidR="00002DB5" w:rsidRPr="00C4315B">
        <w:rPr>
          <w:rFonts w:ascii="Traditional Arabic" w:eastAsia="Calibri" w:hAnsi="Traditional Arabic" w:hint="cs"/>
          <w:b w:val="0"/>
          <w:bCs w:val="0"/>
          <w:noProof w:val="0"/>
          <w:color w:val="0000FF"/>
          <w:sz w:val="28"/>
          <w:rtl/>
        </w:rPr>
        <w:t>«</w:t>
      </w:r>
      <w:r w:rsidR="00345FBE" w:rsidRPr="00C4315B">
        <w:rPr>
          <w:rFonts w:ascii="Traditional Arabic" w:eastAsia="Calibri" w:hAnsi="Traditional Arabic" w:hint="cs"/>
          <w:b w:val="0"/>
          <w:bCs w:val="0"/>
          <w:noProof w:val="0"/>
          <w:color w:val="0000FF"/>
          <w:sz w:val="28"/>
          <w:rtl/>
        </w:rPr>
        <w:t>العمرة إلى العمرة كفارة لما بينهما</w:t>
      </w:r>
      <w:r w:rsidR="00002DB5" w:rsidRPr="00C4315B">
        <w:rPr>
          <w:rFonts w:ascii="Traditional Arabic" w:eastAsia="Calibri" w:hAnsi="Traditional Arabic" w:hint="cs"/>
          <w:b w:val="0"/>
          <w:bCs w:val="0"/>
          <w:noProof w:val="0"/>
          <w:color w:val="0000FF"/>
          <w:sz w:val="28"/>
          <w:rtl/>
        </w:rPr>
        <w:t>»</w:t>
      </w:r>
      <w:r w:rsidR="00345FBE" w:rsidRPr="002A3989">
        <w:rPr>
          <w:rFonts w:ascii="Traditional Arabic" w:eastAsia="Calibri" w:hAnsi="Traditional Arabic" w:hint="cs"/>
          <w:b w:val="0"/>
          <w:bCs w:val="0"/>
          <w:noProof w:val="0"/>
          <w:sz w:val="28"/>
          <w:rtl/>
        </w:rPr>
        <w:t xml:space="preserve"> مما يدل على الفضل العظيم  المرتَّب على هذه العمرة</w:t>
      </w:r>
      <w:r w:rsidR="00C4315B">
        <w:rPr>
          <w:rFonts w:ascii="Traditional Arabic" w:eastAsia="Calibri" w:hAnsi="Traditional Arabic" w:hint="cs"/>
          <w:b w:val="0"/>
          <w:bCs w:val="0"/>
          <w:noProof w:val="0"/>
          <w:sz w:val="28"/>
          <w:rtl/>
        </w:rPr>
        <w:t>،</w:t>
      </w:r>
      <w:r w:rsidR="00345FBE" w:rsidRPr="002A3989">
        <w:rPr>
          <w:rFonts w:ascii="Traditional Arabic" w:eastAsia="Calibri" w:hAnsi="Traditional Arabic" w:hint="cs"/>
          <w:b w:val="0"/>
          <w:bCs w:val="0"/>
          <w:noProof w:val="0"/>
          <w:sz w:val="28"/>
          <w:rtl/>
        </w:rPr>
        <w:t xml:space="preserve"> ولا حد لما بين العمرتين لأنه قال العمرة إلى العمرة وهو أطلق فكل ما أكثرت من العمرة حطت عنك ذنوبك.</w:t>
      </w:r>
    </w:p>
    <w:p w:rsidR="00345FBE" w:rsidRPr="002A3989" w:rsidRDefault="00345FBE" w:rsidP="00345FBE">
      <w:pPr>
        <w:tabs>
          <w:tab w:val="clear" w:pos="5187"/>
          <w:tab w:val="clear" w:pos="7313"/>
        </w:tabs>
        <w:spacing w:before="120" w:after="120" w:line="240" w:lineRule="atLeast"/>
        <w:rPr>
          <w:rFonts w:ascii="Traditional Arabic" w:eastAsia="Calibri" w:hAnsi="Traditional Arabic"/>
          <w:noProof w:val="0"/>
          <w:sz w:val="28"/>
          <w:rtl/>
        </w:rPr>
      </w:pPr>
      <w:r w:rsidRPr="002A3989">
        <w:rPr>
          <w:rFonts w:ascii="Traditional Arabic" w:eastAsia="Calibri" w:hAnsi="Traditional Arabic" w:hint="cs"/>
          <w:noProof w:val="0"/>
          <w:sz w:val="28"/>
          <w:rtl/>
        </w:rPr>
        <w:lastRenderedPageBreak/>
        <w:t>طالب: .............</w:t>
      </w:r>
    </w:p>
    <w:p w:rsidR="00345FBE" w:rsidRPr="002A3989" w:rsidRDefault="00345FBE" w:rsidP="00BC7E53">
      <w:pPr>
        <w:tabs>
          <w:tab w:val="clear" w:pos="5187"/>
          <w:tab w:val="clear" w:pos="7313"/>
        </w:tabs>
        <w:spacing w:before="120" w:after="120" w:line="240" w:lineRule="atLeast"/>
        <w:rPr>
          <w:rFonts w:ascii="Traditional Arabic" w:eastAsia="Calibri" w:hAnsi="Traditional Arabic"/>
          <w:b w:val="0"/>
          <w:bCs w:val="0"/>
          <w:noProof w:val="0"/>
          <w:sz w:val="28"/>
          <w:rtl/>
        </w:rPr>
      </w:pPr>
      <w:r w:rsidRPr="002A3989">
        <w:rPr>
          <w:rFonts w:ascii="Traditional Arabic" w:eastAsia="Calibri" w:hAnsi="Traditional Arabic" w:hint="cs"/>
          <w:b w:val="0"/>
          <w:bCs w:val="0"/>
          <w:noProof w:val="0"/>
          <w:sz w:val="28"/>
          <w:rtl/>
        </w:rPr>
        <w:t xml:space="preserve">العمرة مختلف فيها </w:t>
      </w:r>
      <w:r w:rsidR="00170EE0" w:rsidRPr="002A3989">
        <w:rPr>
          <w:rFonts w:ascii="Traditional Arabic" w:eastAsia="Calibri" w:hAnsi="Traditional Arabic" w:hint="cs"/>
          <w:b w:val="0"/>
          <w:bCs w:val="0"/>
          <w:noProof w:val="0"/>
          <w:sz w:val="28"/>
          <w:rtl/>
        </w:rPr>
        <w:t xml:space="preserve">عند </w:t>
      </w:r>
      <w:r w:rsidRPr="002A3989">
        <w:rPr>
          <w:rFonts w:ascii="Traditional Arabic" w:eastAsia="Calibri" w:hAnsi="Traditional Arabic" w:hint="cs"/>
          <w:b w:val="0"/>
          <w:bCs w:val="0"/>
          <w:noProof w:val="0"/>
          <w:sz w:val="28"/>
          <w:rtl/>
        </w:rPr>
        <w:t xml:space="preserve">أهل العلم </w:t>
      </w:r>
      <w:r w:rsidR="00002DB5" w:rsidRPr="00C4315B">
        <w:rPr>
          <w:rFonts w:ascii="Traditional Arabic" w:eastAsia="Calibri" w:hAnsi="Traditional Arabic" w:hint="cs"/>
          <w:b w:val="0"/>
          <w:bCs w:val="0"/>
          <w:noProof w:val="0"/>
          <w:color w:val="0000FF"/>
          <w:sz w:val="28"/>
          <w:rtl/>
        </w:rPr>
        <w:t>«</w:t>
      </w:r>
      <w:r w:rsidRPr="00C4315B">
        <w:rPr>
          <w:rFonts w:ascii="Traditional Arabic" w:eastAsia="Calibri" w:hAnsi="Traditional Arabic" w:hint="cs"/>
          <w:b w:val="0"/>
          <w:bCs w:val="0"/>
          <w:noProof w:val="0"/>
          <w:color w:val="0000FF"/>
          <w:sz w:val="28"/>
          <w:rtl/>
        </w:rPr>
        <w:t>حج عن أبيك واعتمر</w:t>
      </w:r>
      <w:r w:rsidR="00002DB5" w:rsidRPr="00C4315B">
        <w:rPr>
          <w:rFonts w:ascii="Traditional Arabic" w:eastAsia="Calibri" w:hAnsi="Traditional Arabic" w:hint="cs"/>
          <w:b w:val="0"/>
          <w:bCs w:val="0"/>
          <w:noProof w:val="0"/>
          <w:color w:val="0000FF"/>
          <w:sz w:val="28"/>
          <w:rtl/>
        </w:rPr>
        <w:t>»</w:t>
      </w:r>
      <w:r w:rsidRPr="002A3989">
        <w:rPr>
          <w:rFonts w:ascii="Traditional Arabic" w:eastAsia="Calibri" w:hAnsi="Traditional Arabic" w:hint="cs"/>
          <w:b w:val="0"/>
          <w:bCs w:val="0"/>
          <w:noProof w:val="0"/>
          <w:sz w:val="28"/>
          <w:rtl/>
        </w:rPr>
        <w:t xml:space="preserve"> </w:t>
      </w:r>
      <w:r w:rsidRPr="00C4315B">
        <w:rPr>
          <w:rFonts w:ascii="Traditional Arabic" w:eastAsia="Calibri" w:hAnsi="Traditional Arabic" w:cs="ATraditional Arabic" w:hint="cs"/>
          <w:b w:val="0"/>
          <w:bCs w:val="0"/>
          <w:noProof w:val="0"/>
          <w:color w:val="FF0000"/>
          <w:sz w:val="28"/>
          <w:rtl/>
        </w:rPr>
        <w:t>{</w:t>
      </w:r>
      <w:r w:rsidR="00002DB5" w:rsidRPr="00C4315B">
        <w:rPr>
          <w:rStyle w:val="-"/>
          <w:rFonts w:hint="cs"/>
          <w:color w:val="FF0000"/>
          <w:sz w:val="28"/>
          <w:szCs w:val="28"/>
          <w:rtl/>
        </w:rPr>
        <w:t>وَأَتِمُّواْ</w:t>
      </w:r>
      <w:r w:rsidR="00002DB5" w:rsidRPr="00C4315B">
        <w:rPr>
          <w:rStyle w:val="-"/>
          <w:color w:val="FF0000"/>
          <w:sz w:val="28"/>
          <w:szCs w:val="28"/>
          <w:rtl/>
        </w:rPr>
        <w:t xml:space="preserve"> الْحَجَّ وَالْعُمْرَةَ لِلّهِ</w:t>
      </w:r>
      <w:r w:rsidRPr="00C4315B">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البقرة:196]</w:t>
      </w:r>
      <w:r w:rsidRPr="002A3989">
        <w:rPr>
          <w:rFonts w:ascii="Traditional Arabic" w:eastAsia="Calibri" w:hAnsi="Traditional Arabic" w:hint="cs"/>
          <w:b w:val="0"/>
          <w:bCs w:val="0"/>
          <w:noProof w:val="0"/>
          <w:sz w:val="28"/>
          <w:rtl/>
        </w:rPr>
        <w:t xml:space="preserve"> هذه مما يستدل بها من يقول بالوجوب وهو المرجَّح</w:t>
      </w:r>
      <w:r w:rsidR="00C4315B">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ومن أهل العلم من يقول لا، الواجب هو الحج والعمرة نفل</w:t>
      </w:r>
      <w:r w:rsidR="00C4315B">
        <w:rPr>
          <w:rFonts w:ascii="Traditional Arabic" w:eastAsia="Calibri" w:hAnsi="Traditional Arabic" w:hint="cs"/>
          <w:b w:val="0"/>
          <w:bCs w:val="0"/>
          <w:noProof w:val="0"/>
          <w:sz w:val="28"/>
          <w:rtl/>
        </w:rPr>
        <w:t>،</w:t>
      </w:r>
      <w:r w:rsidRPr="002A3989">
        <w:rPr>
          <w:rFonts w:ascii="Traditional Arabic" w:eastAsia="Calibri" w:hAnsi="Traditional Arabic" w:hint="cs"/>
          <w:b w:val="0"/>
          <w:bCs w:val="0"/>
          <w:noProof w:val="0"/>
          <w:sz w:val="28"/>
          <w:rtl/>
        </w:rPr>
        <w:t xml:space="preserve"> على كل حال </w:t>
      </w:r>
      <w:r w:rsidR="00170EE0" w:rsidRPr="002A3989">
        <w:rPr>
          <w:rFonts w:ascii="Traditional Arabic" w:eastAsia="Calibri" w:hAnsi="Traditional Arabic" w:hint="cs"/>
          <w:b w:val="0"/>
          <w:bCs w:val="0"/>
          <w:noProof w:val="0"/>
          <w:sz w:val="28"/>
          <w:rtl/>
        </w:rPr>
        <w:t>عمرة مرة في العمر المتجه وجوبها كالحج</w:t>
      </w:r>
      <w:r w:rsidR="00C4315B">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لكن ليست مثله في درجة الوجوب</w:t>
      </w:r>
      <w:r w:rsidR="00C4315B">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هذا ركن وهذه واجبة من الواجبات</w:t>
      </w:r>
      <w:r w:rsidR="00C4315B">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يعني لو تركها دينه ما عليه خطر إلا أنه يأثم </w:t>
      </w:r>
      <w:r w:rsidR="00002DB5" w:rsidRPr="00C4315B">
        <w:rPr>
          <w:rFonts w:ascii="Traditional Arabic" w:eastAsia="Calibri" w:hAnsi="Traditional Arabic" w:hint="cs"/>
          <w:b w:val="0"/>
          <w:bCs w:val="0"/>
          <w:noProof w:val="0"/>
          <w:color w:val="0000FF"/>
          <w:sz w:val="28"/>
          <w:rtl/>
        </w:rPr>
        <w:t>«</w:t>
      </w:r>
      <w:r w:rsidR="00170EE0" w:rsidRPr="00C4315B">
        <w:rPr>
          <w:rFonts w:ascii="Traditional Arabic" w:eastAsia="Calibri" w:hAnsi="Traditional Arabic" w:hint="cs"/>
          <w:b w:val="0"/>
          <w:bCs w:val="0"/>
          <w:noProof w:val="0"/>
          <w:color w:val="0000FF"/>
          <w:sz w:val="28"/>
          <w:rtl/>
        </w:rPr>
        <w:t>والحج المبرور ليس له جزاء إلا الجنة</w:t>
      </w:r>
      <w:r w:rsidR="00002DB5" w:rsidRPr="00C4315B">
        <w:rPr>
          <w:rFonts w:ascii="Traditional Arabic" w:eastAsia="Calibri" w:hAnsi="Traditional Arabic" w:hint="cs"/>
          <w:b w:val="0"/>
          <w:bCs w:val="0"/>
          <w:noProof w:val="0"/>
          <w:color w:val="0000FF"/>
          <w:sz w:val="28"/>
          <w:rtl/>
        </w:rPr>
        <w:t>»</w:t>
      </w:r>
      <w:r w:rsidR="00170EE0" w:rsidRPr="002A3989">
        <w:rPr>
          <w:rFonts w:ascii="Traditional Arabic" w:eastAsia="Calibri" w:hAnsi="Traditional Arabic" w:hint="cs"/>
          <w:b w:val="0"/>
          <w:bCs w:val="0"/>
          <w:noProof w:val="0"/>
          <w:sz w:val="28"/>
          <w:rtl/>
        </w:rPr>
        <w:t xml:space="preserve"> وهذا متفق عليه</w:t>
      </w:r>
      <w:r w:rsidR="00C4315B">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كفارة لما بينهما مع مراعاة القيد الوارد في أكثر من حديث </w:t>
      </w:r>
      <w:r w:rsidR="00002DB5" w:rsidRPr="00C4315B">
        <w:rPr>
          <w:rFonts w:ascii="Traditional Arabic" w:eastAsia="Calibri" w:hAnsi="Traditional Arabic" w:hint="cs"/>
          <w:b w:val="0"/>
          <w:bCs w:val="0"/>
          <w:noProof w:val="0"/>
          <w:color w:val="0000FF"/>
          <w:sz w:val="28"/>
          <w:rtl/>
        </w:rPr>
        <w:t>«</w:t>
      </w:r>
      <w:r w:rsidR="00170EE0" w:rsidRPr="00C4315B">
        <w:rPr>
          <w:rFonts w:ascii="Traditional Arabic" w:eastAsia="Calibri" w:hAnsi="Traditional Arabic" w:hint="cs"/>
          <w:b w:val="0"/>
          <w:bCs w:val="0"/>
          <w:noProof w:val="0"/>
          <w:color w:val="0000FF"/>
          <w:sz w:val="28"/>
          <w:rtl/>
        </w:rPr>
        <w:t>ما اجتنبت الكبائر</w:t>
      </w:r>
      <w:r w:rsidR="00002DB5" w:rsidRPr="00C4315B">
        <w:rPr>
          <w:rFonts w:ascii="Traditional Arabic" w:eastAsia="Calibri" w:hAnsi="Traditional Arabic" w:hint="cs"/>
          <w:b w:val="0"/>
          <w:bCs w:val="0"/>
          <w:noProof w:val="0"/>
          <w:color w:val="0000FF"/>
          <w:sz w:val="28"/>
          <w:rtl/>
        </w:rPr>
        <w:t>»</w:t>
      </w:r>
      <w:r w:rsidR="00170EE0" w:rsidRPr="002A3989">
        <w:rPr>
          <w:rFonts w:ascii="Traditional Arabic" w:eastAsia="Calibri" w:hAnsi="Traditional Arabic" w:hint="cs"/>
          <w:b w:val="0"/>
          <w:bCs w:val="0"/>
          <w:noProof w:val="0"/>
          <w:sz w:val="28"/>
          <w:rtl/>
        </w:rPr>
        <w:t xml:space="preserve"> </w:t>
      </w:r>
      <w:r w:rsidR="00002DB5" w:rsidRPr="00C4315B">
        <w:rPr>
          <w:rFonts w:ascii="Traditional Arabic" w:eastAsia="Calibri" w:hAnsi="Traditional Arabic" w:hint="cs"/>
          <w:b w:val="0"/>
          <w:bCs w:val="0"/>
          <w:noProof w:val="0"/>
          <w:color w:val="0000FF"/>
          <w:sz w:val="28"/>
          <w:rtl/>
        </w:rPr>
        <w:t>«</w:t>
      </w:r>
      <w:r w:rsidR="00170EE0" w:rsidRPr="00C4315B">
        <w:rPr>
          <w:rFonts w:ascii="Traditional Arabic" w:eastAsia="Calibri" w:hAnsi="Traditional Arabic" w:hint="cs"/>
          <w:b w:val="0"/>
          <w:bCs w:val="0"/>
          <w:noProof w:val="0"/>
          <w:color w:val="0000FF"/>
          <w:sz w:val="28"/>
          <w:rtl/>
        </w:rPr>
        <w:t>ما لم تغش كبيرة</w:t>
      </w:r>
      <w:r w:rsidR="00002DB5" w:rsidRPr="00C4315B">
        <w:rPr>
          <w:rFonts w:ascii="Traditional Arabic" w:eastAsia="Calibri" w:hAnsi="Traditional Arabic" w:hint="cs"/>
          <w:b w:val="0"/>
          <w:bCs w:val="0"/>
          <w:noProof w:val="0"/>
          <w:color w:val="0000FF"/>
          <w:sz w:val="28"/>
          <w:rtl/>
        </w:rPr>
        <w:t>»</w:t>
      </w:r>
      <w:r w:rsidR="00170EE0" w:rsidRPr="002A3989">
        <w:rPr>
          <w:rFonts w:ascii="Traditional Arabic" w:eastAsia="Calibri" w:hAnsi="Traditional Arabic" w:hint="cs"/>
          <w:b w:val="0"/>
          <w:bCs w:val="0"/>
          <w:noProof w:val="0"/>
          <w:sz w:val="28"/>
          <w:rtl/>
        </w:rPr>
        <w:t xml:space="preserve"> فمثل هذه المكفرات إنما تكفر الصغائر</w:t>
      </w:r>
      <w:r w:rsidR="00C4315B">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w:t>
      </w:r>
      <w:r w:rsidR="00C4315B" w:rsidRPr="00C4315B">
        <w:rPr>
          <w:rFonts w:ascii="Traditional Arabic" w:eastAsia="Calibri" w:hAnsi="Traditional Arabic" w:hint="cs"/>
          <w:b w:val="0"/>
          <w:bCs w:val="0"/>
          <w:noProof w:val="0"/>
          <w:color w:val="0000FF"/>
          <w:sz w:val="28"/>
          <w:rtl/>
        </w:rPr>
        <w:t>"</w:t>
      </w:r>
      <w:r w:rsidR="00170EE0" w:rsidRPr="00C4315B">
        <w:rPr>
          <w:rFonts w:ascii="Traditional Arabic" w:eastAsia="Calibri" w:hAnsi="Traditional Arabic" w:hint="cs"/>
          <w:b w:val="0"/>
          <w:bCs w:val="0"/>
          <w:noProof w:val="0"/>
          <w:color w:val="0000FF"/>
          <w:sz w:val="28"/>
          <w:rtl/>
        </w:rPr>
        <w:t>الصلوات الخمس ورمضان إلى رمضان والجمعة إلى الجمعة والعمرة إلى العمرة كفارات لما بينهما ما اجتنبت الكبائر</w:t>
      </w:r>
      <w:r w:rsidR="00C4315B" w:rsidRPr="00C4315B">
        <w:rPr>
          <w:rFonts w:ascii="Traditional Arabic" w:eastAsia="Calibri" w:hAnsi="Traditional Arabic" w:hint="cs"/>
          <w:b w:val="0"/>
          <w:bCs w:val="0"/>
          <w:noProof w:val="0"/>
          <w:color w:val="0000FF"/>
          <w:sz w:val="28"/>
          <w:rtl/>
        </w:rPr>
        <w:t>"،</w:t>
      </w:r>
      <w:r w:rsidR="00170EE0" w:rsidRPr="002A3989">
        <w:rPr>
          <w:rFonts w:ascii="Traditional Arabic" w:eastAsia="Calibri" w:hAnsi="Traditional Arabic" w:hint="cs"/>
          <w:b w:val="0"/>
          <w:bCs w:val="0"/>
          <w:noProof w:val="0"/>
          <w:sz w:val="28"/>
          <w:rtl/>
        </w:rPr>
        <w:t xml:space="preserve"> </w:t>
      </w:r>
      <w:r w:rsidR="00C4315B" w:rsidRPr="00C4315B">
        <w:rPr>
          <w:rFonts w:ascii="Traditional Arabic" w:eastAsia="Calibri" w:hAnsi="Traditional Arabic" w:hint="cs"/>
          <w:b w:val="0"/>
          <w:bCs w:val="0"/>
          <w:noProof w:val="0"/>
          <w:color w:val="0000FF"/>
          <w:sz w:val="28"/>
          <w:rtl/>
        </w:rPr>
        <w:t>"</w:t>
      </w:r>
      <w:r w:rsidR="00170EE0" w:rsidRPr="00C4315B">
        <w:rPr>
          <w:rFonts w:ascii="Traditional Arabic" w:eastAsia="Calibri" w:hAnsi="Traditional Arabic" w:hint="cs"/>
          <w:b w:val="0"/>
          <w:bCs w:val="0"/>
          <w:noProof w:val="0"/>
          <w:color w:val="0000FF"/>
          <w:sz w:val="28"/>
          <w:rtl/>
        </w:rPr>
        <w:t>ما لم تغش كبيرة</w:t>
      </w:r>
      <w:r w:rsidR="00C4315B" w:rsidRPr="00C4315B">
        <w:rPr>
          <w:rFonts w:ascii="Traditional Arabic" w:eastAsia="Calibri" w:hAnsi="Traditional Arabic" w:hint="cs"/>
          <w:b w:val="0"/>
          <w:bCs w:val="0"/>
          <w:noProof w:val="0"/>
          <w:color w:val="0000FF"/>
          <w:sz w:val="28"/>
          <w:rtl/>
        </w:rPr>
        <w:t>"</w:t>
      </w:r>
      <w:r w:rsidR="00170EE0" w:rsidRPr="002A3989">
        <w:rPr>
          <w:rFonts w:ascii="Traditional Arabic" w:eastAsia="Calibri" w:hAnsi="Traditional Arabic" w:hint="cs"/>
          <w:b w:val="0"/>
          <w:bCs w:val="0"/>
          <w:noProof w:val="0"/>
          <w:sz w:val="28"/>
          <w:rtl/>
        </w:rPr>
        <w:t xml:space="preserve"> قال رواه البخاري ومسلم</w:t>
      </w:r>
      <w:r w:rsidR="00C4315B">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والمبرور</w:t>
      </w:r>
      <w:r w:rsidR="00C4315B">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الذي لا يخالطه إثم الحج المبرور الذي لا يخالطه إثم ليس فيه لا رفث ولا فسوق هذا المبرور</w:t>
      </w:r>
      <w:r w:rsidR="00C4315B">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وقيل هو المقبول والقبول مرتَّب على اجتناب الرفث والفسوق والمعاصي والمفسدات</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وتصحيح الحج بفعل واجباته وشروطه وأركانه والبعد عن مفسداته</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قال </w:t>
      </w:r>
      <w:r w:rsidR="00572CCD" w:rsidRPr="00572CCD">
        <w:rPr>
          <w:rFonts w:ascii="Traditional Arabic" w:eastAsia="Calibri" w:hAnsi="Traditional Arabic" w:hint="cs"/>
          <w:noProof w:val="0"/>
          <w:sz w:val="28"/>
          <w:rtl/>
        </w:rPr>
        <w:t>"</w:t>
      </w:r>
      <w:r w:rsidR="00170EE0" w:rsidRPr="00572CCD">
        <w:rPr>
          <w:rFonts w:ascii="Traditional Arabic" w:eastAsia="Calibri" w:hAnsi="Traditional Arabic" w:hint="cs"/>
          <w:noProof w:val="0"/>
          <w:sz w:val="28"/>
          <w:rtl/>
        </w:rPr>
        <w:t>ومن علامات القبول أن يرجع خيرا مما كان عليه ولا يعاود المعاصي والمكروهات</w:t>
      </w:r>
      <w:r w:rsidR="00572CCD" w:rsidRPr="00572CCD">
        <w:rPr>
          <w:rFonts w:ascii="Traditional Arabic" w:eastAsia="Calibri" w:hAnsi="Traditional Arabic" w:hint="cs"/>
          <w:noProof w:val="0"/>
          <w:sz w:val="28"/>
          <w:rtl/>
        </w:rPr>
        <w:t>"</w:t>
      </w:r>
      <w:r w:rsidR="00170EE0" w:rsidRPr="002A3989">
        <w:rPr>
          <w:rFonts w:ascii="Traditional Arabic" w:eastAsia="Calibri" w:hAnsi="Traditional Arabic" w:hint="cs"/>
          <w:b w:val="0"/>
          <w:bCs w:val="0"/>
          <w:noProof w:val="0"/>
          <w:sz w:val="28"/>
          <w:rtl/>
        </w:rPr>
        <w:t xml:space="preserve"> يعني لو نظر الإنسان في نفسه في حاله وقد حج ورجع سنة</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ثم حج ورجع سنة ثانية</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ثم حج ورجع عشر سنين وعاد إلى بلده كيف وضعه بين الحجتين</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هل هي أفضل مما قبله </w:t>
      </w:r>
      <w:r w:rsidR="00572CCD">
        <w:rPr>
          <w:rFonts w:ascii="Traditional Arabic" w:eastAsia="Calibri" w:hAnsi="Traditional Arabic" w:hint="cs"/>
          <w:b w:val="0"/>
          <w:bCs w:val="0"/>
          <w:noProof w:val="0"/>
          <w:sz w:val="28"/>
          <w:rtl/>
        </w:rPr>
        <w:t>أولا؟</w:t>
      </w:r>
      <w:r w:rsidR="00170EE0" w:rsidRPr="002A3989">
        <w:rPr>
          <w:rFonts w:ascii="Traditional Arabic" w:eastAsia="Calibri" w:hAnsi="Traditional Arabic" w:hint="cs"/>
          <w:b w:val="0"/>
          <w:bCs w:val="0"/>
          <w:noProof w:val="0"/>
          <w:sz w:val="28"/>
          <w:rtl/>
        </w:rPr>
        <w:t>.. كثير من الناس يرجع كما هو ما يتغير من حاله شيء</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هذا مشكوك في قبول حجه في بر حجه لأنه رجع من ذنوبه كيوم ولدته أمه</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لو كان حجه مبرورا لكن مادام عاد إلى ما كان يزاوله قبل ذلك من آثام ومعاصي وجرائم </w:t>
      </w:r>
      <w:r w:rsidR="00170EE0" w:rsidRPr="00572CCD">
        <w:rPr>
          <w:rFonts w:ascii="Traditional Arabic" w:eastAsia="Calibri" w:hAnsi="Traditional Arabic" w:cs="ATraditional Arabic" w:hint="cs"/>
          <w:b w:val="0"/>
          <w:bCs w:val="0"/>
          <w:noProof w:val="0"/>
          <w:color w:val="FF0000"/>
          <w:sz w:val="28"/>
          <w:rtl/>
        </w:rPr>
        <w:t>}</w:t>
      </w:r>
      <w:r w:rsidR="00572CCD" w:rsidRPr="00572CCD">
        <w:rPr>
          <w:rFonts w:ascii="Traditional Arabic" w:eastAsia="Calibri" w:hAnsi="Traditional Arabic" w:cs="ATraditional Arabic" w:hint="cs"/>
          <w:b w:val="0"/>
          <w:bCs w:val="0"/>
          <w:noProof w:val="0"/>
          <w:color w:val="FF0000"/>
          <w:sz w:val="28"/>
          <w:rtl/>
        </w:rPr>
        <w:t>{</w:t>
      </w:r>
      <w:r w:rsidR="00572CCD" w:rsidRPr="00572CCD">
        <w:rPr>
          <w:rStyle w:val="-"/>
          <w:rFonts w:hint="cs"/>
          <w:color w:val="FF0000"/>
          <w:sz w:val="28"/>
          <w:szCs w:val="28"/>
          <w:rtl/>
        </w:rPr>
        <w:t>إِنَّمَا</w:t>
      </w:r>
      <w:r w:rsidR="00572CCD" w:rsidRPr="00572CCD">
        <w:rPr>
          <w:rStyle w:val="-"/>
          <w:color w:val="FF0000"/>
          <w:sz w:val="28"/>
          <w:szCs w:val="28"/>
          <w:rtl/>
        </w:rPr>
        <w:t xml:space="preserve"> يَتَقَبَّلُ اللَّهُ مِنَ الْمُتَّقِينَ</w:t>
      </w:r>
      <w:r w:rsidR="00002DB5" w:rsidRPr="002A3989">
        <w:rPr>
          <w:rFonts w:ascii="Traditional Arabic" w:eastAsia="Calibri" w:hAnsi="Traditional Arabic"/>
          <w:b w:val="0"/>
          <w:bCs w:val="0"/>
          <w:noProof w:val="0"/>
          <w:sz w:val="28"/>
          <w:rtl/>
        </w:rPr>
        <w:t xml:space="preserve"> [سورة المائدة:27]</w:t>
      </w:r>
      <w:r w:rsidR="00170EE0" w:rsidRPr="002A3989">
        <w:rPr>
          <w:rFonts w:ascii="Traditional Arabic" w:eastAsia="Calibri" w:hAnsi="Traditional Arabic" w:hint="cs"/>
          <w:b w:val="0"/>
          <w:bCs w:val="0"/>
          <w:noProof w:val="0"/>
          <w:sz w:val="28"/>
          <w:rtl/>
        </w:rPr>
        <w:t xml:space="preserve"> يعني إذا نظرنا إلى من يعتكف مثلا في العشر الأوا</w:t>
      </w:r>
      <w:r w:rsidR="00572CCD">
        <w:rPr>
          <w:rFonts w:ascii="Traditional Arabic" w:eastAsia="Calibri" w:hAnsi="Traditional Arabic" w:hint="cs"/>
          <w:b w:val="0"/>
          <w:bCs w:val="0"/>
          <w:noProof w:val="0"/>
          <w:sz w:val="28"/>
          <w:rtl/>
        </w:rPr>
        <w:t>خر من رمضان ويلزم المسجد ثم يعلن</w:t>
      </w:r>
      <w:r w:rsidR="00170EE0" w:rsidRPr="002A3989">
        <w:rPr>
          <w:rFonts w:ascii="Traditional Arabic" w:eastAsia="Calibri" w:hAnsi="Traditional Arabic" w:hint="cs"/>
          <w:b w:val="0"/>
          <w:bCs w:val="0"/>
          <w:noProof w:val="0"/>
          <w:sz w:val="28"/>
          <w:rtl/>
        </w:rPr>
        <w:t xml:space="preserve"> عن الشهر وكان من عادته قبل ذلك يفوته شيء من الصلوات قد يفوته شيء من صلاة العشاء ليلة العيد</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لأنه متعود على هذا</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لكن إذا تاب وأناب وصدق في توبته وأحسن في اعتكافه</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لأن بعض الناس يعتكف اسم</w:t>
      </w:r>
      <w:r w:rsidR="00572CCD">
        <w:rPr>
          <w:rFonts w:ascii="Traditional Arabic" w:eastAsia="Calibri" w:hAnsi="Traditional Arabic" w:hint="cs"/>
          <w:b w:val="0"/>
          <w:bCs w:val="0"/>
          <w:noProof w:val="0"/>
          <w:sz w:val="28"/>
          <w:rtl/>
        </w:rPr>
        <w:t>ا</w:t>
      </w:r>
      <w:r w:rsidR="00170EE0" w:rsidRPr="002A3989">
        <w:rPr>
          <w:rFonts w:ascii="Traditional Arabic" w:eastAsia="Calibri" w:hAnsi="Traditional Arabic" w:hint="cs"/>
          <w:b w:val="0"/>
          <w:bCs w:val="0"/>
          <w:noProof w:val="0"/>
          <w:sz w:val="28"/>
          <w:rtl/>
        </w:rPr>
        <w:t xml:space="preserve"> </w:t>
      </w:r>
      <w:r w:rsidR="00572CCD">
        <w:rPr>
          <w:rFonts w:ascii="Traditional Arabic" w:eastAsia="Calibri" w:hAnsi="Traditional Arabic" w:hint="cs"/>
          <w:b w:val="0"/>
          <w:bCs w:val="0"/>
          <w:noProof w:val="0"/>
          <w:sz w:val="28"/>
          <w:rtl/>
        </w:rPr>
        <w:t>لا</w:t>
      </w:r>
      <w:r w:rsidR="00170EE0" w:rsidRPr="002A3989">
        <w:rPr>
          <w:rFonts w:ascii="Traditional Arabic" w:eastAsia="Calibri" w:hAnsi="Traditional Arabic" w:hint="cs"/>
          <w:b w:val="0"/>
          <w:bCs w:val="0"/>
          <w:noProof w:val="0"/>
          <w:sz w:val="28"/>
          <w:rtl/>
        </w:rPr>
        <w:t xml:space="preserve"> يحسن في هذا الاعتكاف</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تجده يمضي وقته في هذه الآلات ومتابعة الأخبار والقيل والقال وبعضهم يدخل جرائد للمسجد وفيها صور وإنترنت وما أشبه ذلك</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هذا على خلاف هديه -عليه الصلاة والسلام- </w:t>
      </w:r>
      <w:r w:rsidR="00572CCD" w:rsidRPr="00572CCD">
        <w:rPr>
          <w:rFonts w:ascii="Traditional Arabic" w:eastAsia="Calibri" w:hAnsi="Traditional Arabic" w:hint="cs"/>
          <w:noProof w:val="0"/>
          <w:sz w:val="28"/>
          <w:rtl/>
        </w:rPr>
        <w:t>"</w:t>
      </w:r>
      <w:r w:rsidR="00170EE0" w:rsidRPr="00572CCD">
        <w:rPr>
          <w:rFonts w:ascii="Traditional Arabic" w:eastAsia="Calibri" w:hAnsi="Traditional Arabic" w:hint="cs"/>
          <w:noProof w:val="0"/>
          <w:sz w:val="28"/>
          <w:rtl/>
        </w:rPr>
        <w:t>ومن علامات القبول أن يرجع خيرا مما كان عليه ولا يعاود المعاصي والمكروهات</w:t>
      </w:r>
      <w:r w:rsidR="00572CCD" w:rsidRPr="00572CCD">
        <w:rPr>
          <w:rFonts w:ascii="Traditional Arabic" w:eastAsia="Calibri" w:hAnsi="Traditional Arabic" w:hint="cs"/>
          <w:noProof w:val="0"/>
          <w:sz w:val="28"/>
          <w:rtl/>
        </w:rPr>
        <w:t>"</w:t>
      </w:r>
      <w:r w:rsidR="00170EE0" w:rsidRPr="002A3989">
        <w:rPr>
          <w:rFonts w:ascii="Traditional Arabic" w:eastAsia="Calibri" w:hAnsi="Traditional Arabic" w:hint="cs"/>
          <w:b w:val="0"/>
          <w:bCs w:val="0"/>
          <w:noProof w:val="0"/>
          <w:sz w:val="28"/>
          <w:rtl/>
        </w:rPr>
        <w:t xml:space="preserve"> </w:t>
      </w:r>
      <w:r w:rsidR="00170EE0" w:rsidRPr="00572CCD">
        <w:rPr>
          <w:rFonts w:ascii="Traditional Arabic" w:eastAsia="Calibri" w:hAnsi="Traditional Arabic" w:cs="ATraditional Arabic" w:hint="cs"/>
          <w:b w:val="0"/>
          <w:bCs w:val="0"/>
          <w:noProof w:val="0"/>
          <w:color w:val="FF0000"/>
          <w:sz w:val="28"/>
          <w:rtl/>
        </w:rPr>
        <w:t>{</w:t>
      </w:r>
      <w:r w:rsidR="00002DB5" w:rsidRPr="00572CCD">
        <w:rPr>
          <w:rStyle w:val="-"/>
          <w:rFonts w:hint="cs"/>
          <w:color w:val="FF0000"/>
          <w:sz w:val="28"/>
          <w:szCs w:val="28"/>
          <w:rtl/>
        </w:rPr>
        <w:t>إِنَّ</w:t>
      </w:r>
      <w:r w:rsidR="00002DB5" w:rsidRPr="00572CCD">
        <w:rPr>
          <w:rStyle w:val="-"/>
          <w:color w:val="FF0000"/>
          <w:sz w:val="28"/>
          <w:szCs w:val="28"/>
          <w:rtl/>
        </w:rPr>
        <w:t xml:space="preserve"> الصَّلاةَ تَنْهَى عَنِ الْفَحْشَاءِ وَالْمُنكَرِ</w:t>
      </w:r>
      <w:r w:rsidR="00170EE0" w:rsidRPr="00572CCD">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العنكبوت:45]</w:t>
      </w:r>
      <w:r w:rsidR="00170EE0" w:rsidRPr="002A3989">
        <w:rPr>
          <w:rFonts w:ascii="Traditional Arabic" w:eastAsia="Calibri" w:hAnsi="Traditional Arabic" w:hint="cs"/>
          <w:b w:val="0"/>
          <w:bCs w:val="0"/>
          <w:noProof w:val="0"/>
          <w:sz w:val="28"/>
          <w:rtl/>
        </w:rPr>
        <w:t xml:space="preserve"> خرج من المسجد وفعل معصية كبيرة أو صغيرة</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هذا ليس له من صلاته إلا ما يحكم على شيء بشيء لكن العلامة هذه </w:t>
      </w:r>
      <w:r w:rsidR="00170EE0" w:rsidRPr="00572CCD">
        <w:rPr>
          <w:rFonts w:ascii="Traditional Arabic" w:eastAsia="Calibri" w:hAnsi="Traditional Arabic" w:cs="ATraditional Arabic" w:hint="cs"/>
          <w:b w:val="0"/>
          <w:bCs w:val="0"/>
          <w:noProof w:val="0"/>
          <w:color w:val="FF0000"/>
          <w:sz w:val="28"/>
          <w:rtl/>
        </w:rPr>
        <w:t>{</w:t>
      </w:r>
      <w:r w:rsidR="00002DB5" w:rsidRPr="00572CCD">
        <w:rPr>
          <w:rStyle w:val="-"/>
          <w:rFonts w:hint="cs"/>
          <w:color w:val="FF0000"/>
          <w:sz w:val="28"/>
          <w:szCs w:val="28"/>
          <w:rtl/>
        </w:rPr>
        <w:t>إِنَّ</w:t>
      </w:r>
      <w:r w:rsidR="00002DB5" w:rsidRPr="00572CCD">
        <w:rPr>
          <w:rStyle w:val="-"/>
          <w:color w:val="FF0000"/>
          <w:sz w:val="28"/>
          <w:szCs w:val="28"/>
          <w:rtl/>
        </w:rPr>
        <w:t xml:space="preserve"> الصَّلاةَ تَنْهَى عَنِ الْفَحْشَاءِ وَالْمُنكَرِ</w:t>
      </w:r>
      <w:r w:rsidR="00170EE0" w:rsidRPr="00572CCD">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العنكبوت:45]</w:t>
      </w:r>
      <w:r w:rsidR="00170EE0" w:rsidRPr="002A3989">
        <w:rPr>
          <w:rFonts w:ascii="Traditional Arabic" w:eastAsia="Calibri" w:hAnsi="Traditional Arabic" w:hint="cs"/>
          <w:b w:val="0"/>
          <w:bCs w:val="0"/>
          <w:noProof w:val="0"/>
          <w:sz w:val="28"/>
          <w:rtl/>
        </w:rPr>
        <w:t xml:space="preserve"> لو كانت صلاته على مراد الله وعلى ضوء ما جاء عن رسوله -عليه الصلاة والسلام- ما فعل المنكر</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تجده يصوم بالنهار ويزاول ويغشى المنكرات في الليل والصيام كتب علينا لماذا؟ </w:t>
      </w:r>
      <w:r w:rsidR="00170EE0" w:rsidRPr="00572CCD">
        <w:rPr>
          <w:rFonts w:ascii="Traditional Arabic" w:eastAsia="Calibri" w:hAnsi="Traditional Arabic" w:cs="ATraditional Arabic" w:hint="cs"/>
          <w:b w:val="0"/>
          <w:bCs w:val="0"/>
          <w:noProof w:val="0"/>
          <w:color w:val="FF0000"/>
          <w:sz w:val="28"/>
          <w:rtl/>
        </w:rPr>
        <w:t>{</w:t>
      </w:r>
      <w:r w:rsidR="00002DB5" w:rsidRPr="00572CCD">
        <w:rPr>
          <w:rStyle w:val="-"/>
          <w:rFonts w:hint="cs"/>
          <w:color w:val="FF0000"/>
          <w:sz w:val="28"/>
          <w:szCs w:val="28"/>
          <w:rtl/>
        </w:rPr>
        <w:t>يَا</w:t>
      </w:r>
      <w:r w:rsidR="00002DB5" w:rsidRPr="00572CCD">
        <w:rPr>
          <w:rStyle w:val="-"/>
          <w:color w:val="FF0000"/>
          <w:sz w:val="28"/>
          <w:szCs w:val="28"/>
          <w:rtl/>
        </w:rPr>
        <w:t xml:space="preserve"> أَيُّهَا الَّذِينَ آمَنُواْ </w:t>
      </w:r>
      <w:r w:rsidR="00002DB5" w:rsidRPr="00572CCD">
        <w:rPr>
          <w:rStyle w:val="-"/>
          <w:color w:val="FF0000"/>
          <w:sz w:val="28"/>
          <w:szCs w:val="28"/>
          <w:rtl/>
        </w:rPr>
        <w:lastRenderedPageBreak/>
        <w:t>كُتِبَ عَلَيْكُمُ الصِّيَامُ كَمَا كُتِبَ عَلَى الَّذِينَ مِن قَبْلِكُمْ لَعَلَّكُمْ تَتَّقُونَ</w:t>
      </w:r>
      <w:r w:rsidR="00170EE0" w:rsidRPr="00572CCD">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البقرة:183]</w:t>
      </w:r>
      <w:r w:rsidR="00170EE0" w:rsidRPr="002A3989">
        <w:rPr>
          <w:rFonts w:ascii="Traditional Arabic" w:eastAsia="Calibri" w:hAnsi="Traditional Arabic" w:hint="cs"/>
          <w:b w:val="0"/>
          <w:bCs w:val="0"/>
          <w:noProof w:val="0"/>
          <w:sz w:val="28"/>
          <w:rtl/>
        </w:rPr>
        <w:t xml:space="preserve"> والذي يحج ويرجع كما كان ما استفاد</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فعلينا أن نسعى إلى تطبيق مثل هذا الكلام لتكون حالنا أفضل من حالنا قبل الحج مما يستدل به على أن الحج مبرور</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w:t>
      </w:r>
      <w:r w:rsidR="00572CCD" w:rsidRPr="00572CCD">
        <w:rPr>
          <w:rFonts w:ascii="Traditional Arabic" w:eastAsia="Calibri" w:hAnsi="Traditional Arabic" w:hint="cs"/>
          <w:noProof w:val="0"/>
          <w:sz w:val="28"/>
          <w:rtl/>
        </w:rPr>
        <w:t>"</w:t>
      </w:r>
      <w:r w:rsidR="00170EE0" w:rsidRPr="00572CCD">
        <w:rPr>
          <w:rFonts w:ascii="Traditional Arabic" w:eastAsia="Calibri" w:hAnsi="Traditional Arabic" w:hint="cs"/>
          <w:noProof w:val="0"/>
          <w:sz w:val="28"/>
          <w:rtl/>
        </w:rPr>
        <w:t>فإذا استقر عزمه على الحج بعد الاستخارة</w:t>
      </w:r>
      <w:r w:rsidR="00572CCD" w:rsidRPr="00572CCD">
        <w:rPr>
          <w:rFonts w:ascii="Traditional Arabic" w:eastAsia="Calibri" w:hAnsi="Traditional Arabic" w:hint="cs"/>
          <w:noProof w:val="0"/>
          <w:sz w:val="28"/>
          <w:rtl/>
        </w:rPr>
        <w:t>"</w:t>
      </w:r>
      <w:r w:rsidR="00170EE0" w:rsidRPr="002A3989">
        <w:rPr>
          <w:rFonts w:ascii="Traditional Arabic" w:eastAsia="Calibri" w:hAnsi="Traditional Arabic" w:hint="cs"/>
          <w:b w:val="0"/>
          <w:bCs w:val="0"/>
          <w:noProof w:val="0"/>
          <w:sz w:val="28"/>
          <w:rtl/>
        </w:rPr>
        <w:t xml:space="preserve"> الحج إذا كان فريضة وركن والمرجَّح أنه على الفَور هذا ما يستخار في نفس الحج</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إنما تعود إلى أمور خارجية</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يستخير في أن يسافر على هذه الوسيلة</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أو تلك مع هذه الرفقة أو مع غيرهم مع هذه الحملة أو مع تلك</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هذا محل الاستخارة أما أصل الحج الذي هو ركن متعين عليه وعلى الفور هذا ما يستخار فيه</w:t>
      </w:r>
      <w:r w:rsidR="00572CCD">
        <w:rPr>
          <w:rFonts w:ascii="Traditional Arabic" w:eastAsia="Calibri" w:hAnsi="Traditional Arabic" w:hint="cs"/>
          <w:b w:val="0"/>
          <w:bCs w:val="0"/>
          <w:noProof w:val="0"/>
          <w:sz w:val="28"/>
          <w:rtl/>
        </w:rPr>
        <w:t>،</w:t>
      </w:r>
      <w:r w:rsidR="00170EE0" w:rsidRPr="002A3989">
        <w:rPr>
          <w:rFonts w:ascii="Traditional Arabic" w:eastAsia="Calibri" w:hAnsi="Traditional Arabic" w:hint="cs"/>
          <w:b w:val="0"/>
          <w:bCs w:val="0"/>
          <w:noProof w:val="0"/>
          <w:sz w:val="28"/>
          <w:rtl/>
        </w:rPr>
        <w:t xml:space="preserve"> </w:t>
      </w:r>
      <w:r w:rsidR="00572CCD" w:rsidRPr="00572CCD">
        <w:rPr>
          <w:rFonts w:ascii="Traditional Arabic" w:eastAsia="Calibri" w:hAnsi="Traditional Arabic" w:hint="cs"/>
          <w:noProof w:val="0"/>
          <w:sz w:val="28"/>
          <w:rtl/>
        </w:rPr>
        <w:t>"</w:t>
      </w:r>
      <w:r w:rsidR="00170EE0" w:rsidRPr="00572CCD">
        <w:rPr>
          <w:rFonts w:ascii="Traditional Arabic" w:eastAsia="Calibri" w:hAnsi="Traditional Arabic" w:hint="cs"/>
          <w:noProof w:val="0"/>
          <w:sz w:val="28"/>
          <w:rtl/>
        </w:rPr>
        <w:t>فإذا استقر عزمه على الحج بعد الاستخارة بدأ بالتوبة من كل المعاصي والمكروهات</w:t>
      </w:r>
      <w:r w:rsidR="00572CCD" w:rsidRPr="00572CCD">
        <w:rPr>
          <w:rFonts w:ascii="Traditional Arabic" w:eastAsia="Calibri" w:hAnsi="Traditional Arabic" w:hint="cs"/>
          <w:noProof w:val="0"/>
          <w:sz w:val="28"/>
          <w:rtl/>
        </w:rPr>
        <w:t>"</w:t>
      </w:r>
      <w:r w:rsidR="00170EE0" w:rsidRPr="002A3989">
        <w:rPr>
          <w:rFonts w:ascii="Traditional Arabic" w:eastAsia="Calibri" w:hAnsi="Traditional Arabic" w:hint="cs"/>
          <w:b w:val="0"/>
          <w:bCs w:val="0"/>
          <w:noProof w:val="0"/>
          <w:sz w:val="28"/>
          <w:rtl/>
        </w:rPr>
        <w:t xml:space="preserve"> بدأ بالتوبة التوبة واجبة في كل وقت التوبة واجبة في كل وقت </w:t>
      </w:r>
      <w:r w:rsidR="00170EE0" w:rsidRPr="00BC7E53">
        <w:rPr>
          <w:rFonts w:ascii="Traditional Arabic" w:eastAsia="Calibri" w:hAnsi="Traditional Arabic" w:cs="ATraditional Arabic" w:hint="cs"/>
          <w:b w:val="0"/>
          <w:bCs w:val="0"/>
          <w:noProof w:val="0"/>
          <w:color w:val="FF0000"/>
          <w:sz w:val="28"/>
          <w:rtl/>
        </w:rPr>
        <w:t>{</w:t>
      </w:r>
      <w:r w:rsidR="00002DB5" w:rsidRPr="00BC7E53">
        <w:rPr>
          <w:rStyle w:val="-"/>
          <w:rFonts w:hint="cs"/>
          <w:color w:val="FF0000"/>
          <w:sz w:val="28"/>
          <w:szCs w:val="28"/>
          <w:rtl/>
        </w:rPr>
        <w:t>تُوبُوا</w:t>
      </w:r>
      <w:r w:rsidR="00002DB5" w:rsidRPr="00BC7E53">
        <w:rPr>
          <w:rStyle w:val="-"/>
          <w:color w:val="FF0000"/>
          <w:sz w:val="28"/>
          <w:szCs w:val="28"/>
          <w:rtl/>
        </w:rPr>
        <w:t xml:space="preserve"> إِلَى اللَّهِ جَمِيعاً</w:t>
      </w:r>
      <w:r w:rsidR="00170EE0" w:rsidRPr="00BC7E53">
        <w:rPr>
          <w:rFonts w:ascii="Traditional Arabic" w:eastAsia="Calibri" w:hAnsi="Traditional Arabic" w:cs="ATraditional Arabic" w:hint="cs"/>
          <w:b w:val="0"/>
          <w:bCs w:val="0"/>
          <w:noProof w:val="0"/>
          <w:color w:val="FF0000"/>
          <w:sz w:val="28"/>
          <w:rtl/>
        </w:rPr>
        <w:t>}</w:t>
      </w:r>
      <w:r w:rsidR="00002DB5" w:rsidRPr="002A3989">
        <w:rPr>
          <w:rFonts w:ascii="Traditional Arabic" w:eastAsia="Calibri" w:hAnsi="Traditional Arabic"/>
          <w:b w:val="0"/>
          <w:bCs w:val="0"/>
          <w:noProof w:val="0"/>
          <w:sz w:val="28"/>
          <w:rtl/>
        </w:rPr>
        <w:t xml:space="preserve"> [سورة النــور:31]</w:t>
      </w:r>
      <w:r w:rsidR="00170EE0" w:rsidRPr="002A3989">
        <w:rPr>
          <w:rFonts w:ascii="Traditional Arabic" w:eastAsia="Calibri" w:hAnsi="Traditional Arabic" w:hint="cs"/>
          <w:b w:val="0"/>
          <w:bCs w:val="0"/>
          <w:noProof w:val="0"/>
          <w:sz w:val="28"/>
          <w:rtl/>
        </w:rPr>
        <w:t xml:space="preserve"> التوبة واجبة لكن هو </w:t>
      </w:r>
      <w:r w:rsidR="007728EF" w:rsidRPr="002A3989">
        <w:rPr>
          <w:rFonts w:ascii="Traditional Arabic" w:eastAsia="Calibri" w:hAnsi="Traditional Arabic" w:hint="cs"/>
          <w:b w:val="0"/>
          <w:bCs w:val="0"/>
          <w:noProof w:val="0"/>
          <w:sz w:val="28"/>
          <w:rtl/>
        </w:rPr>
        <w:t>مسافر ولا يدرَى هل يصل أو لا يصل</w:t>
      </w:r>
      <w:r w:rsidR="00572CCD">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هل يرجع أو لا يرجع؟ يستحضر هذه المعاني فيتوب ويتهيأ لهذه الشعيرة العظيمة</w:t>
      </w:r>
      <w:r w:rsidR="00572CCD">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يطهر نفسه من الأدران ومن آثارها بالتوبة النصوح </w:t>
      </w:r>
      <w:r w:rsidR="00BC7E53" w:rsidRPr="00BC7E53">
        <w:rPr>
          <w:rFonts w:ascii="Traditional Arabic" w:eastAsia="Calibri" w:hAnsi="Traditional Arabic" w:hint="cs"/>
          <w:noProof w:val="0"/>
          <w:sz w:val="28"/>
          <w:rtl/>
        </w:rPr>
        <w:t>"</w:t>
      </w:r>
      <w:r w:rsidR="007728EF" w:rsidRPr="00BC7E53">
        <w:rPr>
          <w:rFonts w:ascii="Traditional Arabic" w:eastAsia="Calibri" w:hAnsi="Traditional Arabic" w:hint="cs"/>
          <w:noProof w:val="0"/>
          <w:sz w:val="28"/>
          <w:rtl/>
        </w:rPr>
        <w:t>وخرج من مظالم العباد</w:t>
      </w:r>
      <w:r w:rsidR="00BC7E53" w:rsidRPr="00BC7E53">
        <w:rPr>
          <w:rFonts w:ascii="Traditional Arabic" w:eastAsia="Calibri" w:hAnsi="Traditional Arabic" w:hint="cs"/>
          <w:noProof w:val="0"/>
          <w:sz w:val="28"/>
          <w:rtl/>
        </w:rPr>
        <w:t>"</w:t>
      </w:r>
      <w:r w:rsidR="007728EF" w:rsidRPr="002A3989">
        <w:rPr>
          <w:rFonts w:ascii="Traditional Arabic" w:eastAsia="Calibri" w:hAnsi="Traditional Arabic" w:hint="cs"/>
          <w:b w:val="0"/>
          <w:bCs w:val="0"/>
          <w:noProof w:val="0"/>
          <w:sz w:val="28"/>
          <w:rtl/>
        </w:rPr>
        <w:t xml:space="preserve"> يعني بينه وبين فلان معاملة بينه وبين علان معاشرة والمعاشرة وطول المخالطة لا بد أن يحصل فيها شيء</w:t>
      </w:r>
      <w:r w:rsidR="00BC7E53">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يخرج من هذه المظالم يتحلل منهم ويطلب منهم الحل </w:t>
      </w:r>
      <w:r w:rsidR="00BC7E53" w:rsidRPr="00BC7E53">
        <w:rPr>
          <w:rFonts w:ascii="Traditional Arabic" w:eastAsia="Calibri" w:hAnsi="Traditional Arabic" w:hint="cs"/>
          <w:noProof w:val="0"/>
          <w:sz w:val="28"/>
          <w:rtl/>
        </w:rPr>
        <w:t>"</w:t>
      </w:r>
      <w:r w:rsidR="007728EF" w:rsidRPr="00BC7E53">
        <w:rPr>
          <w:rFonts w:ascii="Traditional Arabic" w:eastAsia="Calibri" w:hAnsi="Traditional Arabic" w:hint="cs"/>
          <w:noProof w:val="0"/>
          <w:sz w:val="28"/>
          <w:rtl/>
        </w:rPr>
        <w:t>وقضى ما عليه من دَين</w:t>
      </w:r>
      <w:r w:rsidR="00BC7E53" w:rsidRPr="00BC7E53">
        <w:rPr>
          <w:rFonts w:ascii="Traditional Arabic" w:eastAsia="Calibri" w:hAnsi="Traditional Arabic" w:hint="cs"/>
          <w:noProof w:val="0"/>
          <w:sz w:val="28"/>
          <w:rtl/>
        </w:rPr>
        <w:t>"</w:t>
      </w:r>
      <w:r w:rsidR="007728EF" w:rsidRPr="002A3989">
        <w:rPr>
          <w:rFonts w:ascii="Traditional Arabic" w:eastAsia="Calibri" w:hAnsi="Traditional Arabic" w:hint="cs"/>
          <w:b w:val="0"/>
          <w:bCs w:val="0"/>
          <w:noProof w:val="0"/>
          <w:sz w:val="28"/>
          <w:rtl/>
        </w:rPr>
        <w:t xml:space="preserve"> يجب قضاء الدين قبل الحج ولا يجوز له أن يحج ما لم يستطيع أن يبرأ ذمته منه هذا المال</w:t>
      </w:r>
      <w:r w:rsidR="00BC7E53">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وهذا المبلغ الذي يحج فيه أو به يدفعه إلى الدائن أوجب وآكد </w:t>
      </w:r>
      <w:r w:rsidR="00BC7E53" w:rsidRPr="00BC7E53">
        <w:rPr>
          <w:rFonts w:ascii="Traditional Arabic" w:eastAsia="Calibri" w:hAnsi="Traditional Arabic" w:hint="cs"/>
          <w:noProof w:val="0"/>
          <w:sz w:val="28"/>
          <w:rtl/>
        </w:rPr>
        <w:t>"</w:t>
      </w:r>
      <w:r w:rsidR="007728EF" w:rsidRPr="00BC7E53">
        <w:rPr>
          <w:rFonts w:ascii="Traditional Arabic" w:eastAsia="Calibri" w:hAnsi="Traditional Arabic" w:hint="cs"/>
          <w:noProof w:val="0"/>
          <w:sz w:val="28"/>
          <w:rtl/>
        </w:rPr>
        <w:t>ورد الودائع</w:t>
      </w:r>
      <w:r w:rsidR="00BC7E53" w:rsidRPr="00BC7E53">
        <w:rPr>
          <w:rFonts w:ascii="Traditional Arabic" w:eastAsia="Calibri" w:hAnsi="Traditional Arabic" w:hint="cs"/>
          <w:noProof w:val="0"/>
          <w:sz w:val="28"/>
          <w:rtl/>
        </w:rPr>
        <w:t>"</w:t>
      </w:r>
      <w:r w:rsidR="007728EF" w:rsidRPr="002A3989">
        <w:rPr>
          <w:rFonts w:ascii="Traditional Arabic" w:eastAsia="Calibri" w:hAnsi="Traditional Arabic" w:hint="cs"/>
          <w:b w:val="0"/>
          <w:bCs w:val="0"/>
          <w:noProof w:val="0"/>
          <w:sz w:val="28"/>
          <w:rtl/>
        </w:rPr>
        <w:t xml:space="preserve"> احتمال أنه لا يرجع فتضيع تلك الودائع على أهلها وهذه الديون على أربابها </w:t>
      </w:r>
      <w:r w:rsidR="00BC7E53" w:rsidRPr="00BC7E53">
        <w:rPr>
          <w:rFonts w:ascii="Traditional Arabic" w:eastAsia="Calibri" w:hAnsi="Traditional Arabic" w:hint="cs"/>
          <w:noProof w:val="0"/>
          <w:sz w:val="28"/>
          <w:rtl/>
        </w:rPr>
        <w:t>"</w:t>
      </w:r>
      <w:r w:rsidR="007728EF" w:rsidRPr="00BC7E53">
        <w:rPr>
          <w:rFonts w:ascii="Traditional Arabic" w:eastAsia="Calibri" w:hAnsi="Traditional Arabic" w:hint="cs"/>
          <w:noProof w:val="0"/>
          <w:sz w:val="28"/>
          <w:rtl/>
        </w:rPr>
        <w:t>واستحل ممن بينهم وبينه معاملة أو مصاحبة على ما تقدم وكتب وصيته</w:t>
      </w:r>
      <w:r w:rsidR="00BC7E53" w:rsidRPr="00BC7E53">
        <w:rPr>
          <w:rFonts w:ascii="Traditional Arabic" w:eastAsia="Calibri" w:hAnsi="Traditional Arabic" w:hint="cs"/>
          <w:noProof w:val="0"/>
          <w:sz w:val="28"/>
          <w:rtl/>
        </w:rPr>
        <w:t>"</w:t>
      </w:r>
      <w:r w:rsidR="007728EF" w:rsidRPr="002A3989">
        <w:rPr>
          <w:rFonts w:ascii="Traditional Arabic" w:eastAsia="Calibri" w:hAnsi="Traditional Arabic" w:hint="cs"/>
          <w:b w:val="0"/>
          <w:bCs w:val="0"/>
          <w:noProof w:val="0"/>
          <w:sz w:val="28"/>
          <w:rtl/>
        </w:rPr>
        <w:t xml:space="preserve"> </w:t>
      </w:r>
      <w:r w:rsidR="00002DB5" w:rsidRPr="00BC7E53">
        <w:rPr>
          <w:rFonts w:ascii="Traditional Arabic" w:eastAsia="Calibri" w:hAnsi="Traditional Arabic" w:hint="cs"/>
          <w:b w:val="0"/>
          <w:bCs w:val="0"/>
          <w:noProof w:val="0"/>
          <w:color w:val="0000FF"/>
          <w:sz w:val="28"/>
          <w:rtl/>
        </w:rPr>
        <w:t>«</w:t>
      </w:r>
      <w:r w:rsidR="007728EF" w:rsidRPr="00BC7E53">
        <w:rPr>
          <w:rFonts w:ascii="Traditional Arabic" w:eastAsia="Calibri" w:hAnsi="Traditional Arabic" w:hint="cs"/>
          <w:b w:val="0"/>
          <w:bCs w:val="0"/>
          <w:noProof w:val="0"/>
          <w:color w:val="0000FF"/>
          <w:sz w:val="28"/>
          <w:rtl/>
        </w:rPr>
        <w:t>ما من مسلم</w:t>
      </w:r>
      <w:r w:rsidR="00002DB5" w:rsidRPr="00BC7E53">
        <w:rPr>
          <w:rFonts w:ascii="Traditional Arabic" w:eastAsia="Calibri" w:hAnsi="Traditional Arabic" w:hint="cs"/>
          <w:b w:val="0"/>
          <w:bCs w:val="0"/>
          <w:noProof w:val="0"/>
          <w:color w:val="0000FF"/>
          <w:sz w:val="28"/>
          <w:rtl/>
        </w:rPr>
        <w:t>»</w:t>
      </w:r>
      <w:r w:rsidR="007728EF" w:rsidRPr="002A3989">
        <w:rPr>
          <w:rFonts w:ascii="Traditional Arabic" w:eastAsia="Calibri" w:hAnsi="Traditional Arabic" w:hint="cs"/>
          <w:b w:val="0"/>
          <w:bCs w:val="0"/>
          <w:noProof w:val="0"/>
          <w:sz w:val="28"/>
          <w:rtl/>
        </w:rPr>
        <w:t xml:space="preserve"> في حديث ابن عمر </w:t>
      </w:r>
      <w:r w:rsidR="00002DB5" w:rsidRPr="00BC7E53">
        <w:rPr>
          <w:rFonts w:ascii="Traditional Arabic" w:eastAsia="Calibri" w:hAnsi="Traditional Arabic" w:hint="cs"/>
          <w:b w:val="0"/>
          <w:bCs w:val="0"/>
          <w:noProof w:val="0"/>
          <w:color w:val="0000FF"/>
          <w:sz w:val="28"/>
          <w:rtl/>
        </w:rPr>
        <w:t>«</w:t>
      </w:r>
      <w:r w:rsidR="007728EF" w:rsidRPr="00BC7E53">
        <w:rPr>
          <w:rFonts w:ascii="Traditional Arabic" w:eastAsia="Calibri" w:hAnsi="Traditional Arabic" w:hint="cs"/>
          <w:b w:val="0"/>
          <w:bCs w:val="0"/>
          <w:noProof w:val="0"/>
          <w:color w:val="0000FF"/>
          <w:sz w:val="28"/>
          <w:rtl/>
        </w:rPr>
        <w:t>ما من مسلم له شيء يوصي فيه فيبيت ليلة أو ليلتين إلا وصيته مكتوبة عند رأسه</w:t>
      </w:r>
      <w:r w:rsidR="00002DB5" w:rsidRPr="00BC7E53">
        <w:rPr>
          <w:rFonts w:ascii="Traditional Arabic" w:eastAsia="Calibri" w:hAnsi="Traditional Arabic" w:hint="cs"/>
          <w:b w:val="0"/>
          <w:bCs w:val="0"/>
          <w:noProof w:val="0"/>
          <w:color w:val="0000FF"/>
          <w:sz w:val="28"/>
          <w:rtl/>
        </w:rPr>
        <w:t>»</w:t>
      </w:r>
      <w:r w:rsidR="007728EF" w:rsidRPr="002A3989">
        <w:rPr>
          <w:rFonts w:ascii="Traditional Arabic" w:eastAsia="Calibri" w:hAnsi="Traditional Arabic" w:hint="cs"/>
          <w:b w:val="0"/>
          <w:bCs w:val="0"/>
          <w:noProof w:val="0"/>
          <w:sz w:val="28"/>
          <w:rtl/>
        </w:rPr>
        <w:t xml:space="preserve"> لكن إذا تغير حاله إلى حال يحتمل فيها أنه يموت لا يعود كذا يحصل ما يحصل ويعرض له ما يعرض تأكد ذلك في حقه </w:t>
      </w:r>
      <w:r w:rsidR="00BC7E53">
        <w:rPr>
          <w:rFonts w:ascii="Traditional Arabic" w:eastAsia="Calibri" w:hAnsi="Traditional Arabic" w:hint="cs"/>
          <w:b w:val="0"/>
          <w:bCs w:val="0"/>
          <w:noProof w:val="0"/>
          <w:sz w:val="28"/>
          <w:rtl/>
        </w:rPr>
        <w:t>"</w:t>
      </w:r>
      <w:r w:rsidR="007728EF" w:rsidRPr="00BC7E53">
        <w:rPr>
          <w:rFonts w:ascii="Traditional Arabic" w:eastAsia="Calibri" w:hAnsi="Traditional Arabic" w:hint="cs"/>
          <w:noProof w:val="0"/>
          <w:sz w:val="28"/>
          <w:rtl/>
        </w:rPr>
        <w:t>وكتب وصيته إن كان له مال يوصي به ويشهد عليها</w:t>
      </w:r>
      <w:r w:rsidR="00BC7E53" w:rsidRPr="00BC7E53">
        <w:rPr>
          <w:rFonts w:ascii="Traditional Arabic" w:eastAsia="Calibri" w:hAnsi="Traditional Arabic" w:hint="cs"/>
          <w:noProof w:val="0"/>
          <w:sz w:val="28"/>
          <w:rtl/>
        </w:rPr>
        <w:t>"</w:t>
      </w:r>
      <w:r w:rsidR="007728EF" w:rsidRPr="002A3989">
        <w:rPr>
          <w:rFonts w:ascii="Traditional Arabic" w:eastAsia="Calibri" w:hAnsi="Traditional Arabic" w:hint="cs"/>
          <w:b w:val="0"/>
          <w:bCs w:val="0"/>
          <w:noProof w:val="0"/>
          <w:sz w:val="28"/>
          <w:rtl/>
        </w:rPr>
        <w:t xml:space="preserve"> وإذا كانت عنده ديون غير حالة أو ودائع بحث عن أصحابها فلم يجدهم يكتبها في وصيته يجب عليه أن يكتبها.</w:t>
      </w:r>
    </w:p>
    <w:p w:rsidR="007728EF" w:rsidRPr="002A3989" w:rsidRDefault="00BC7E53" w:rsidP="00BC7E53">
      <w:pPr>
        <w:tabs>
          <w:tab w:val="clear" w:pos="5187"/>
          <w:tab w:val="clear" w:pos="7313"/>
        </w:tabs>
        <w:spacing w:before="120" w:after="120" w:line="240" w:lineRule="atLeast"/>
        <w:rPr>
          <w:rFonts w:ascii="Traditional Arabic" w:eastAsia="Calibri" w:hAnsi="Traditional Arabic"/>
          <w:b w:val="0"/>
          <w:bCs w:val="0"/>
          <w:noProof w:val="0"/>
          <w:sz w:val="28"/>
          <w:rtl/>
        </w:rPr>
      </w:pPr>
      <w:r w:rsidRPr="00BC7E53">
        <w:rPr>
          <w:rFonts w:ascii="Traditional Arabic" w:eastAsia="Calibri" w:hAnsi="Traditional Arabic" w:hint="cs"/>
          <w:noProof w:val="0"/>
          <w:sz w:val="28"/>
          <w:rtl/>
        </w:rPr>
        <w:t>"</w:t>
      </w:r>
      <w:r w:rsidR="007728EF" w:rsidRPr="00BC7E53">
        <w:rPr>
          <w:rFonts w:ascii="Traditional Arabic" w:eastAsia="Calibri" w:hAnsi="Traditional Arabic" w:hint="cs"/>
          <w:noProof w:val="0"/>
          <w:sz w:val="28"/>
          <w:rtl/>
        </w:rPr>
        <w:t>ويشهد عليها وترك لأهله مؤونتهم مدة ذهابه ورجوعه</w:t>
      </w:r>
      <w:r w:rsidRPr="00BC7E53">
        <w:rPr>
          <w:rFonts w:ascii="Traditional Arabic" w:eastAsia="Calibri" w:hAnsi="Traditional Arabic" w:hint="cs"/>
          <w:noProof w:val="0"/>
          <w:sz w:val="28"/>
          <w:rtl/>
        </w:rPr>
        <w:t>"</w:t>
      </w:r>
      <w:r w:rsidR="007728EF" w:rsidRPr="002A3989">
        <w:rPr>
          <w:rFonts w:ascii="Traditional Arabic" w:eastAsia="Calibri" w:hAnsi="Traditional Arabic" w:hint="cs"/>
          <w:b w:val="0"/>
          <w:bCs w:val="0"/>
          <w:noProof w:val="0"/>
          <w:sz w:val="28"/>
          <w:rtl/>
        </w:rPr>
        <w:t xml:space="preserve"> </w:t>
      </w:r>
      <w:r w:rsidR="00002DB5" w:rsidRPr="00BC7E53">
        <w:rPr>
          <w:rFonts w:ascii="Traditional Arabic" w:eastAsia="Calibri" w:hAnsi="Traditional Arabic" w:hint="cs"/>
          <w:b w:val="0"/>
          <w:bCs w:val="0"/>
          <w:noProof w:val="0"/>
          <w:color w:val="0000FF"/>
          <w:sz w:val="28"/>
          <w:rtl/>
        </w:rPr>
        <w:t>«</w:t>
      </w:r>
      <w:r w:rsidR="007728EF" w:rsidRPr="00BC7E53">
        <w:rPr>
          <w:rFonts w:ascii="Traditional Arabic" w:eastAsia="Calibri" w:hAnsi="Traditional Arabic" w:hint="cs"/>
          <w:b w:val="0"/>
          <w:bCs w:val="0"/>
          <w:noProof w:val="0"/>
          <w:color w:val="0000FF"/>
          <w:sz w:val="28"/>
          <w:rtl/>
        </w:rPr>
        <w:t>كفى بالمرء إثما أن يضيع من يمون</w:t>
      </w:r>
      <w:r w:rsidR="00002DB5" w:rsidRPr="00BC7E53">
        <w:rPr>
          <w:rFonts w:ascii="Traditional Arabic" w:eastAsia="Calibri" w:hAnsi="Traditional Arabic" w:hint="cs"/>
          <w:b w:val="0"/>
          <w:bCs w:val="0"/>
          <w:noProof w:val="0"/>
          <w:color w:val="0000FF"/>
          <w:sz w:val="28"/>
          <w:rtl/>
        </w:rPr>
        <w:t>»</w:t>
      </w:r>
      <w:r w:rsidR="007728EF" w:rsidRPr="00BC7E53">
        <w:rPr>
          <w:rFonts w:ascii="Traditional Arabic" w:eastAsia="Calibri" w:hAnsi="Traditional Arabic" w:hint="cs"/>
          <w:b w:val="0"/>
          <w:bCs w:val="0"/>
          <w:noProof w:val="0"/>
          <w:color w:val="0000FF"/>
          <w:sz w:val="28"/>
          <w:rtl/>
        </w:rPr>
        <w:t xml:space="preserve"> </w:t>
      </w:r>
      <w:r w:rsidR="007728EF" w:rsidRPr="002A3989">
        <w:rPr>
          <w:rFonts w:ascii="Traditional Arabic" w:eastAsia="Calibri" w:hAnsi="Traditional Arabic" w:hint="cs"/>
          <w:b w:val="0"/>
          <w:bCs w:val="0"/>
          <w:noProof w:val="0"/>
          <w:sz w:val="28"/>
          <w:rtl/>
        </w:rPr>
        <w:t xml:space="preserve">يحج وأولاده يتكففون الناس لا، يجب عليه أن يترك لهم مؤونتهم </w:t>
      </w:r>
      <w:r w:rsidRPr="00BC7E53">
        <w:rPr>
          <w:rFonts w:ascii="Traditional Arabic" w:eastAsia="Calibri" w:hAnsi="Traditional Arabic" w:hint="cs"/>
          <w:noProof w:val="0"/>
          <w:sz w:val="28"/>
          <w:rtl/>
        </w:rPr>
        <w:t>"</w:t>
      </w:r>
      <w:r w:rsidR="007728EF" w:rsidRPr="00BC7E53">
        <w:rPr>
          <w:rFonts w:ascii="Traditional Arabic" w:eastAsia="Calibri" w:hAnsi="Traditional Arabic" w:hint="cs"/>
          <w:noProof w:val="0"/>
          <w:sz w:val="28"/>
          <w:rtl/>
        </w:rPr>
        <w:t>ويجتهد في رضا الوالدين</w:t>
      </w:r>
      <w:r w:rsidRPr="00BC7E53">
        <w:rPr>
          <w:rFonts w:ascii="Traditional Arabic" w:eastAsia="Calibri" w:hAnsi="Traditional Arabic" w:hint="cs"/>
          <w:noProof w:val="0"/>
          <w:sz w:val="28"/>
          <w:rtl/>
        </w:rPr>
        <w:t>"</w:t>
      </w:r>
      <w:r w:rsidR="007728EF" w:rsidRPr="002A3989">
        <w:rPr>
          <w:rFonts w:ascii="Traditional Arabic" w:eastAsia="Calibri" w:hAnsi="Traditional Arabic" w:hint="cs"/>
          <w:b w:val="0"/>
          <w:bCs w:val="0"/>
          <w:noProof w:val="0"/>
          <w:sz w:val="28"/>
          <w:rtl/>
        </w:rPr>
        <w:t xml:space="preserve"> يجتهد في رضا الوالدين وهذه كلها مقدمات ليكون الحج مبرورا</w:t>
      </w:r>
      <w:r>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أما شخص عليه ديون ولم يستأذن وعنده ودائع ومشى وترك وفرط فيه</w:t>
      </w:r>
      <w:r>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أو له والدان ولم يرضهما هذا كيف تتهيأ نفسه للحج المبرور لا يعان عليه ولا يوفَّق له</w:t>
      </w:r>
      <w:r>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مثل ما ذكرنا عن حاج حج من بغداد ثلاث مرات ماشيا يقول</w:t>
      </w:r>
      <w:r>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وفي المرة الثالثة ذكر في ترجمته في بعض كتب التواريخ جاء من الحج وقد ذهب ماشيا ورجع ماشيا دخل البيت فإذا أمه نائمة اضطجع بجوارها فانتبهت به وقالت له يا فلان اسقني ماء</w:t>
      </w:r>
      <w:r>
        <w:rPr>
          <w:rFonts w:ascii="Traditional Arabic" w:eastAsia="Calibri" w:hAnsi="Traditional Arabic" w:hint="cs"/>
          <w:b w:val="0"/>
          <w:bCs w:val="0"/>
          <w:noProof w:val="0"/>
          <w:sz w:val="28"/>
          <w:rtl/>
        </w:rPr>
        <w:t>، يقول أنه تثاقل جاء</w:t>
      </w:r>
      <w:r w:rsidR="007728EF" w:rsidRPr="002A3989">
        <w:rPr>
          <w:rFonts w:ascii="Traditional Arabic" w:eastAsia="Calibri" w:hAnsi="Traditional Arabic" w:hint="cs"/>
          <w:b w:val="0"/>
          <w:bCs w:val="0"/>
          <w:noProof w:val="0"/>
          <w:sz w:val="28"/>
          <w:rtl/>
        </w:rPr>
        <w:t xml:space="preserve"> من سفر بعيد وآلاف الأميال وتعبان فصعب عليه وسمع الكلام </w:t>
      </w:r>
      <w:r w:rsidR="007728EF" w:rsidRPr="002A3989">
        <w:rPr>
          <w:rFonts w:ascii="Traditional Arabic" w:eastAsia="Calibri" w:hAnsi="Traditional Arabic" w:hint="cs"/>
          <w:b w:val="0"/>
          <w:bCs w:val="0"/>
          <w:noProof w:val="0"/>
          <w:sz w:val="28"/>
          <w:rtl/>
        </w:rPr>
        <w:lastRenderedPageBreak/>
        <w:t>ثم قالت له الثانية أسقني يا فلان ماء كذلك</w:t>
      </w:r>
      <w:r>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لما قالت الثالثة حاسب نفسه قال أذهب على الأقدام آلاف الأميال في حج نفل وأمي مما يجب برها</w:t>
      </w:r>
      <w:r>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حقها آكد الحقوق بعد حق الله جل وعلا تطلب ماء ثلاثة أذرع أو أربعة أذرع عنه ولا يستجيب</w:t>
      </w:r>
      <w:r>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شك في حجه أنه لو كان لله ما فعل مع أمه هذه الفعل لا يمكن أن يفعل هذا الفعل وقد حج ثلاث مرات إلى مكة ماشيا</w:t>
      </w:r>
      <w:r>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ذهب وسأل والقصة معروفة فقيل له أعد حجة الإسلام حجك </w:t>
      </w:r>
      <w:r>
        <w:rPr>
          <w:rFonts w:ascii="Traditional Arabic" w:eastAsia="Calibri" w:hAnsi="Traditional Arabic" w:hint="cs"/>
          <w:b w:val="0"/>
          <w:bCs w:val="0"/>
          <w:noProof w:val="0"/>
          <w:sz w:val="28"/>
          <w:rtl/>
        </w:rPr>
        <w:t>ليس</w:t>
      </w:r>
      <w:r w:rsidR="007728EF" w:rsidRPr="002A3989">
        <w:rPr>
          <w:rFonts w:ascii="Traditional Arabic" w:eastAsia="Calibri" w:hAnsi="Traditional Arabic" w:hint="cs"/>
          <w:b w:val="0"/>
          <w:bCs w:val="0"/>
          <w:noProof w:val="0"/>
          <w:sz w:val="28"/>
          <w:rtl/>
        </w:rPr>
        <w:t xml:space="preserve"> لله أصلا</w:t>
      </w:r>
      <w:r>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شرط الإخلاص متخلف ليس بموجود</w:t>
      </w:r>
      <w:r>
        <w:rPr>
          <w:rFonts w:ascii="Traditional Arabic" w:eastAsia="Calibri" w:hAnsi="Traditional Arabic" w:hint="cs"/>
          <w:b w:val="0"/>
          <w:bCs w:val="0"/>
          <w:noProof w:val="0"/>
          <w:sz w:val="28"/>
          <w:rtl/>
        </w:rPr>
        <w:t>،</w:t>
      </w:r>
      <w:r w:rsidR="007728EF" w:rsidRPr="002A3989">
        <w:rPr>
          <w:rFonts w:ascii="Traditional Arabic" w:eastAsia="Calibri" w:hAnsi="Traditional Arabic" w:hint="cs"/>
          <w:b w:val="0"/>
          <w:bCs w:val="0"/>
          <w:noProof w:val="0"/>
          <w:sz w:val="28"/>
          <w:rtl/>
        </w:rPr>
        <w:t xml:space="preserve"> مادام أمك تقول أعطني ماء ولا تجيب لا تحضر لها الماء لا شك أن شرط الإخلاص فيه ما فيه مع أن الفقيه في مثل هذه الصورة إذا كان الحج متوافرة شروطه وأركانه وواجباته وأدي على وجه تبرأ به الذمة ظاهرا تترتب عليه يصححونه ما يقولون له أعد.</w:t>
      </w:r>
    </w:p>
    <w:p w:rsidR="007728EF" w:rsidRPr="002A3989" w:rsidRDefault="007728EF" w:rsidP="007728EF">
      <w:pPr>
        <w:tabs>
          <w:tab w:val="clear" w:pos="5187"/>
          <w:tab w:val="clear" w:pos="7313"/>
        </w:tabs>
        <w:spacing w:before="120" w:after="120" w:line="240" w:lineRule="atLeast"/>
        <w:rPr>
          <w:rFonts w:ascii="Traditional Arabic" w:eastAsia="Calibri" w:hAnsi="Traditional Arabic"/>
          <w:b w:val="0"/>
          <w:noProof w:val="0"/>
          <w:color w:val="FF0000"/>
          <w:sz w:val="28"/>
          <w:rtl/>
        </w:rPr>
      </w:pPr>
      <w:r w:rsidRPr="002A3989">
        <w:rPr>
          <w:rFonts w:ascii="Traditional Arabic" w:eastAsia="Calibri" w:hAnsi="Traditional Arabic" w:hint="cs"/>
          <w:b w:val="0"/>
          <w:noProof w:val="0"/>
          <w:color w:val="FF0000"/>
          <w:sz w:val="28"/>
          <w:rtl/>
        </w:rPr>
        <w:t>المؤذن يؤذن.</w:t>
      </w:r>
    </w:p>
    <w:p w:rsidR="007728EF" w:rsidRPr="002A3989" w:rsidRDefault="007728EF" w:rsidP="00403376">
      <w:pPr>
        <w:tabs>
          <w:tab w:val="clear" w:pos="5187"/>
          <w:tab w:val="clear" w:pos="7313"/>
        </w:tabs>
        <w:spacing w:before="120" w:after="120" w:line="240" w:lineRule="atLeast"/>
        <w:rPr>
          <w:rFonts w:ascii="Traditional Arabic" w:eastAsia="Calibri" w:hAnsi="Traditional Arabic"/>
          <w:bCs w:val="0"/>
          <w:noProof w:val="0"/>
          <w:sz w:val="28"/>
          <w:rtl/>
        </w:rPr>
      </w:pPr>
      <w:r w:rsidRPr="002A3989">
        <w:rPr>
          <w:rFonts w:ascii="Traditional Arabic" w:eastAsia="Calibri" w:hAnsi="Traditional Arabic" w:hint="cs"/>
          <w:bCs w:val="0"/>
          <w:noProof w:val="0"/>
          <w:sz w:val="28"/>
          <w:rtl/>
        </w:rPr>
        <w:t>قال</w:t>
      </w:r>
      <w:r w:rsidR="00BC7E53">
        <w:rPr>
          <w:rFonts w:ascii="Traditional Arabic" w:eastAsia="Calibri" w:hAnsi="Traditional Arabic" w:hint="cs"/>
          <w:bCs w:val="0"/>
          <w:noProof w:val="0"/>
          <w:sz w:val="28"/>
          <w:rtl/>
        </w:rPr>
        <w:t>-</w:t>
      </w:r>
      <w:r w:rsidRPr="002A3989">
        <w:rPr>
          <w:rFonts w:ascii="Traditional Arabic" w:eastAsia="Calibri" w:hAnsi="Traditional Arabic" w:hint="cs"/>
          <w:bCs w:val="0"/>
          <w:noProof w:val="0"/>
          <w:sz w:val="28"/>
          <w:rtl/>
        </w:rPr>
        <w:t xml:space="preserve"> رحمه الله</w:t>
      </w:r>
      <w:r w:rsidR="00BC7E53">
        <w:rPr>
          <w:rFonts w:ascii="Traditional Arabic" w:eastAsia="Calibri" w:hAnsi="Traditional Arabic" w:hint="cs"/>
          <w:bCs w:val="0"/>
          <w:noProof w:val="0"/>
          <w:sz w:val="28"/>
          <w:rtl/>
        </w:rPr>
        <w:t>-</w:t>
      </w:r>
      <w:r w:rsidRPr="002A3989">
        <w:rPr>
          <w:rFonts w:ascii="Traditional Arabic" w:eastAsia="Calibri" w:hAnsi="Traditional Arabic" w:hint="cs"/>
          <w:bCs w:val="0"/>
          <w:noProof w:val="0"/>
          <w:sz w:val="28"/>
          <w:rtl/>
        </w:rPr>
        <w:t xml:space="preserve"> </w:t>
      </w:r>
      <w:r w:rsidR="00BC7E53" w:rsidRPr="00BC7E53">
        <w:rPr>
          <w:rFonts w:ascii="Traditional Arabic" w:eastAsia="Calibri" w:hAnsi="Traditional Arabic" w:hint="cs"/>
          <w:b w:val="0"/>
          <w:noProof w:val="0"/>
          <w:sz w:val="28"/>
          <w:rtl/>
        </w:rPr>
        <w:t>"</w:t>
      </w:r>
      <w:r w:rsidRPr="00BC7E53">
        <w:rPr>
          <w:rFonts w:ascii="Traditional Arabic" w:eastAsia="Calibri" w:hAnsi="Traditional Arabic" w:hint="cs"/>
          <w:b w:val="0"/>
          <w:noProof w:val="0"/>
          <w:sz w:val="28"/>
          <w:rtl/>
        </w:rPr>
        <w:t>ويجتهد في رضا الوالدين ومن يتوجه عليه بره وطاعته</w:t>
      </w:r>
      <w:r w:rsidR="00BC7E53" w:rsidRPr="00BC7E53">
        <w:rPr>
          <w:rFonts w:ascii="Traditional Arabic" w:eastAsia="Calibri" w:hAnsi="Traditional Arabic" w:hint="cs"/>
          <w:b w:val="0"/>
          <w:noProof w:val="0"/>
          <w:sz w:val="28"/>
          <w:rtl/>
        </w:rPr>
        <w:t>"</w:t>
      </w:r>
      <w:r w:rsidRPr="002A3989">
        <w:rPr>
          <w:rFonts w:ascii="Traditional Arabic" w:eastAsia="Calibri" w:hAnsi="Traditional Arabic" w:hint="cs"/>
          <w:bCs w:val="0"/>
          <w:noProof w:val="0"/>
          <w:sz w:val="28"/>
          <w:rtl/>
        </w:rPr>
        <w:t xml:space="preserve"> من الأعمال والأخوال والإخوة والأخوات ممن تجب صلتهم </w:t>
      </w:r>
      <w:r w:rsidR="00403376" w:rsidRPr="00403376">
        <w:rPr>
          <w:rFonts w:ascii="Traditional Arabic" w:eastAsia="Calibri" w:hAnsi="Traditional Arabic" w:hint="cs"/>
          <w:b w:val="0"/>
          <w:noProof w:val="0"/>
          <w:sz w:val="28"/>
          <w:rtl/>
        </w:rPr>
        <w:t>"</w:t>
      </w:r>
      <w:r w:rsidRPr="00403376">
        <w:rPr>
          <w:rFonts w:ascii="Traditional Arabic" w:eastAsia="Calibri" w:hAnsi="Traditional Arabic" w:hint="cs"/>
          <w:b w:val="0"/>
          <w:noProof w:val="0"/>
          <w:sz w:val="28"/>
          <w:rtl/>
        </w:rPr>
        <w:t>وإن كانت امرأة استأذنت أيضا زوجها</w:t>
      </w:r>
      <w:r w:rsidR="00403376" w:rsidRPr="00403376">
        <w:rPr>
          <w:rFonts w:ascii="Traditional Arabic" w:eastAsia="Calibri" w:hAnsi="Traditional Arabic" w:hint="cs"/>
          <w:b w:val="0"/>
          <w:noProof w:val="0"/>
          <w:sz w:val="28"/>
          <w:rtl/>
        </w:rPr>
        <w:t>"</w:t>
      </w:r>
      <w:r w:rsidRPr="002A3989">
        <w:rPr>
          <w:rFonts w:ascii="Traditional Arabic" w:eastAsia="Calibri" w:hAnsi="Traditional Arabic" w:hint="cs"/>
          <w:bCs w:val="0"/>
          <w:noProof w:val="0"/>
          <w:sz w:val="28"/>
          <w:rtl/>
        </w:rPr>
        <w:t xml:space="preserve"> استأذنت زوجها لأن حقه متعيِّن عليه</w:t>
      </w:r>
      <w:r w:rsidR="00403376">
        <w:rPr>
          <w:rFonts w:ascii="Traditional Arabic" w:eastAsia="Calibri" w:hAnsi="Traditional Arabic" w:hint="cs"/>
          <w:bCs w:val="0"/>
          <w:noProof w:val="0"/>
          <w:sz w:val="28"/>
          <w:rtl/>
        </w:rPr>
        <w:t>ا</w:t>
      </w:r>
      <w:r w:rsidRPr="002A3989">
        <w:rPr>
          <w:rFonts w:ascii="Traditional Arabic" w:eastAsia="Calibri" w:hAnsi="Traditional Arabic" w:hint="cs"/>
          <w:bCs w:val="0"/>
          <w:noProof w:val="0"/>
          <w:sz w:val="28"/>
          <w:rtl/>
        </w:rPr>
        <w:t xml:space="preserve"> </w:t>
      </w:r>
      <w:r w:rsidR="00622388" w:rsidRPr="002A3989">
        <w:rPr>
          <w:rFonts w:ascii="Traditional Arabic" w:eastAsia="Calibri" w:hAnsi="Traditional Arabic" w:hint="cs"/>
          <w:bCs w:val="0"/>
          <w:noProof w:val="0"/>
          <w:sz w:val="28"/>
          <w:rtl/>
        </w:rPr>
        <w:t>فلا تحج إلا بإذنه</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وإن اختلفوا في الفريضة أنه لا يجوز له أن يمنعها بل يجب عليه أن يأذن لها وإن لم يجب عليها أن يحججها</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لأن الحج ليس بواجب على الزوج أن يحجج امرأته أو يحج بها</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وإنما عليه أن يأذن بها وهذا في حج الفريضة</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وأما التطوع له أن يمنعها وله إذا أحرمت أن يحللها</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w:t>
      </w:r>
      <w:r w:rsidR="00403376" w:rsidRPr="00403376">
        <w:rPr>
          <w:rFonts w:ascii="Traditional Arabic" w:eastAsia="Calibri" w:hAnsi="Traditional Arabic" w:hint="cs"/>
          <w:b w:val="0"/>
          <w:noProof w:val="0"/>
          <w:sz w:val="28"/>
          <w:rtl/>
        </w:rPr>
        <w:t>"</w:t>
      </w:r>
      <w:r w:rsidR="00622388" w:rsidRPr="00403376">
        <w:rPr>
          <w:rFonts w:ascii="Traditional Arabic" w:eastAsia="Calibri" w:hAnsi="Traditional Arabic" w:hint="cs"/>
          <w:b w:val="0"/>
          <w:noProof w:val="0"/>
          <w:sz w:val="28"/>
          <w:rtl/>
        </w:rPr>
        <w:t>وإن كانت امرأة استأذنت أيضا زوجها ويستحب للزوج أن يحج بها</w:t>
      </w:r>
      <w:r w:rsidR="00403376" w:rsidRPr="00403376">
        <w:rPr>
          <w:rFonts w:ascii="Traditional Arabic" w:eastAsia="Calibri" w:hAnsi="Traditional Arabic" w:hint="cs"/>
          <w:b w:val="0"/>
          <w:noProof w:val="0"/>
          <w:sz w:val="28"/>
          <w:rtl/>
        </w:rPr>
        <w:t>"</w:t>
      </w:r>
      <w:r w:rsidR="00622388" w:rsidRPr="002A3989">
        <w:rPr>
          <w:rFonts w:ascii="Traditional Arabic" w:eastAsia="Calibri" w:hAnsi="Traditional Arabic" w:hint="cs"/>
          <w:bCs w:val="0"/>
          <w:noProof w:val="0"/>
          <w:sz w:val="28"/>
          <w:rtl/>
        </w:rPr>
        <w:t xml:space="preserve"> يستحب استحباب ولا يلزمه ذلك</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w:t>
      </w:r>
      <w:r w:rsidR="00403376" w:rsidRPr="00403376">
        <w:rPr>
          <w:rFonts w:ascii="Traditional Arabic" w:eastAsia="Calibri" w:hAnsi="Traditional Arabic" w:hint="cs"/>
          <w:b w:val="0"/>
          <w:noProof w:val="0"/>
          <w:sz w:val="28"/>
          <w:rtl/>
        </w:rPr>
        <w:t>"</w:t>
      </w:r>
      <w:r w:rsidR="00622388" w:rsidRPr="00403376">
        <w:rPr>
          <w:rFonts w:ascii="Traditional Arabic" w:eastAsia="Calibri" w:hAnsi="Traditional Arabic" w:hint="cs"/>
          <w:b w:val="0"/>
          <w:noProof w:val="0"/>
          <w:sz w:val="28"/>
          <w:rtl/>
        </w:rPr>
        <w:t>وللوالد والوالدة منعه</w:t>
      </w:r>
      <w:r w:rsidR="00403376" w:rsidRPr="00403376">
        <w:rPr>
          <w:rFonts w:ascii="Traditional Arabic" w:eastAsia="Calibri" w:hAnsi="Traditional Arabic" w:hint="cs"/>
          <w:b w:val="0"/>
          <w:noProof w:val="0"/>
          <w:sz w:val="28"/>
          <w:rtl/>
        </w:rPr>
        <w:t>"</w:t>
      </w:r>
      <w:r w:rsidR="00622388" w:rsidRPr="002A3989">
        <w:rPr>
          <w:rFonts w:ascii="Traditional Arabic" w:eastAsia="Calibri" w:hAnsi="Traditional Arabic" w:hint="cs"/>
          <w:bCs w:val="0"/>
          <w:noProof w:val="0"/>
          <w:sz w:val="28"/>
          <w:rtl/>
        </w:rPr>
        <w:t xml:space="preserve"> يعني منع الولد ذكرًا كان أو أنثى </w:t>
      </w:r>
      <w:r w:rsidR="00403376" w:rsidRPr="00403376">
        <w:rPr>
          <w:rFonts w:ascii="Traditional Arabic" w:eastAsia="Calibri" w:hAnsi="Traditional Arabic" w:hint="cs"/>
          <w:b w:val="0"/>
          <w:noProof w:val="0"/>
          <w:sz w:val="28"/>
          <w:rtl/>
        </w:rPr>
        <w:t>"</w:t>
      </w:r>
      <w:r w:rsidR="00622388" w:rsidRPr="00403376">
        <w:rPr>
          <w:rFonts w:ascii="Traditional Arabic" w:eastAsia="Calibri" w:hAnsi="Traditional Arabic" w:hint="cs"/>
          <w:b w:val="0"/>
          <w:noProof w:val="0"/>
          <w:sz w:val="28"/>
          <w:rtl/>
        </w:rPr>
        <w:t>من حج التطوع</w:t>
      </w:r>
      <w:r w:rsidR="00403376" w:rsidRPr="00403376">
        <w:rPr>
          <w:rFonts w:ascii="Traditional Arabic" w:eastAsia="Calibri" w:hAnsi="Traditional Arabic" w:hint="cs"/>
          <w:b w:val="0"/>
          <w:noProof w:val="0"/>
          <w:sz w:val="28"/>
          <w:rtl/>
        </w:rPr>
        <w:t>"</w:t>
      </w:r>
      <w:r w:rsidR="00622388" w:rsidRPr="002A3989">
        <w:rPr>
          <w:rFonts w:ascii="Traditional Arabic" w:eastAsia="Calibri" w:hAnsi="Traditional Arabic" w:hint="cs"/>
          <w:bCs w:val="0"/>
          <w:noProof w:val="0"/>
          <w:sz w:val="28"/>
          <w:rtl/>
        </w:rPr>
        <w:t xml:space="preserve"> فللوالد والوالدة منعه من حج التطوع </w:t>
      </w:r>
      <w:r w:rsidR="00403376" w:rsidRPr="00403376">
        <w:rPr>
          <w:rFonts w:ascii="Traditional Arabic" w:eastAsia="Calibri" w:hAnsi="Traditional Arabic" w:hint="cs"/>
          <w:b w:val="0"/>
          <w:noProof w:val="0"/>
          <w:sz w:val="28"/>
          <w:rtl/>
        </w:rPr>
        <w:t>"</w:t>
      </w:r>
      <w:r w:rsidR="00622388" w:rsidRPr="00403376">
        <w:rPr>
          <w:rFonts w:ascii="Traditional Arabic" w:eastAsia="Calibri" w:hAnsi="Traditional Arabic" w:hint="cs"/>
          <w:b w:val="0"/>
          <w:noProof w:val="0"/>
          <w:sz w:val="28"/>
          <w:rtl/>
        </w:rPr>
        <w:t>وليس لهما منعه من حج الفرض كالزوج وللزوج منعها من حج التطوع وكذا من حجة الإسلام على الأصح لأن حقه ناجز على الثور والحج على التراخي</w:t>
      </w:r>
      <w:r w:rsidR="00403376" w:rsidRPr="00403376">
        <w:rPr>
          <w:rFonts w:ascii="Traditional Arabic" w:eastAsia="Calibri" w:hAnsi="Traditional Arabic" w:hint="cs"/>
          <w:b w:val="0"/>
          <w:noProof w:val="0"/>
          <w:sz w:val="28"/>
          <w:rtl/>
        </w:rPr>
        <w:t>"</w:t>
      </w:r>
      <w:r w:rsidR="00622388" w:rsidRPr="002A3989">
        <w:rPr>
          <w:rFonts w:ascii="Traditional Arabic" w:eastAsia="Calibri" w:hAnsi="Traditional Arabic" w:hint="cs"/>
          <w:bCs w:val="0"/>
          <w:noProof w:val="0"/>
          <w:sz w:val="28"/>
          <w:rtl/>
        </w:rPr>
        <w:t xml:space="preserve"> يعني هذا المرجَّح عندهم أن الحج ليس على الفور وإنما هو على التراخي على مذهب الشافعية</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لأن الحج فرض سنة ست فيما يقررونه ولم يحج النبي -عليه الصلاة والسلام- إلا سنة عشر</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w:t>
      </w:r>
      <w:r w:rsidR="00403376">
        <w:rPr>
          <w:rFonts w:ascii="Traditional Arabic" w:eastAsia="Calibri" w:hAnsi="Traditional Arabic" w:hint="cs"/>
          <w:bCs w:val="0"/>
          <w:noProof w:val="0"/>
          <w:sz w:val="28"/>
          <w:rtl/>
        </w:rPr>
        <w:t>ف</w:t>
      </w:r>
      <w:r w:rsidR="00622388" w:rsidRPr="002A3989">
        <w:rPr>
          <w:rFonts w:ascii="Traditional Arabic" w:eastAsia="Calibri" w:hAnsi="Traditional Arabic" w:hint="cs"/>
          <w:bCs w:val="0"/>
          <w:noProof w:val="0"/>
          <w:sz w:val="28"/>
          <w:rtl/>
        </w:rPr>
        <w:t>دل على أن الحج عل التراخي وإذا كان على التراخي وحق الزوج على الفور قُدِّم حق الزوج فله منعها من حق الفريضة</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لكن المصحح المرجح أن الحج على الفور وأن الحج فرض سنة تسع وحج النبي -عليه الصلاة والسلام- سنة عشر ولم يحج سنة تسع وإنما أمر أبا بكر أن يحج سنة تسع بالناس ويؤذن في الناس بالحج ألا يحج بعد العام مشرك وألا يطوف بالبيت عريان</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والنبي -عليه الصلاة والسلام- لا يطيق أن يرى هؤلاء العراة فتأخر حتى يبلَّغ الناس بهذا الأمر ويلتزمه الناس ويحجوا من دون رؤية هذه المنكرات</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يقول بعض الناس أنا أؤخر الحج حتى تتغير الأحوال لأن الناس الآن فيهم تبرج وعندهم منكرات وأنا أخشى أن أقع في شيء يقبل هذا العذر؟ لا يقبل </w:t>
      </w:r>
      <w:r w:rsidR="00403376" w:rsidRPr="00403376">
        <w:rPr>
          <w:rFonts w:ascii="Traditional Arabic" w:eastAsia="Calibri" w:hAnsi="Traditional Arabic" w:hint="cs"/>
          <w:bCs w:val="0"/>
          <w:noProof w:val="0"/>
          <w:color w:val="FF0000"/>
          <w:sz w:val="28"/>
          <w:rtl/>
        </w:rPr>
        <w:t>"و</w:t>
      </w:r>
      <w:r w:rsidR="00622388" w:rsidRPr="00403376">
        <w:rPr>
          <w:rFonts w:ascii="Traditional Arabic" w:eastAsia="Calibri" w:hAnsi="Traditional Arabic" w:hint="cs"/>
          <w:bCs w:val="0"/>
          <w:noProof w:val="0"/>
          <w:color w:val="FF0000"/>
          <w:sz w:val="28"/>
          <w:rtl/>
        </w:rPr>
        <w:t>منهم من يقول ائذن لي ولا تفتني</w:t>
      </w:r>
      <w:r w:rsidR="00403376" w:rsidRPr="00403376">
        <w:rPr>
          <w:rFonts w:ascii="Traditional Arabic" w:eastAsia="Calibri" w:hAnsi="Traditional Arabic" w:hint="cs"/>
          <w:bCs w:val="0"/>
          <w:noProof w:val="0"/>
          <w:color w:val="FF0000"/>
          <w:sz w:val="28"/>
          <w:rtl/>
        </w:rPr>
        <w:t>"</w:t>
      </w:r>
      <w:r w:rsidR="00622388" w:rsidRPr="002A3989">
        <w:rPr>
          <w:rFonts w:ascii="Traditional Arabic" w:eastAsia="Calibri" w:hAnsi="Traditional Arabic" w:hint="cs"/>
          <w:bCs w:val="0"/>
          <w:noProof w:val="0"/>
          <w:sz w:val="28"/>
          <w:rtl/>
        </w:rPr>
        <w:t xml:space="preserve"> لكن لو حج نافلة وأراد أن يوازن بين المصالح والمفاسد والحسنات والسيئات له ذلك</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أما حج الفريضة </w:t>
      </w:r>
      <w:r w:rsidR="00622388" w:rsidRPr="002A3989">
        <w:rPr>
          <w:rFonts w:ascii="Traditional Arabic" w:eastAsia="Calibri" w:hAnsi="Traditional Arabic" w:hint="cs"/>
          <w:bCs w:val="0"/>
          <w:noProof w:val="0"/>
          <w:sz w:val="28"/>
          <w:rtl/>
        </w:rPr>
        <w:lastRenderedPageBreak/>
        <w:t>والأمور الواجبة ما يتعذر بمثل هذا</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ما يمكن أن يتعذ</w:t>
      </w:r>
      <w:r w:rsidR="00403376">
        <w:rPr>
          <w:rFonts w:ascii="Traditional Arabic" w:eastAsia="Calibri" w:hAnsi="Traditional Arabic" w:hint="cs"/>
          <w:bCs w:val="0"/>
          <w:noProof w:val="0"/>
          <w:sz w:val="28"/>
          <w:rtl/>
        </w:rPr>
        <w:t xml:space="preserve">ر بمثل هذا وكان حج نفل أو </w:t>
      </w:r>
      <w:r w:rsidR="00622388" w:rsidRPr="002A3989">
        <w:rPr>
          <w:rFonts w:ascii="Traditional Arabic" w:eastAsia="Calibri" w:hAnsi="Traditional Arabic" w:hint="cs"/>
          <w:bCs w:val="0"/>
          <w:noProof w:val="0"/>
          <w:sz w:val="28"/>
          <w:rtl/>
        </w:rPr>
        <w:t>يعتمر نفل</w:t>
      </w:r>
      <w:r w:rsidR="00403376">
        <w:rPr>
          <w:rFonts w:ascii="Traditional Arabic" w:eastAsia="Calibri" w:hAnsi="Traditional Arabic" w:hint="cs"/>
          <w:bCs w:val="0"/>
          <w:noProof w:val="0"/>
          <w:sz w:val="28"/>
          <w:rtl/>
        </w:rPr>
        <w:t>ا في رمضان أو في غيره،</w:t>
      </w:r>
      <w:r w:rsidR="00622388" w:rsidRPr="002A3989">
        <w:rPr>
          <w:rFonts w:ascii="Traditional Arabic" w:eastAsia="Calibri" w:hAnsi="Traditional Arabic" w:hint="cs"/>
          <w:bCs w:val="0"/>
          <w:noProof w:val="0"/>
          <w:sz w:val="28"/>
          <w:rtl/>
        </w:rPr>
        <w:t xml:space="preserve"> قال والله الحرم فيه تبرج ومكة فيها تبرج وكذا والوافدين لهم عاداتهم وطباعهم لا أستطيع أن أرى هذه المناظر</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وبالفعل بعض الناس يرجع آثم</w:t>
      </w:r>
      <w:r w:rsidR="00403376">
        <w:rPr>
          <w:rFonts w:ascii="Traditional Arabic" w:eastAsia="Calibri" w:hAnsi="Traditional Arabic" w:hint="cs"/>
          <w:bCs w:val="0"/>
          <w:noProof w:val="0"/>
          <w:sz w:val="28"/>
          <w:rtl/>
        </w:rPr>
        <w:t>ا،</w:t>
      </w:r>
      <w:r w:rsidR="00622388" w:rsidRPr="002A3989">
        <w:rPr>
          <w:rFonts w:ascii="Traditional Arabic" w:eastAsia="Calibri" w:hAnsi="Traditional Arabic" w:hint="cs"/>
          <w:bCs w:val="0"/>
          <w:noProof w:val="0"/>
          <w:sz w:val="28"/>
          <w:rtl/>
        </w:rPr>
        <w:t xml:space="preserve"> يرجع من حجه أو من عمرته آثم</w:t>
      </w:r>
      <w:r w:rsidR="00403376">
        <w:rPr>
          <w:rFonts w:ascii="Traditional Arabic" w:eastAsia="Calibri" w:hAnsi="Traditional Arabic" w:hint="cs"/>
          <w:bCs w:val="0"/>
          <w:noProof w:val="0"/>
          <w:sz w:val="28"/>
          <w:rtl/>
        </w:rPr>
        <w:t>ا،</w:t>
      </w:r>
      <w:r w:rsidR="00622388" w:rsidRPr="002A3989">
        <w:rPr>
          <w:rFonts w:ascii="Traditional Arabic" w:eastAsia="Calibri" w:hAnsi="Traditional Arabic" w:hint="cs"/>
          <w:bCs w:val="0"/>
          <w:noProof w:val="0"/>
          <w:sz w:val="28"/>
          <w:rtl/>
        </w:rPr>
        <w:t xml:space="preserve"> يقع في منكرات</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ويقع في محرمات</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ويقع في أشياء</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مثل هذا نقول درء المفاسد مقدم على جلب المصالح</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لكن الفريضة الذين قالوا كما قال الله عنهم </w:t>
      </w:r>
      <w:r w:rsidR="00622388" w:rsidRPr="00403376">
        <w:rPr>
          <w:rFonts w:ascii="Traditional Arabic" w:eastAsia="Calibri" w:hAnsi="Traditional Arabic" w:cs="ATraditional Arabic" w:hint="cs"/>
          <w:bCs w:val="0"/>
          <w:noProof w:val="0"/>
          <w:color w:val="FF0000"/>
          <w:sz w:val="28"/>
          <w:rtl/>
        </w:rPr>
        <w:t>{</w:t>
      </w:r>
      <w:r w:rsidR="00002DB5" w:rsidRPr="00403376">
        <w:rPr>
          <w:rStyle w:val="-"/>
          <w:rFonts w:hint="cs"/>
          <w:color w:val="FF0000"/>
          <w:sz w:val="28"/>
          <w:szCs w:val="28"/>
          <w:rtl/>
        </w:rPr>
        <w:t>ائْذَن</w:t>
      </w:r>
      <w:r w:rsidR="00002DB5" w:rsidRPr="00403376">
        <w:rPr>
          <w:rStyle w:val="-"/>
          <w:color w:val="FF0000"/>
          <w:sz w:val="28"/>
          <w:szCs w:val="28"/>
          <w:rtl/>
        </w:rPr>
        <w:t xml:space="preserve"> لِّي وَلاَ تَفْتِنِّي</w:t>
      </w:r>
      <w:r w:rsidR="00622388" w:rsidRPr="00403376">
        <w:rPr>
          <w:rFonts w:ascii="Traditional Arabic" w:eastAsia="Calibri" w:hAnsi="Traditional Arabic" w:cs="ATraditional Arabic" w:hint="cs"/>
          <w:bCs w:val="0"/>
          <w:noProof w:val="0"/>
          <w:color w:val="FF0000"/>
          <w:sz w:val="28"/>
          <w:rtl/>
        </w:rPr>
        <w:t>}</w:t>
      </w:r>
      <w:r w:rsidR="00002DB5" w:rsidRPr="002A3989">
        <w:rPr>
          <w:rFonts w:ascii="Traditional Arabic" w:eastAsia="Calibri" w:hAnsi="Traditional Arabic"/>
          <w:bCs w:val="0"/>
          <w:noProof w:val="0"/>
          <w:sz w:val="28"/>
          <w:rtl/>
        </w:rPr>
        <w:t xml:space="preserve"> [سورة التوبة:49]</w:t>
      </w:r>
      <w:r w:rsidR="00622388" w:rsidRPr="002A3989">
        <w:rPr>
          <w:rFonts w:ascii="Traditional Arabic" w:eastAsia="Calibri" w:hAnsi="Traditional Arabic" w:hint="cs"/>
          <w:bCs w:val="0"/>
          <w:noProof w:val="0"/>
          <w:sz w:val="28"/>
          <w:rtl/>
        </w:rPr>
        <w:t xml:space="preserve"> قالوا للنبي -عليه الصلاة والسلام- أنهم إذا رأوا بنات بني الأصفر لا يصبر ما عُذِر</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لأنه في مقابل جهاد فريضة</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أما بالنسبة </w:t>
      </w:r>
      <w:r w:rsidR="00403376">
        <w:rPr>
          <w:rFonts w:ascii="Traditional Arabic" w:eastAsia="Calibri" w:hAnsi="Traditional Arabic" w:hint="cs"/>
          <w:bCs w:val="0"/>
          <w:noProof w:val="0"/>
          <w:sz w:val="28"/>
          <w:rtl/>
        </w:rPr>
        <w:t xml:space="preserve">للنوافل فالإنسان يوازن ما يروح </w:t>
      </w:r>
      <w:r w:rsidR="00622388" w:rsidRPr="002A3989">
        <w:rPr>
          <w:rFonts w:ascii="Traditional Arabic" w:eastAsia="Calibri" w:hAnsi="Traditional Arabic" w:hint="cs"/>
          <w:bCs w:val="0"/>
          <w:noProof w:val="0"/>
          <w:sz w:val="28"/>
          <w:rtl/>
        </w:rPr>
        <w:t>يعتمر ويرجع محمَّل</w:t>
      </w:r>
      <w:r w:rsidR="00403376">
        <w:rPr>
          <w:rFonts w:ascii="Traditional Arabic" w:eastAsia="Calibri" w:hAnsi="Traditional Arabic" w:hint="cs"/>
          <w:bCs w:val="0"/>
          <w:noProof w:val="0"/>
          <w:sz w:val="28"/>
          <w:rtl/>
        </w:rPr>
        <w:t>ا</w:t>
      </w:r>
      <w:r w:rsidR="00622388" w:rsidRPr="002A3989">
        <w:rPr>
          <w:rFonts w:ascii="Traditional Arabic" w:eastAsia="Calibri" w:hAnsi="Traditional Arabic" w:hint="cs"/>
          <w:bCs w:val="0"/>
          <w:noProof w:val="0"/>
          <w:sz w:val="28"/>
          <w:rtl/>
        </w:rPr>
        <w:t xml:space="preserve"> بالآثام والأوزار</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w:t>
      </w:r>
      <w:r w:rsidR="00403376" w:rsidRPr="00403376">
        <w:rPr>
          <w:rFonts w:ascii="Traditional Arabic" w:eastAsia="Calibri" w:hAnsi="Traditional Arabic" w:hint="cs"/>
          <w:b w:val="0"/>
          <w:noProof w:val="0"/>
          <w:sz w:val="28"/>
          <w:rtl/>
        </w:rPr>
        <w:t>"</w:t>
      </w:r>
      <w:r w:rsidR="00622388" w:rsidRPr="00403376">
        <w:rPr>
          <w:rFonts w:ascii="Traditional Arabic" w:eastAsia="Calibri" w:hAnsi="Traditional Arabic" w:hint="cs"/>
          <w:b w:val="0"/>
          <w:noProof w:val="0"/>
          <w:sz w:val="28"/>
          <w:rtl/>
        </w:rPr>
        <w:t>وكذا من حجة الإسلام على الأصح</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ومما قيل في تقديم أبي بكر في حج سنة تسع تأخر النبي -عليه الصلاة والسلام- إلى عشر قالوا إن حجة أبي بكر كانت في شهر ذي القَعدة لأن عندهم النسيء يؤخرون شهر</w:t>
      </w:r>
      <w:r w:rsidR="00403376">
        <w:rPr>
          <w:rFonts w:ascii="Traditional Arabic" w:eastAsia="Calibri" w:hAnsi="Traditional Arabic" w:hint="cs"/>
          <w:bCs w:val="0"/>
          <w:noProof w:val="0"/>
          <w:sz w:val="28"/>
          <w:rtl/>
        </w:rPr>
        <w:t>ا</w:t>
      </w:r>
      <w:r w:rsidR="00622388" w:rsidRPr="002A3989">
        <w:rPr>
          <w:rFonts w:ascii="Traditional Arabic" w:eastAsia="Calibri" w:hAnsi="Traditional Arabic" w:hint="cs"/>
          <w:bCs w:val="0"/>
          <w:noProof w:val="0"/>
          <w:sz w:val="28"/>
          <w:rtl/>
        </w:rPr>
        <w:t xml:space="preserve"> من كل</w:t>
      </w:r>
      <w:bookmarkStart w:id="1" w:name="_GoBack"/>
      <w:bookmarkEnd w:id="1"/>
      <w:r w:rsidR="00622388" w:rsidRPr="002A3989">
        <w:rPr>
          <w:rFonts w:ascii="Traditional Arabic" w:eastAsia="Calibri" w:hAnsi="Traditional Arabic" w:hint="cs"/>
          <w:bCs w:val="0"/>
          <w:noProof w:val="0"/>
          <w:sz w:val="28"/>
          <w:rtl/>
        </w:rPr>
        <w:t xml:space="preserve"> سنة وفي حجته -عليه الصلاة والسلام- استدار الزمان فوقعت الحجة في وقتها</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والنبي -عليه الصلاة والسلام- حج قبل حجة الإسلام أكثر من مرة</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ورآه جبير بن مطعم واقفا بعرفة فاستنكر وقوفه بعرفة وهو من الحمس يعني قبل أن يسلم جبير</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فاستنكر لأن قريش</w:t>
      </w:r>
      <w:r w:rsidR="00403376">
        <w:rPr>
          <w:rFonts w:ascii="Traditional Arabic" w:eastAsia="Calibri" w:hAnsi="Traditional Arabic" w:hint="cs"/>
          <w:bCs w:val="0"/>
          <w:noProof w:val="0"/>
          <w:sz w:val="28"/>
          <w:rtl/>
        </w:rPr>
        <w:t>ا</w:t>
      </w:r>
      <w:r w:rsidR="00622388" w:rsidRPr="002A3989">
        <w:rPr>
          <w:rFonts w:ascii="Traditional Arabic" w:eastAsia="Calibri" w:hAnsi="Traditional Arabic" w:hint="cs"/>
          <w:bCs w:val="0"/>
          <w:noProof w:val="0"/>
          <w:sz w:val="28"/>
          <w:rtl/>
        </w:rPr>
        <w:t xml:space="preserve"> الحمس منهم إنما يقفون بالمشعر الحرام في مزدلفة ولا يقفون مع الناس</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يرون أنهم هم أهل الحرم فلا يخرجون مع الناس وهذه القصة في الصحيح يدل على أنه حج مرتين أو أكثر قبل حجة الإسلام</w:t>
      </w:r>
      <w:r w:rsidR="00403376">
        <w:rPr>
          <w:rFonts w:ascii="Traditional Arabic" w:eastAsia="Calibri" w:hAnsi="Traditional Arabic" w:hint="cs"/>
          <w:bCs w:val="0"/>
          <w:noProof w:val="0"/>
          <w:sz w:val="28"/>
          <w:rtl/>
        </w:rPr>
        <w:t>،</w:t>
      </w:r>
      <w:r w:rsidR="00622388" w:rsidRPr="002A3989">
        <w:rPr>
          <w:rFonts w:ascii="Traditional Arabic" w:eastAsia="Calibri" w:hAnsi="Traditional Arabic" w:hint="cs"/>
          <w:bCs w:val="0"/>
          <w:noProof w:val="0"/>
          <w:sz w:val="28"/>
          <w:rtl/>
        </w:rPr>
        <w:t xml:space="preserve"> قبل أن يفرض الحج عليه -عليه الصلاة والسلام-.</w:t>
      </w:r>
    </w:p>
    <w:p w:rsidR="00622388" w:rsidRPr="002A3989" w:rsidRDefault="00622388" w:rsidP="00CF7D49">
      <w:pPr>
        <w:tabs>
          <w:tab w:val="clear" w:pos="5187"/>
          <w:tab w:val="clear" w:pos="7313"/>
        </w:tabs>
        <w:spacing w:before="120" w:after="120" w:line="240" w:lineRule="atLeast"/>
        <w:rPr>
          <w:rFonts w:ascii="Traditional Arabic" w:eastAsia="Calibri" w:hAnsi="Traditional Arabic"/>
          <w:bCs w:val="0"/>
          <w:noProof w:val="0"/>
          <w:sz w:val="28"/>
          <w:rtl/>
        </w:rPr>
      </w:pPr>
      <w:r w:rsidRPr="002A3989">
        <w:rPr>
          <w:rFonts w:ascii="Traditional Arabic" w:eastAsia="Calibri" w:hAnsi="Traditional Arabic" w:hint="cs"/>
          <w:bCs w:val="0"/>
          <w:noProof w:val="0"/>
          <w:sz w:val="28"/>
          <w:rtl/>
        </w:rPr>
        <w:t>نقف على الفصل وإن كان القدر قليل</w:t>
      </w:r>
      <w:r w:rsidR="00403376">
        <w:rPr>
          <w:rFonts w:ascii="Traditional Arabic" w:eastAsia="Calibri" w:hAnsi="Traditional Arabic" w:hint="cs"/>
          <w:bCs w:val="0"/>
          <w:noProof w:val="0"/>
          <w:sz w:val="28"/>
          <w:rtl/>
        </w:rPr>
        <w:t>ا</w:t>
      </w:r>
      <w:r w:rsidRPr="002A3989">
        <w:rPr>
          <w:rFonts w:ascii="Traditional Arabic" w:eastAsia="Calibri" w:hAnsi="Traditional Arabic" w:hint="cs"/>
          <w:bCs w:val="0"/>
          <w:noProof w:val="0"/>
          <w:sz w:val="28"/>
          <w:rtl/>
        </w:rPr>
        <w:t xml:space="preserve"> بالنسبة لحجم الكتاب لكن أنا </w:t>
      </w:r>
      <w:r w:rsidR="00403376">
        <w:rPr>
          <w:rFonts w:ascii="Traditional Arabic" w:eastAsia="Calibri" w:hAnsi="Traditional Arabic" w:hint="cs"/>
          <w:bCs w:val="0"/>
          <w:noProof w:val="0"/>
          <w:sz w:val="28"/>
          <w:rtl/>
        </w:rPr>
        <w:t>أرى</w:t>
      </w:r>
      <w:r w:rsidRPr="002A3989">
        <w:rPr>
          <w:rFonts w:ascii="Traditional Arabic" w:eastAsia="Calibri" w:hAnsi="Traditional Arabic" w:hint="cs"/>
          <w:bCs w:val="0"/>
          <w:noProof w:val="0"/>
          <w:sz w:val="28"/>
          <w:rtl/>
        </w:rPr>
        <w:t xml:space="preserve"> الكتاب </w:t>
      </w:r>
      <w:r w:rsidR="00CF7D49">
        <w:rPr>
          <w:rFonts w:ascii="Traditional Arabic" w:eastAsia="Calibri" w:hAnsi="Traditional Arabic" w:hint="cs"/>
          <w:bCs w:val="0"/>
          <w:noProof w:val="0"/>
          <w:sz w:val="28"/>
          <w:rtl/>
        </w:rPr>
        <w:t xml:space="preserve">ما </w:t>
      </w:r>
      <w:r w:rsidRPr="002A3989">
        <w:rPr>
          <w:rFonts w:ascii="Traditional Arabic" w:eastAsia="Calibri" w:hAnsi="Traditional Arabic" w:hint="cs"/>
          <w:bCs w:val="0"/>
          <w:noProof w:val="0"/>
          <w:sz w:val="28"/>
          <w:rtl/>
        </w:rPr>
        <w:t>وصل</w:t>
      </w:r>
      <w:r w:rsidR="00403376">
        <w:rPr>
          <w:rFonts w:ascii="Traditional Arabic" w:eastAsia="Calibri" w:hAnsi="Traditional Arabic" w:hint="cs"/>
          <w:bCs w:val="0"/>
          <w:noProof w:val="0"/>
          <w:sz w:val="28"/>
          <w:rtl/>
        </w:rPr>
        <w:t xml:space="preserve"> </w:t>
      </w:r>
      <w:r w:rsidR="00403376" w:rsidRPr="002A3989">
        <w:rPr>
          <w:rFonts w:ascii="Traditional Arabic" w:eastAsia="Calibri" w:hAnsi="Traditional Arabic" w:hint="cs"/>
          <w:bCs w:val="0"/>
          <w:noProof w:val="0"/>
          <w:sz w:val="28"/>
          <w:rtl/>
        </w:rPr>
        <w:t xml:space="preserve">بعد </w:t>
      </w:r>
      <w:r w:rsidRPr="002A3989">
        <w:rPr>
          <w:rFonts w:ascii="Traditional Arabic" w:eastAsia="Calibri" w:hAnsi="Traditional Arabic" w:hint="cs"/>
          <w:bCs w:val="0"/>
          <w:noProof w:val="0"/>
          <w:sz w:val="28"/>
          <w:rtl/>
        </w:rPr>
        <w:t xml:space="preserve">، صُوِّر؟ </w:t>
      </w:r>
    </w:p>
    <w:p w:rsidR="00622388" w:rsidRPr="002A3989" w:rsidRDefault="00622388" w:rsidP="00622388">
      <w:pPr>
        <w:tabs>
          <w:tab w:val="clear" w:pos="5187"/>
          <w:tab w:val="clear" w:pos="7313"/>
        </w:tabs>
        <w:spacing w:before="120" w:after="120" w:line="240" w:lineRule="atLeast"/>
        <w:rPr>
          <w:rFonts w:ascii="Traditional Arabic" w:eastAsia="Calibri" w:hAnsi="Traditional Arabic"/>
          <w:noProof w:val="0"/>
          <w:sz w:val="28"/>
          <w:rtl/>
        </w:rPr>
      </w:pPr>
      <w:r w:rsidRPr="002A3989">
        <w:rPr>
          <w:rFonts w:ascii="Traditional Arabic" w:eastAsia="Calibri" w:hAnsi="Traditional Arabic" w:hint="cs"/>
          <w:noProof w:val="0"/>
          <w:sz w:val="28"/>
          <w:rtl/>
        </w:rPr>
        <w:t>طالب: .............</w:t>
      </w:r>
    </w:p>
    <w:p w:rsidR="00622388" w:rsidRDefault="00622388" w:rsidP="00622388">
      <w:pPr>
        <w:tabs>
          <w:tab w:val="clear" w:pos="5187"/>
          <w:tab w:val="clear" w:pos="7313"/>
        </w:tabs>
        <w:spacing w:before="120" w:after="120" w:line="240" w:lineRule="atLeast"/>
        <w:rPr>
          <w:rFonts w:ascii="Traditional Arabic" w:eastAsia="Calibri" w:hAnsi="Traditional Arabic"/>
          <w:bCs w:val="0"/>
          <w:noProof w:val="0"/>
          <w:sz w:val="28"/>
          <w:rtl/>
        </w:rPr>
      </w:pPr>
      <w:r w:rsidRPr="002A3989">
        <w:rPr>
          <w:rFonts w:ascii="Traditional Arabic" w:eastAsia="Calibri" w:hAnsi="Traditional Arabic" w:hint="cs"/>
          <w:bCs w:val="0"/>
          <w:noProof w:val="0"/>
          <w:sz w:val="28"/>
          <w:rtl/>
        </w:rPr>
        <w:t>لا، ضروري وجود الكتاب بأيدي الطلاب.</w:t>
      </w:r>
    </w:p>
    <w:p w:rsidR="00E27862" w:rsidRPr="002A3989" w:rsidRDefault="00E27862" w:rsidP="00E27862">
      <w:pPr>
        <w:tabs>
          <w:tab w:val="clear" w:pos="5187"/>
          <w:tab w:val="clear" w:pos="7313"/>
        </w:tabs>
        <w:spacing w:before="120" w:after="120" w:line="240" w:lineRule="atLeast"/>
        <w:rPr>
          <w:rFonts w:ascii="Traditional Arabic" w:eastAsia="Calibri" w:hAnsi="Traditional Arabic"/>
          <w:bCs w:val="0"/>
          <w:noProof w:val="0"/>
          <w:sz w:val="28"/>
          <w:rtl/>
        </w:rPr>
      </w:pPr>
      <w:r w:rsidRPr="002A3989">
        <w:rPr>
          <w:rFonts w:ascii="Traditional Arabic" w:eastAsia="Calibri" w:hAnsi="Traditional Arabic" w:hint="cs"/>
          <w:bCs w:val="0"/>
          <w:noProof w:val="0"/>
          <w:sz w:val="28"/>
          <w:rtl/>
        </w:rPr>
        <w:t>كم باقي على الإقامة؟</w:t>
      </w:r>
    </w:p>
    <w:p w:rsidR="00E27862" w:rsidRPr="002A3989" w:rsidRDefault="00E27862" w:rsidP="00E27862">
      <w:pPr>
        <w:tabs>
          <w:tab w:val="clear" w:pos="5187"/>
          <w:tab w:val="clear" w:pos="7313"/>
        </w:tabs>
        <w:spacing w:before="120" w:after="120" w:line="240" w:lineRule="atLeast"/>
        <w:rPr>
          <w:rFonts w:ascii="Traditional Arabic" w:eastAsia="Calibri" w:hAnsi="Traditional Arabic"/>
          <w:noProof w:val="0"/>
          <w:sz w:val="28"/>
          <w:rtl/>
        </w:rPr>
      </w:pPr>
      <w:r w:rsidRPr="002A3989">
        <w:rPr>
          <w:rFonts w:ascii="Traditional Arabic" w:eastAsia="Calibri" w:hAnsi="Traditional Arabic" w:hint="cs"/>
          <w:noProof w:val="0"/>
          <w:sz w:val="28"/>
          <w:rtl/>
        </w:rPr>
        <w:t>طالب: .............</w:t>
      </w:r>
    </w:p>
    <w:p w:rsidR="00E27862" w:rsidRPr="002A3989" w:rsidRDefault="00E27862" w:rsidP="00E27862">
      <w:pPr>
        <w:tabs>
          <w:tab w:val="clear" w:pos="5187"/>
          <w:tab w:val="clear" w:pos="7313"/>
        </w:tabs>
        <w:spacing w:before="120" w:after="120" w:line="240" w:lineRule="atLeast"/>
        <w:rPr>
          <w:rFonts w:ascii="Traditional Arabic" w:eastAsia="Calibri" w:hAnsi="Traditional Arabic"/>
          <w:bCs w:val="0"/>
          <w:noProof w:val="0"/>
          <w:sz w:val="28"/>
          <w:rtl/>
        </w:rPr>
      </w:pPr>
      <w:r w:rsidRPr="002A3989">
        <w:rPr>
          <w:rFonts w:ascii="Traditional Arabic" w:eastAsia="Calibri" w:hAnsi="Traditional Arabic" w:hint="cs"/>
          <w:bCs w:val="0"/>
          <w:noProof w:val="0"/>
          <w:sz w:val="28"/>
          <w:rtl/>
        </w:rPr>
        <w:t xml:space="preserve">والله أعلم وصلى الله وسلم على نبينا محمد وعلى آله وصحبه أجمعين. </w:t>
      </w:r>
    </w:p>
    <w:sectPr w:rsidR="00E27862" w:rsidRPr="002A398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1A2B" w:rsidRDefault="00861A2B" w:rsidP="00235F65">
      <w:r>
        <w:separator/>
      </w:r>
    </w:p>
  </w:endnote>
  <w:endnote w:type="continuationSeparator" w:id="0">
    <w:p w:rsidR="00861A2B" w:rsidRDefault="00861A2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87963F6-F3AE-4AB9-8FEB-658A701EB914}"/>
    <w:embedBold r:id="rId2" w:fontKey="{525D6AC5-AD0F-4DE3-8E4C-E065E980488C}"/>
    <w:embedBoldItalic r:id="rId3" w:fontKey="{BDE62166-EFF4-4970-A84F-E484F3383B2D}"/>
  </w:font>
  <w:font w:name="Courier New">
    <w:panose1 w:val="02070309020205020404"/>
    <w:charset w:val="00"/>
    <w:family w:val="modern"/>
    <w:pitch w:val="fixed"/>
    <w:sig w:usb0="E0002AFF" w:usb1="C0007843" w:usb2="00000009" w:usb3="00000000" w:csb0="000001FF" w:csb1="00000000"/>
    <w:embedRegular r:id="rId4" w:fontKey="{33F9A1D5-61FB-4688-A78D-03F465129497}"/>
  </w:font>
  <w:font w:name="Wingdings">
    <w:panose1 w:val="05000000000000000000"/>
    <w:charset w:val="02"/>
    <w:family w:val="auto"/>
    <w:pitch w:val="variable"/>
    <w:sig w:usb0="00000000" w:usb1="10000000" w:usb2="00000000" w:usb3="00000000" w:csb0="80000000" w:csb1="00000000"/>
    <w:embedRegular r:id="rId5" w:fontKey="{DCE3D80C-ED3A-4B34-8C9C-5DC482FBFF8F}"/>
  </w:font>
  <w:font w:name="Symbol">
    <w:panose1 w:val="05050102010706020507"/>
    <w:charset w:val="02"/>
    <w:family w:val="roman"/>
    <w:pitch w:val="variable"/>
    <w:sig w:usb0="00000000" w:usb1="10000000" w:usb2="00000000" w:usb3="00000000" w:csb0="80000000" w:csb1="00000000"/>
    <w:embedRegular r:id="rId6" w:fontKey="{A2C8358C-413C-4B30-A778-9647FE652EBC}"/>
  </w:font>
  <w:font w:name="AL-Mateen">
    <w:panose1 w:val="00000000000000000000"/>
    <w:charset w:val="B2"/>
    <w:family w:val="auto"/>
    <w:pitch w:val="variable"/>
    <w:sig w:usb0="00002001" w:usb1="00000000" w:usb2="00000000" w:usb3="00000000" w:csb0="00000040" w:csb1="00000000"/>
    <w:embedRegular r:id="rId7" w:fontKey="{CCFDBEB2-14B3-4B6A-9D83-96CCF933DAE2}"/>
    <w:embedBold r:id="rId8" w:fontKey="{B83951DC-278F-44E8-9597-ACBBA3EA6AB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3209E852-7894-4FEB-A095-1C0272072644}"/>
    <w:embedBold r:id="rId10" w:fontKey="{AB98AFE9-CAC6-4A24-9A27-9A0904C68EC2}"/>
  </w:font>
  <w:font w:name="DecoType Naskh Variants">
    <w:charset w:val="B2"/>
    <w:family w:val="auto"/>
    <w:pitch w:val="variable"/>
    <w:sig w:usb0="00002001" w:usb1="80000000" w:usb2="00000008" w:usb3="00000000" w:csb0="00000040" w:csb1="00000000"/>
    <w:embedRegular r:id="rId11" w:fontKey="{39642889-92C3-41E4-B796-41B78F16701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CDE6CF46-4A92-4AA3-A0CB-45E0A5F0A55F}"/>
    <w:embedBold r:id="rId13" w:fontKey="{E8591419-4545-4DE6-B328-1E127808196E}"/>
    <w:embedBoldItalic r:id="rId14" w:fontKey="{77695BED-F566-4325-8A43-9A034455E6FD}"/>
  </w:font>
  <w:font w:name="Cambria">
    <w:panose1 w:val="02040503050406030204"/>
    <w:charset w:val="00"/>
    <w:family w:val="roman"/>
    <w:pitch w:val="variable"/>
    <w:sig w:usb0="E00002FF" w:usb1="400004FF" w:usb2="00000000" w:usb3="00000000" w:csb0="0000019F" w:csb1="00000000"/>
    <w:embedRegular r:id="rId15" w:fontKey="{D151A946-A17C-4BAA-BC2D-935112EE5EBC}"/>
    <w:embedBold r:id="rId16" w:fontKey="{9B06B4EE-FD9B-4F74-B87D-4E183069EED3}"/>
    <w:embedBoldItalic r:id="rId17" w:fontKey="{FFF13BD7-171E-4D6C-878C-9E355FA5BD8E}"/>
  </w:font>
  <w:font w:name="Calibri">
    <w:panose1 w:val="020F0502020204030204"/>
    <w:charset w:val="00"/>
    <w:family w:val="swiss"/>
    <w:pitch w:val="variable"/>
    <w:sig w:usb0="E00002FF" w:usb1="4000ACFF" w:usb2="00000001" w:usb3="00000000" w:csb0="0000019F" w:csb1="00000000"/>
    <w:embedRegular r:id="rId18" w:fontKey="{E09DC840-D405-40D1-BA9F-7D5012592D3F}"/>
    <w:embedBold r:id="rId19" w:fontKey="{311A5F91-C9E7-48E4-9C18-D4DBFDD3AD3D}"/>
    <w:embedBoldItalic r:id="rId20" w:fontKey="{E366AC11-C9F8-4BC7-B7A9-8B5818BACF9B}"/>
  </w:font>
  <w:font w:name="Arial">
    <w:panose1 w:val="020B0604020202020204"/>
    <w:charset w:val="00"/>
    <w:family w:val="swiss"/>
    <w:pitch w:val="variable"/>
    <w:sig w:usb0="E0002AFF" w:usb1="C0007843" w:usb2="00000009" w:usb3="00000000" w:csb0="000001FF" w:csb1="00000000"/>
    <w:embedRegular r:id="rId21" w:fontKey="{BB6C17D7-CA4A-45C3-975C-3CA00C8D880D}"/>
    <w:embedBold r:id="rId22" w:fontKey="{5D9D6CA6-0F86-44D7-8FB4-8D92A3F0532D}"/>
    <w:embedBoldItalic r:id="rId23" w:fontKey="{AFFC5717-F5E5-4B5C-B7B5-C0B4849D68AB}"/>
  </w:font>
  <w:font w:name="ATraditional Arabic">
    <w:altName w:val="Times New Roman"/>
    <w:charset w:val="B2"/>
    <w:family w:val="auto"/>
    <w:pitch w:val="variable"/>
    <w:sig w:usb0="00000000" w:usb1="80000000" w:usb2="00000008" w:usb3="00000000" w:csb0="00000041" w:csb1="00000000"/>
    <w:embedRegular r:id="rId24" w:fontKey="{8F8F412E-E991-48E1-A4A8-104FAF642FFE}"/>
  </w:font>
  <w:font w:name="Tahoma">
    <w:panose1 w:val="020B0604030504040204"/>
    <w:charset w:val="00"/>
    <w:family w:val="swiss"/>
    <w:pitch w:val="variable"/>
    <w:sig w:usb0="E1002EFF" w:usb1="C000605B" w:usb2="00000029" w:usb3="00000000" w:csb0="000101FF" w:csb1="00000000"/>
    <w:embedRegular r:id="rId25" w:fontKey="{6715AA17-BD66-4C60-9330-0A43DE4E857B}"/>
    <w:embedBold r:id="rId26" w:fontKey="{AC547915-A175-45DE-9B4B-5B07F6376516}"/>
  </w:font>
  <w:font w:name="OthmaniQ">
    <w:charset w:val="B2"/>
    <w:family w:val="auto"/>
    <w:pitch w:val="variable"/>
    <w:sig w:usb0="00002001" w:usb1="00000000" w:usb2="00000000" w:usb3="00000000" w:csb0="00000040" w:csb1="00000000"/>
    <w:embedRegular r:id="rId27" w:fontKey="{958D87B1-8F76-45E4-92F9-E32C293D0D35}"/>
    <w:embedBold r:id="rId28" w:fontKey="{0A2A0E23-6E21-4410-8AAF-E66220C98560}"/>
  </w:font>
  <w:font w:name="Lotus Linotype">
    <w:altName w:val="Times New Roman"/>
    <w:charset w:val="00"/>
    <w:family w:val="auto"/>
    <w:pitch w:val="variable"/>
    <w:sig w:usb0="00000000" w:usb1="80000000" w:usb2="00000008" w:usb3="00000000" w:csb0="00000043" w:csb1="00000000"/>
    <w:embedRegular r:id="rId29" w:fontKey="{AC406A8A-8DC0-430E-8C19-96329230F999}"/>
  </w:font>
  <w:font w:name="AGA Arabesque">
    <w:panose1 w:val="05000000000000000000"/>
    <w:charset w:val="02"/>
    <w:family w:val="auto"/>
    <w:pitch w:val="variable"/>
    <w:sig w:usb0="00000000" w:usb1="10000000" w:usb2="00000000" w:usb3="00000000" w:csb0="80000000" w:csb1="00000000"/>
    <w:embedRegular r:id="rId30" w:fontKey="{B7908AB8-6C3B-4B30-A092-392AA07CC702}"/>
  </w:font>
  <w:font w:name="PT Bold Heading">
    <w:altName w:val="Segoe UI Semilight"/>
    <w:charset w:val="B2"/>
    <w:family w:val="auto"/>
    <w:pitch w:val="variable"/>
    <w:sig w:usb0="00002000" w:usb1="80000000" w:usb2="00000008" w:usb3="00000000" w:csb0="00000040" w:csb1="00000000"/>
    <w:embedRegular r:id="rId31" w:fontKey="{A3904490-A087-45B3-A619-1BC9C0125EAA}"/>
  </w:font>
  <w:font w:name="Andalus">
    <w:panose1 w:val="02020603050405020304"/>
    <w:charset w:val="00"/>
    <w:family w:val="roman"/>
    <w:pitch w:val="variable"/>
    <w:sig w:usb0="00002003" w:usb1="80000000" w:usb2="00000008" w:usb3="00000000" w:csb0="00000041" w:csb1="00000000"/>
    <w:embedRegular r:id="rId32" w:fontKey="{ADB7327C-A520-40A9-8E1F-36DAA5812EC6}"/>
    <w:embedBold r:id="rId33" w:fontKey="{86E51714-799E-4865-B743-62A876039EAF}"/>
  </w:font>
  <w:font w:name="AL-Mohanad Bold">
    <w:panose1 w:val="00000000000000000000"/>
    <w:charset w:val="B2"/>
    <w:family w:val="auto"/>
    <w:pitch w:val="variable"/>
    <w:sig w:usb0="00002001" w:usb1="00000000" w:usb2="00000000" w:usb3="00000000" w:csb0="00000040" w:csb1="00000000"/>
    <w:embedRegular r:id="rId34" w:fontKey="{4C983975-B838-4C25-A2A1-2CDB43164C8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3BF9" w:rsidRDefault="005B3BF9" w:rsidP="00235F65">
    <w:pPr>
      <w:pStyle w:val="Footer"/>
      <w:rPr>
        <w:noProof w:val="0"/>
        <w:rtl/>
      </w:rPr>
    </w:pPr>
  </w:p>
  <w:p w:rsidR="005B3BF9" w:rsidRDefault="005B3BF9" w:rsidP="00235F65">
    <w:pPr>
      <w:pStyle w:val="Footer"/>
      <w:rPr>
        <w:noProof w:val="0"/>
        <w:rtl/>
      </w:rPr>
    </w:pPr>
  </w:p>
  <w:p w:rsidR="005B3BF9" w:rsidRDefault="005B3BF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1A2B" w:rsidRDefault="00861A2B" w:rsidP="00235F65">
      <w:r>
        <w:separator/>
      </w:r>
    </w:p>
  </w:footnote>
  <w:footnote w:type="continuationSeparator" w:id="0">
    <w:p w:rsidR="00861A2B" w:rsidRDefault="00861A2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3BF9" w:rsidRPr="00711431" w:rsidRDefault="00861A2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B3BF9" w:rsidRPr="00AC4C04" w:rsidRDefault="00077BB5"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5B3BF9" w:rsidRPr="00AC4C04">
                  <w:rPr>
                    <w:rStyle w:val="PageNumber"/>
                    <w:rFonts w:cs="Simplified Arabic"/>
                    <w:sz w:val="26"/>
                    <w:szCs w:val="26"/>
                    <w:rtl/>
                  </w:rPr>
                  <w:instrText xml:space="preserve"> </w:instrText>
                </w:r>
                <w:r w:rsidR="005B3BF9"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E10BA6">
                  <w:rPr>
                    <w:rStyle w:val="PageNumber"/>
                    <w:rFonts w:cs="Simplified Arabic"/>
                    <w:sz w:val="26"/>
                    <w:szCs w:val="26"/>
                    <w:rtl/>
                  </w:rPr>
                  <w:t>12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B3BF9" w:rsidRPr="00711431" w:rsidRDefault="005B3BF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B3BF9" w:rsidRPr="00AC4C04" w:rsidRDefault="00077BB5" w:rsidP="00711431">
                <w:pPr>
                  <w:pStyle w:val="Heading2"/>
                  <w:ind w:firstLine="32"/>
                  <w:rPr>
                    <w:rFonts w:cs="Simplified Arabic"/>
                    <w:noProof w:val="0"/>
                    <w:rtl/>
                  </w:rPr>
                </w:pPr>
                <w:r w:rsidRPr="00AC4C04">
                  <w:rPr>
                    <w:rFonts w:cs="Simplified Arabic"/>
                    <w:sz w:val="28"/>
                    <w:rtl/>
                  </w:rPr>
                  <w:fldChar w:fldCharType="begin"/>
                </w:r>
                <w:r w:rsidR="005B3BF9" w:rsidRPr="00AC4C04">
                  <w:rPr>
                    <w:rFonts w:cs="Simplified Arabic"/>
                    <w:sz w:val="28"/>
                    <w:rtl/>
                  </w:rPr>
                  <w:instrText xml:space="preserve"> </w:instrText>
                </w:r>
                <w:r w:rsidR="005B3BF9" w:rsidRPr="00AC4C04">
                  <w:rPr>
                    <w:rFonts w:cs="Simplified Arabic"/>
                    <w:sz w:val="28"/>
                  </w:rPr>
                  <w:instrText xml:space="preserve">PAGE </w:instrText>
                </w:r>
                <w:r w:rsidRPr="00AC4C04">
                  <w:rPr>
                    <w:rFonts w:cs="Simplified Arabic"/>
                    <w:sz w:val="28"/>
                    <w:rtl/>
                  </w:rPr>
                  <w:fldChar w:fldCharType="separate"/>
                </w:r>
                <w:r w:rsidR="00E10BA6">
                  <w:rPr>
                    <w:rFonts w:cs="Simplified Arabic"/>
                    <w:sz w:val="28"/>
                    <w:rtl/>
                  </w:rPr>
                  <w:t>12</w:t>
                </w:r>
                <w:r w:rsidRPr="00AC4C04">
                  <w:rPr>
                    <w:rFonts w:cs="Simplified Arabic"/>
                    <w:sz w:val="28"/>
                    <w:rtl/>
                  </w:rPr>
                  <w:fldChar w:fldCharType="end"/>
                </w:r>
              </w:p>
            </w:txbxContent>
          </v:textbox>
          <w10:wrap type="square"/>
        </v:shape>
      </w:pict>
    </w:r>
  </w:p>
  <w:p w:rsidR="005B3BF9" w:rsidRPr="00711431" w:rsidRDefault="00861A2B" w:rsidP="00711431">
    <w:pPr>
      <w:pStyle w:val="Header"/>
      <w:rPr>
        <w:b/>
        <w:bCs/>
        <w:noProof w:val="0"/>
        <w:rtl/>
      </w:rPr>
    </w:pPr>
    <w:r>
      <w:rPr>
        <w:rtl/>
      </w:rPr>
      <w:pict>
        <v:shape id="_x0000_s2052" type="#_x0000_t202" style="position:absolute;left:0;text-align:left;margin-left:45.4pt;margin-top:14.5pt;width:105.8pt;height:27pt;z-index:251655680" stroked="f">
          <v:textbox style="mso-next-textbox:#_x0000_s2052" inset="0,,1mm">
            <w:txbxContent>
              <w:p w:rsidR="005B3BF9" w:rsidRPr="00711431" w:rsidRDefault="005B3BF9" w:rsidP="007D1DA5">
                <w:pPr>
                  <w:jc w:val="center"/>
                  <w:rPr>
                    <w:rFonts w:cs="AL-Mohanad Bold"/>
                    <w:b w:val="0"/>
                    <w:bCs w:val="0"/>
                    <w:noProof w:val="0"/>
                    <w:szCs w:val="22"/>
                    <w:rtl/>
                  </w:rPr>
                </w:pPr>
                <w:r>
                  <w:rPr>
                    <w:rFonts w:cs="AL-Mohanad Bold" w:hint="cs"/>
                    <w:b w:val="0"/>
                    <w:bCs w:val="0"/>
                    <w:noProof w:val="0"/>
                    <w:szCs w:val="22"/>
                    <w:rtl/>
                  </w:rPr>
                  <w:t>شرح منسك النووي (01)</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3BF9" w:rsidRPr="00711431" w:rsidRDefault="00861A2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B3BF9" w:rsidRPr="00AC4C04" w:rsidRDefault="00077BB5" w:rsidP="00711431">
                <w:pPr>
                  <w:pStyle w:val="Heading2"/>
                  <w:rPr>
                    <w:rFonts w:cs="Simplified Arabic"/>
                    <w:noProof w:val="0"/>
                    <w:rtl/>
                  </w:rPr>
                </w:pPr>
                <w:r w:rsidRPr="00AC4C04">
                  <w:rPr>
                    <w:rStyle w:val="PageNumber"/>
                    <w:rFonts w:cs="Simplified Arabic"/>
                    <w:rtl/>
                  </w:rPr>
                  <w:fldChar w:fldCharType="begin"/>
                </w:r>
                <w:r w:rsidR="005B3BF9" w:rsidRPr="00AC4C04">
                  <w:rPr>
                    <w:rStyle w:val="PageNumber"/>
                    <w:rFonts w:cs="Simplified Arabic"/>
                    <w:rtl/>
                  </w:rPr>
                  <w:instrText xml:space="preserve"> </w:instrText>
                </w:r>
                <w:r w:rsidR="005B3BF9" w:rsidRPr="00AC4C04">
                  <w:rPr>
                    <w:rStyle w:val="PageNumber"/>
                    <w:rFonts w:cs="Simplified Arabic"/>
                  </w:rPr>
                  <w:instrText xml:space="preserve">PAGE </w:instrText>
                </w:r>
                <w:r w:rsidRPr="00AC4C04">
                  <w:rPr>
                    <w:rStyle w:val="PageNumber"/>
                    <w:rFonts w:cs="Simplified Arabic"/>
                    <w:rtl/>
                  </w:rPr>
                  <w:fldChar w:fldCharType="separate"/>
                </w:r>
                <w:r w:rsidR="00E10BA6">
                  <w:rPr>
                    <w:rStyle w:val="PageNumber"/>
                    <w:rFonts w:cs="Simplified Arabic"/>
                    <w:rtl/>
                  </w:rPr>
                  <w:t>13</w:t>
                </w:r>
                <w:r w:rsidRPr="00AC4C04">
                  <w:rPr>
                    <w:rStyle w:val="PageNumber"/>
                    <w:rFonts w:cs="Simplified Arabic"/>
                    <w:rtl/>
                  </w:rPr>
                  <w:fldChar w:fldCharType="end"/>
                </w:r>
              </w:p>
            </w:txbxContent>
          </v:textbox>
          <w10:wrap anchorx="page"/>
        </v:shape>
      </w:pict>
    </w:r>
  </w:p>
  <w:p w:rsidR="005B3BF9" w:rsidRPr="00711431" w:rsidRDefault="00861A2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B3BF9" w:rsidRPr="00711431" w:rsidRDefault="005B3BF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B3BF9" w:rsidRPr="00AC4C04" w:rsidRDefault="00077BB5" w:rsidP="00711431">
                <w:pPr>
                  <w:pStyle w:val="Heading2"/>
                  <w:ind w:firstLine="32"/>
                  <w:rPr>
                    <w:rFonts w:cs="Simplified Arabic"/>
                    <w:b/>
                    <w:bCs/>
                    <w:noProof w:val="0"/>
                    <w:rtl/>
                  </w:rPr>
                </w:pPr>
                <w:r w:rsidRPr="00AC4C04">
                  <w:rPr>
                    <w:rStyle w:val="PageNumber"/>
                    <w:rFonts w:cs="Simplified Arabic"/>
                    <w:sz w:val="28"/>
                    <w:rtl/>
                  </w:rPr>
                  <w:fldChar w:fldCharType="begin"/>
                </w:r>
                <w:r w:rsidR="005B3BF9" w:rsidRPr="00AC4C04">
                  <w:rPr>
                    <w:rStyle w:val="PageNumber"/>
                    <w:rFonts w:cs="Simplified Arabic"/>
                    <w:sz w:val="28"/>
                    <w:rtl/>
                  </w:rPr>
                  <w:instrText xml:space="preserve"> </w:instrText>
                </w:r>
                <w:r w:rsidR="005B3BF9" w:rsidRPr="00AC4C04">
                  <w:rPr>
                    <w:rStyle w:val="PageNumber"/>
                    <w:rFonts w:cs="Simplified Arabic"/>
                    <w:sz w:val="28"/>
                  </w:rPr>
                  <w:instrText xml:space="preserve">PAGE </w:instrText>
                </w:r>
                <w:r w:rsidRPr="00AC4C04">
                  <w:rPr>
                    <w:rStyle w:val="PageNumber"/>
                    <w:rFonts w:cs="Simplified Arabic"/>
                    <w:sz w:val="28"/>
                    <w:rtl/>
                  </w:rPr>
                  <w:fldChar w:fldCharType="separate"/>
                </w:r>
                <w:r w:rsidR="00E10BA6">
                  <w:rPr>
                    <w:rStyle w:val="PageNumber"/>
                    <w:rFonts w:cs="Simplified Arabic"/>
                    <w:sz w:val="28"/>
                    <w:rtl/>
                  </w:rPr>
                  <w:t>13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B3BF9" w:rsidRPr="00711431" w:rsidRDefault="005B3BF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B3BF9" w:rsidRPr="00AC4C04" w:rsidRDefault="00077BB5"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5B3BF9" w:rsidRPr="00AC4C04">
                  <w:rPr>
                    <w:rStyle w:val="PageNumber"/>
                    <w:rFonts w:cs="Simplified Arabic"/>
                    <w:sz w:val="26"/>
                    <w:szCs w:val="26"/>
                    <w:rtl/>
                  </w:rPr>
                  <w:instrText xml:space="preserve"> </w:instrText>
                </w:r>
                <w:r w:rsidR="005B3BF9"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E10BA6">
                  <w:rPr>
                    <w:rStyle w:val="PageNumber"/>
                    <w:rFonts w:cs="Simplified Arabic"/>
                    <w:sz w:val="26"/>
                    <w:szCs w:val="26"/>
                    <w:rtl/>
                  </w:rPr>
                  <w:t>13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2DB5"/>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E3"/>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6CE"/>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9DC"/>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782"/>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8A4"/>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B5"/>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9B7"/>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7C8"/>
    <w:rsid w:val="000C387C"/>
    <w:rsid w:val="000C3E52"/>
    <w:rsid w:val="000C430D"/>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708"/>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7D1"/>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B88"/>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106"/>
    <w:rsid w:val="001452D0"/>
    <w:rsid w:val="0014552B"/>
    <w:rsid w:val="0014566B"/>
    <w:rsid w:val="001456DB"/>
    <w:rsid w:val="001460C0"/>
    <w:rsid w:val="00146684"/>
    <w:rsid w:val="001468F2"/>
    <w:rsid w:val="00146E53"/>
    <w:rsid w:val="001470A8"/>
    <w:rsid w:val="00147A57"/>
    <w:rsid w:val="001500ED"/>
    <w:rsid w:val="0015038E"/>
    <w:rsid w:val="00150F91"/>
    <w:rsid w:val="0015117F"/>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0EE0"/>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2B5"/>
    <w:rsid w:val="001946C2"/>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2A9"/>
    <w:rsid w:val="001A2471"/>
    <w:rsid w:val="001A2835"/>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D29"/>
    <w:rsid w:val="001B5ECF"/>
    <w:rsid w:val="001B5FBA"/>
    <w:rsid w:val="001B6197"/>
    <w:rsid w:val="001B61A0"/>
    <w:rsid w:val="001B64E7"/>
    <w:rsid w:val="001B65A7"/>
    <w:rsid w:val="001B6716"/>
    <w:rsid w:val="001B6FB1"/>
    <w:rsid w:val="001B79A0"/>
    <w:rsid w:val="001B7DFB"/>
    <w:rsid w:val="001C036E"/>
    <w:rsid w:val="001C067B"/>
    <w:rsid w:val="001C0C33"/>
    <w:rsid w:val="001C0FEB"/>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C9B"/>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4B9B"/>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5DF"/>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5F6"/>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1CE"/>
    <w:rsid w:val="002A2709"/>
    <w:rsid w:val="002A29AF"/>
    <w:rsid w:val="002A2EA3"/>
    <w:rsid w:val="002A34B4"/>
    <w:rsid w:val="002A3642"/>
    <w:rsid w:val="002A3989"/>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320"/>
    <w:rsid w:val="002D75B5"/>
    <w:rsid w:val="002D7601"/>
    <w:rsid w:val="002D78D9"/>
    <w:rsid w:val="002E096B"/>
    <w:rsid w:val="002E1296"/>
    <w:rsid w:val="002E1583"/>
    <w:rsid w:val="002E1ADB"/>
    <w:rsid w:val="002E1DA9"/>
    <w:rsid w:val="002E235E"/>
    <w:rsid w:val="002E286F"/>
    <w:rsid w:val="002E2A5B"/>
    <w:rsid w:val="002E2CF2"/>
    <w:rsid w:val="002E344C"/>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515"/>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5C8F"/>
    <w:rsid w:val="00316313"/>
    <w:rsid w:val="0031635D"/>
    <w:rsid w:val="00317B8B"/>
    <w:rsid w:val="00317F4A"/>
    <w:rsid w:val="00317FD9"/>
    <w:rsid w:val="00317FE8"/>
    <w:rsid w:val="00320DB2"/>
    <w:rsid w:val="00320E35"/>
    <w:rsid w:val="00320F3C"/>
    <w:rsid w:val="00320FE1"/>
    <w:rsid w:val="00321AE8"/>
    <w:rsid w:val="00322D48"/>
    <w:rsid w:val="00323EC1"/>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5FBE"/>
    <w:rsid w:val="003461F1"/>
    <w:rsid w:val="00346251"/>
    <w:rsid w:val="00346479"/>
    <w:rsid w:val="00346836"/>
    <w:rsid w:val="00346A9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3E"/>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7D7"/>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B7FB5"/>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836"/>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327A"/>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376"/>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348"/>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607"/>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6168"/>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4BA"/>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456"/>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972"/>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587"/>
    <w:rsid w:val="004E4C56"/>
    <w:rsid w:val="004E4EC4"/>
    <w:rsid w:val="004E50CA"/>
    <w:rsid w:val="004E579F"/>
    <w:rsid w:val="004E5F21"/>
    <w:rsid w:val="004E6082"/>
    <w:rsid w:val="004E6091"/>
    <w:rsid w:val="004E6197"/>
    <w:rsid w:val="004E632C"/>
    <w:rsid w:val="004E6AD2"/>
    <w:rsid w:val="004E6FE8"/>
    <w:rsid w:val="004E74AD"/>
    <w:rsid w:val="004E7899"/>
    <w:rsid w:val="004E7ECC"/>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4D2"/>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5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46"/>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1F94"/>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88E"/>
    <w:rsid w:val="005669E9"/>
    <w:rsid w:val="0056775C"/>
    <w:rsid w:val="005702AF"/>
    <w:rsid w:val="005704CB"/>
    <w:rsid w:val="00570A69"/>
    <w:rsid w:val="00570D9F"/>
    <w:rsid w:val="005712FC"/>
    <w:rsid w:val="00571D6B"/>
    <w:rsid w:val="00572199"/>
    <w:rsid w:val="00572594"/>
    <w:rsid w:val="005726E2"/>
    <w:rsid w:val="005728DB"/>
    <w:rsid w:val="00572CCD"/>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9B"/>
    <w:rsid w:val="005A4ECB"/>
    <w:rsid w:val="005A5E48"/>
    <w:rsid w:val="005A6001"/>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BF9"/>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4B1"/>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4CF6"/>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388"/>
    <w:rsid w:val="00622DF4"/>
    <w:rsid w:val="00622E88"/>
    <w:rsid w:val="00623018"/>
    <w:rsid w:val="00623758"/>
    <w:rsid w:val="00623CAF"/>
    <w:rsid w:val="00623DFB"/>
    <w:rsid w:val="00624128"/>
    <w:rsid w:val="00624A6A"/>
    <w:rsid w:val="00624E46"/>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349"/>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4C3C"/>
    <w:rsid w:val="00645008"/>
    <w:rsid w:val="00645205"/>
    <w:rsid w:val="00645E0C"/>
    <w:rsid w:val="0064608D"/>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4EB9"/>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3725"/>
    <w:rsid w:val="006A4798"/>
    <w:rsid w:val="006A47F9"/>
    <w:rsid w:val="006A4EDA"/>
    <w:rsid w:val="006A4EF8"/>
    <w:rsid w:val="006A4FFE"/>
    <w:rsid w:val="006A58CC"/>
    <w:rsid w:val="006A5BD9"/>
    <w:rsid w:val="006A5C51"/>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5D63"/>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9B2"/>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F0E"/>
    <w:rsid w:val="00717717"/>
    <w:rsid w:val="00717A66"/>
    <w:rsid w:val="00717DAD"/>
    <w:rsid w:val="00720252"/>
    <w:rsid w:val="0072049F"/>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558"/>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1FC1"/>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8EF"/>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4CFD"/>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09B"/>
    <w:rsid w:val="007C63D1"/>
    <w:rsid w:val="007C71CF"/>
    <w:rsid w:val="007C75AE"/>
    <w:rsid w:val="007C7CF4"/>
    <w:rsid w:val="007C7D0F"/>
    <w:rsid w:val="007C7E4B"/>
    <w:rsid w:val="007C7F72"/>
    <w:rsid w:val="007D0705"/>
    <w:rsid w:val="007D11CB"/>
    <w:rsid w:val="007D1931"/>
    <w:rsid w:val="007D1DA5"/>
    <w:rsid w:val="007D20BF"/>
    <w:rsid w:val="007D233D"/>
    <w:rsid w:val="007D2FC6"/>
    <w:rsid w:val="007D3BE1"/>
    <w:rsid w:val="007D40A8"/>
    <w:rsid w:val="007D4D3F"/>
    <w:rsid w:val="007D4EE5"/>
    <w:rsid w:val="007D5019"/>
    <w:rsid w:val="007D524F"/>
    <w:rsid w:val="007D537F"/>
    <w:rsid w:val="007D555E"/>
    <w:rsid w:val="007D5587"/>
    <w:rsid w:val="007D5950"/>
    <w:rsid w:val="007D5C47"/>
    <w:rsid w:val="007D60E1"/>
    <w:rsid w:val="007D6D42"/>
    <w:rsid w:val="007D6FF1"/>
    <w:rsid w:val="007D7235"/>
    <w:rsid w:val="007D74E9"/>
    <w:rsid w:val="007D7E60"/>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48A0"/>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93D"/>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A2B"/>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FD9"/>
    <w:rsid w:val="00875341"/>
    <w:rsid w:val="0087536D"/>
    <w:rsid w:val="00875500"/>
    <w:rsid w:val="00875A37"/>
    <w:rsid w:val="00876320"/>
    <w:rsid w:val="00876A6D"/>
    <w:rsid w:val="0087782A"/>
    <w:rsid w:val="00877978"/>
    <w:rsid w:val="00877C63"/>
    <w:rsid w:val="00877E4B"/>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0AB6"/>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6BD9"/>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4D0"/>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34"/>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5FAF"/>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04C"/>
    <w:rsid w:val="0097111C"/>
    <w:rsid w:val="00971152"/>
    <w:rsid w:val="00971874"/>
    <w:rsid w:val="00971A02"/>
    <w:rsid w:val="00971BC9"/>
    <w:rsid w:val="00972AAA"/>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4F5"/>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5C1"/>
    <w:rsid w:val="00992DCC"/>
    <w:rsid w:val="00992F5E"/>
    <w:rsid w:val="00993710"/>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4EA"/>
    <w:rsid w:val="009A66D8"/>
    <w:rsid w:val="009A6826"/>
    <w:rsid w:val="009A75E9"/>
    <w:rsid w:val="009A761E"/>
    <w:rsid w:val="009A7914"/>
    <w:rsid w:val="009A7EA9"/>
    <w:rsid w:val="009A7F7C"/>
    <w:rsid w:val="009B0170"/>
    <w:rsid w:val="009B079B"/>
    <w:rsid w:val="009B07CA"/>
    <w:rsid w:val="009B07D0"/>
    <w:rsid w:val="009B07D2"/>
    <w:rsid w:val="009B0CD2"/>
    <w:rsid w:val="009B136E"/>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74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465E"/>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CA7"/>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8D7"/>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378"/>
    <w:rsid w:val="00A22AFA"/>
    <w:rsid w:val="00A22B1E"/>
    <w:rsid w:val="00A23E48"/>
    <w:rsid w:val="00A24AEB"/>
    <w:rsid w:val="00A24C34"/>
    <w:rsid w:val="00A255A0"/>
    <w:rsid w:val="00A26217"/>
    <w:rsid w:val="00A2632D"/>
    <w:rsid w:val="00A26966"/>
    <w:rsid w:val="00A27090"/>
    <w:rsid w:val="00A270A9"/>
    <w:rsid w:val="00A277F3"/>
    <w:rsid w:val="00A278E1"/>
    <w:rsid w:val="00A27B24"/>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7D1"/>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35A"/>
    <w:rsid w:val="00A60430"/>
    <w:rsid w:val="00A607C5"/>
    <w:rsid w:val="00A60B78"/>
    <w:rsid w:val="00A60F33"/>
    <w:rsid w:val="00A6106F"/>
    <w:rsid w:val="00A61094"/>
    <w:rsid w:val="00A61219"/>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6C4"/>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0D"/>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668"/>
    <w:rsid w:val="00AC07DA"/>
    <w:rsid w:val="00AC0E4B"/>
    <w:rsid w:val="00AC105F"/>
    <w:rsid w:val="00AC10C6"/>
    <w:rsid w:val="00AC1324"/>
    <w:rsid w:val="00AC1436"/>
    <w:rsid w:val="00AC16DF"/>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80C"/>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716"/>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A61"/>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1EA"/>
    <w:rsid w:val="00B65227"/>
    <w:rsid w:val="00B655C0"/>
    <w:rsid w:val="00B6591A"/>
    <w:rsid w:val="00B65BB2"/>
    <w:rsid w:val="00B65E18"/>
    <w:rsid w:val="00B65E3C"/>
    <w:rsid w:val="00B66B5F"/>
    <w:rsid w:val="00B66C7F"/>
    <w:rsid w:val="00B674D6"/>
    <w:rsid w:val="00B6773E"/>
    <w:rsid w:val="00B7007D"/>
    <w:rsid w:val="00B708AD"/>
    <w:rsid w:val="00B708B8"/>
    <w:rsid w:val="00B719DB"/>
    <w:rsid w:val="00B72FDB"/>
    <w:rsid w:val="00B73255"/>
    <w:rsid w:val="00B7364A"/>
    <w:rsid w:val="00B74189"/>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896"/>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0DA3"/>
    <w:rsid w:val="00B91074"/>
    <w:rsid w:val="00B9167A"/>
    <w:rsid w:val="00B917CB"/>
    <w:rsid w:val="00B91863"/>
    <w:rsid w:val="00B91A0A"/>
    <w:rsid w:val="00B920E5"/>
    <w:rsid w:val="00B92162"/>
    <w:rsid w:val="00B921EC"/>
    <w:rsid w:val="00B924E9"/>
    <w:rsid w:val="00B92CEB"/>
    <w:rsid w:val="00B9321B"/>
    <w:rsid w:val="00B93BDF"/>
    <w:rsid w:val="00B94507"/>
    <w:rsid w:val="00B94829"/>
    <w:rsid w:val="00B9496A"/>
    <w:rsid w:val="00B94A38"/>
    <w:rsid w:val="00B94C5C"/>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3D2"/>
    <w:rsid w:val="00BA4489"/>
    <w:rsid w:val="00BA44DA"/>
    <w:rsid w:val="00BA4A30"/>
    <w:rsid w:val="00BA53BC"/>
    <w:rsid w:val="00BA5747"/>
    <w:rsid w:val="00BA5D86"/>
    <w:rsid w:val="00BA602D"/>
    <w:rsid w:val="00BA6188"/>
    <w:rsid w:val="00BA6629"/>
    <w:rsid w:val="00BA67CC"/>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53"/>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EC"/>
    <w:rsid w:val="00BD362D"/>
    <w:rsid w:val="00BD38DC"/>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833"/>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76B"/>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15B"/>
    <w:rsid w:val="00C43A45"/>
    <w:rsid w:val="00C43AE1"/>
    <w:rsid w:val="00C44530"/>
    <w:rsid w:val="00C44AC6"/>
    <w:rsid w:val="00C44F76"/>
    <w:rsid w:val="00C4523A"/>
    <w:rsid w:val="00C453BA"/>
    <w:rsid w:val="00C45A8E"/>
    <w:rsid w:val="00C45C2E"/>
    <w:rsid w:val="00C4671B"/>
    <w:rsid w:val="00C4688D"/>
    <w:rsid w:val="00C46F82"/>
    <w:rsid w:val="00C47A26"/>
    <w:rsid w:val="00C50B97"/>
    <w:rsid w:val="00C50C9F"/>
    <w:rsid w:val="00C514FA"/>
    <w:rsid w:val="00C51881"/>
    <w:rsid w:val="00C51C4F"/>
    <w:rsid w:val="00C51C91"/>
    <w:rsid w:val="00C53039"/>
    <w:rsid w:val="00C539CD"/>
    <w:rsid w:val="00C546F4"/>
    <w:rsid w:val="00C54A04"/>
    <w:rsid w:val="00C55253"/>
    <w:rsid w:val="00C553E2"/>
    <w:rsid w:val="00C559FC"/>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62D"/>
    <w:rsid w:val="00C72B96"/>
    <w:rsid w:val="00C72E17"/>
    <w:rsid w:val="00C73095"/>
    <w:rsid w:val="00C73631"/>
    <w:rsid w:val="00C73D12"/>
    <w:rsid w:val="00C74D7B"/>
    <w:rsid w:val="00C751F8"/>
    <w:rsid w:val="00C75ED0"/>
    <w:rsid w:val="00C7649C"/>
    <w:rsid w:val="00C76641"/>
    <w:rsid w:val="00C76B4A"/>
    <w:rsid w:val="00C770C8"/>
    <w:rsid w:val="00C771E2"/>
    <w:rsid w:val="00C80135"/>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45CC"/>
    <w:rsid w:val="00CB504F"/>
    <w:rsid w:val="00CB5F64"/>
    <w:rsid w:val="00CB6229"/>
    <w:rsid w:val="00CB64CD"/>
    <w:rsid w:val="00CB64CF"/>
    <w:rsid w:val="00CB72F4"/>
    <w:rsid w:val="00CB73AD"/>
    <w:rsid w:val="00CB74C6"/>
    <w:rsid w:val="00CB7502"/>
    <w:rsid w:val="00CB77ED"/>
    <w:rsid w:val="00CB7E5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49"/>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D89"/>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69F"/>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75D"/>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65D"/>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39E"/>
    <w:rsid w:val="00DA58D7"/>
    <w:rsid w:val="00DA5B5F"/>
    <w:rsid w:val="00DA5E38"/>
    <w:rsid w:val="00DA6FE0"/>
    <w:rsid w:val="00DA77E5"/>
    <w:rsid w:val="00DA7D53"/>
    <w:rsid w:val="00DA7DBC"/>
    <w:rsid w:val="00DA7E7B"/>
    <w:rsid w:val="00DB0214"/>
    <w:rsid w:val="00DB0336"/>
    <w:rsid w:val="00DB0361"/>
    <w:rsid w:val="00DB0501"/>
    <w:rsid w:val="00DB05CF"/>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5D4"/>
    <w:rsid w:val="00DD0676"/>
    <w:rsid w:val="00DD09DA"/>
    <w:rsid w:val="00DD0D70"/>
    <w:rsid w:val="00DD1174"/>
    <w:rsid w:val="00DD11CC"/>
    <w:rsid w:val="00DD14F4"/>
    <w:rsid w:val="00DD162C"/>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5AE"/>
    <w:rsid w:val="00DE28C2"/>
    <w:rsid w:val="00DE2AD0"/>
    <w:rsid w:val="00DE2D6E"/>
    <w:rsid w:val="00DE2D95"/>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0BA6"/>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862"/>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D01"/>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AC"/>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A5"/>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6E4F"/>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9CB"/>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B2"/>
    <w:rsid w:val="00F63CE9"/>
    <w:rsid w:val="00F63F72"/>
    <w:rsid w:val="00F64587"/>
    <w:rsid w:val="00F64900"/>
    <w:rsid w:val="00F64E23"/>
    <w:rsid w:val="00F64FD7"/>
    <w:rsid w:val="00F6520B"/>
    <w:rsid w:val="00F6532D"/>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217"/>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05D"/>
    <w:rsid w:val="00FE6105"/>
    <w:rsid w:val="00FE6508"/>
    <w:rsid w:val="00FE66A1"/>
    <w:rsid w:val="00FE66DA"/>
    <w:rsid w:val="00FE680D"/>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DDC70E32-1922-4BCB-A9B0-73383F374E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002DB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002DB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002DB5"/>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002DB5"/>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5506569">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33164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D58FD3-88B4-4675-94ED-77C3CBA78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23788</TotalTime>
  <Pages>1</Pages>
  <Words>4303</Words>
  <Characters>24532</Characters>
  <Application>Microsoft Office Word</Application>
  <DocSecurity>0</DocSecurity>
  <Lines>204</Lines>
  <Paragraphs>57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28778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472</cp:revision>
  <cp:lastPrinted>2015-03-17T14:24:00Z</cp:lastPrinted>
  <dcterms:created xsi:type="dcterms:W3CDTF">2012-09-10T20:05:00Z</dcterms:created>
  <dcterms:modified xsi:type="dcterms:W3CDTF">2015-03-17T14:24:00Z</dcterms:modified>
</cp:coreProperties>
</file>