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233B35">
      <w:pPr>
        <w:tabs>
          <w:tab w:val="left" w:pos="720"/>
        </w:tabs>
        <w:ind w:left="540" w:right="360"/>
        <w:jc w:val="center"/>
        <w:rPr>
          <w:rFonts w:ascii="Lotus Linotype" w:hAnsi="Lotus Linotype" w:cs="Lotus Linotype"/>
          <w:b w:val="0"/>
          <w:bCs w:val="0"/>
          <w:noProof w:val="0"/>
          <w:sz w:val="96"/>
          <w:szCs w:val="96"/>
          <w:rtl/>
        </w:rPr>
      </w:pPr>
      <w:bookmarkStart w:id="0" w:name="هنا4"/>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r w:rsidR="00D25CC8">
        <w:rPr>
          <w:rFonts w:cs="PT Bold Heading" w:hint="cs"/>
          <w:b w:val="0"/>
          <w:bCs w:val="0"/>
          <w:noProof w:val="0"/>
          <w:sz w:val="96"/>
          <w:szCs w:val="96"/>
          <w:rtl/>
        </w:rPr>
        <w:t xml:space="preserve"> </w:t>
      </w:r>
      <w:r w:rsidR="008A7503">
        <w:rPr>
          <w:rFonts w:cs="PT Bold Heading" w:hint="cs"/>
          <w:b w:val="0"/>
          <w:bCs w:val="0"/>
          <w:noProof w:val="0"/>
          <w:sz w:val="96"/>
          <w:szCs w:val="96"/>
          <w:rtl/>
        </w:rPr>
        <w:t xml:space="preserve"> </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CD41BE" w:rsidP="00CD41BE">
            <w:pPr>
              <w:pStyle w:val="BodyTextIndent"/>
              <w:ind w:firstLine="0"/>
              <w:jc w:val="center"/>
              <w:rPr>
                <w:rFonts w:ascii="ATraditional Arabic" w:hAnsi="ATraditional Arabic" w:cs="ATraditional Arabic"/>
                <w:b w:val="0"/>
                <w:bCs w:val="0"/>
                <w:noProof w:val="0"/>
              </w:rPr>
            </w:pPr>
            <w:r>
              <w:rPr>
                <w:rFonts w:ascii="ATraditional Arabic" w:hAnsi="ATraditional Arabic" w:cs="ATraditional Arabic" w:hint="cs"/>
                <w:b w:val="0"/>
                <w:bCs w:val="0"/>
                <w:noProof w:val="0"/>
                <w:rtl/>
              </w:rPr>
              <w:t>11</w:t>
            </w:r>
            <w:r w:rsidR="007670D1" w:rsidRPr="00F74CEA">
              <w:rPr>
                <w:rFonts w:ascii="ATraditional Arabic" w:hAnsi="ATraditional Arabic" w:cs="ATraditional Arabic"/>
                <w:b w:val="0"/>
                <w:bCs w:val="0"/>
                <w:noProof w:val="0"/>
                <w:rtl/>
              </w:rPr>
              <w:t>/</w:t>
            </w:r>
            <w:r>
              <w:rPr>
                <w:rFonts w:ascii="ATraditional Arabic" w:hAnsi="ATraditional Arabic" w:cs="ATraditional Arabic" w:hint="cs"/>
                <w:b w:val="0"/>
                <w:bCs w:val="0"/>
                <w:noProof w:val="0"/>
                <w:rtl/>
              </w:rPr>
              <w:t>5</w:t>
            </w:r>
            <w:r w:rsidR="007670D1" w:rsidRPr="00F74CEA">
              <w:rPr>
                <w:rFonts w:ascii="ATraditional Arabic" w:hAnsi="ATraditional Arabic" w:cs="ATraditional Arabic"/>
                <w:b w:val="0"/>
                <w:bCs w:val="0"/>
                <w:noProof w:val="0"/>
                <w:rtl/>
              </w:rPr>
              <w:t>/143</w:t>
            </w:r>
            <w:r w:rsidR="0064796F">
              <w:rPr>
                <w:rFonts w:ascii="ATraditional Arabic" w:hAnsi="ATraditional Arabic" w:cs="ATraditional Arabic" w:hint="cs"/>
                <w:b w:val="0"/>
                <w:bCs w:val="0"/>
                <w:noProof w:val="0"/>
                <w:rtl/>
              </w:rPr>
              <w:t>6</w:t>
            </w:r>
            <w:r w:rsidR="007670D1" w:rsidRPr="00F74CEA">
              <w:rPr>
                <w:rFonts w:ascii="ATraditional Arabic" w:hAnsi="ATraditional Arabic" w:cs="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مسجد أبا</w:t>
            </w:r>
            <w:r w:rsidR="00D97982">
              <w:rPr>
                <w:rFonts w:ascii="ATraditional Arabic" w:hAnsi="ATraditional Arabic" w:cs="ATraditional Arabic" w:hint="cs"/>
                <w:b w:val="0"/>
                <w:bCs w:val="0"/>
                <w:noProof w:val="0"/>
                <w:rtl/>
              </w:rPr>
              <w:t xml:space="preserve"> </w:t>
            </w:r>
            <w:r w:rsidRPr="00F74CEA">
              <w:rPr>
                <w:rFonts w:ascii="ATraditional Arabic" w:hAnsi="ATraditional Arabic" w:cs="ATraditional Arabic"/>
                <w:b w:val="0"/>
                <w:bCs w:val="0"/>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F507EF" w:rsidRPr="00AA0DAA" w:rsidRDefault="006C5CFA"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lastRenderedPageBreak/>
        <w:t xml:space="preserve">السلام عليكم ورحمة الله وبركاته. </w:t>
      </w:r>
    </w:p>
    <w:p w:rsidR="00CD41BE" w:rsidRPr="00AA0DAA" w:rsidRDefault="00CD41BE"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سم.</w:t>
      </w:r>
    </w:p>
    <w:p w:rsidR="001E213E" w:rsidRPr="00AA0DAA" w:rsidRDefault="00CD41BE" w:rsidP="001E213E">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"بسم الله الرحمن الرحيم.</w:t>
      </w:r>
    </w:p>
    <w:p w:rsidR="00CD41BE" w:rsidRPr="00AA0DAA" w:rsidRDefault="00CD41BE" w:rsidP="001E213E">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الحمد لله رب العالمين وصلى الله وسلم على نبينا محمد وعلى آله وصحبه أجمعين.</w:t>
      </w:r>
    </w:p>
    <w:p w:rsidR="00CD41BE" w:rsidRPr="00AA0DAA" w:rsidRDefault="00CD41BE" w:rsidP="001E213E">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اللهم اغفر لنا ولشيخنا واجزه عنا خير الجزاء برحمتك يا أرحم الراحمين.</w:t>
      </w:r>
    </w:p>
    <w:p w:rsidR="00CD41BE" w:rsidRPr="00AA0DAA" w:rsidRDefault="00CD41BE" w:rsidP="001E213E">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قال الإمام الطحاوي رحمه الله تعالى:</w:t>
      </w:r>
    </w:p>
    <w:p w:rsidR="00CD41BE" w:rsidRPr="00AA0DAA" w:rsidRDefault="00CD41BE" w:rsidP="001E213E">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ونؤمن بملك الموت الموكَّل بقبض أرواح العالمين.</w:t>
      </w:r>
    </w:p>
    <w:p w:rsidR="00CD41BE" w:rsidRPr="00AA0DAA" w:rsidRDefault="00CD41BE" w:rsidP="001E213E">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قال الشارح رحمه الله:</w:t>
      </w:r>
    </w:p>
    <w:p w:rsidR="00CD41BE" w:rsidRPr="00AA0DAA" w:rsidRDefault="00CD41BE" w:rsidP="00AA0DAA">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 xml:space="preserve">قال تعالى: </w:t>
      </w:r>
      <w:r w:rsidRPr="00D25CC8">
        <w:rPr>
          <w:rFonts w:ascii="Traditional Arabic" w:eastAsia="Calibri" w:hAnsi="Traditional Arabic" w:cs="ATraditional Arabic" w:hint="cs"/>
          <w:bCs w:val="0"/>
          <w:noProof w:val="0"/>
          <w:color w:val="FF0000"/>
          <w:sz w:val="28"/>
          <w:rtl/>
        </w:rPr>
        <w:t>{</w:t>
      </w:r>
      <w:r w:rsidR="00AA0DAA" w:rsidRPr="00D25CC8">
        <w:rPr>
          <w:rStyle w:val="-"/>
          <w:rFonts w:hint="cs"/>
          <w:color w:val="FF0000"/>
          <w:sz w:val="28"/>
          <w:szCs w:val="28"/>
          <w:rtl/>
        </w:rPr>
        <w:t>قُلْ</w:t>
      </w:r>
      <w:r w:rsidR="00AA0DAA" w:rsidRPr="00D25CC8">
        <w:rPr>
          <w:rStyle w:val="-"/>
          <w:color w:val="FF0000"/>
          <w:sz w:val="28"/>
          <w:szCs w:val="28"/>
          <w:rtl/>
        </w:rPr>
        <w:t xml:space="preserve"> يَتَوَفَّاكُم مَّلَكُ الْمَوْتِ الَّذِي وُكِّلَ بِكُمْ ثُمَّ إِلَى رَبِّكُمْ تُرْجَعُونَ</w:t>
      </w:r>
      <w:r w:rsidRPr="00D25CC8">
        <w:rPr>
          <w:rFonts w:ascii="Traditional Arabic" w:eastAsia="Calibri" w:hAnsi="Traditional Arabic" w:cs="ATraditional Arabic" w:hint="cs"/>
          <w:bCs w:val="0"/>
          <w:noProof w:val="0"/>
          <w:color w:val="FF0000"/>
          <w:sz w:val="28"/>
          <w:rtl/>
        </w:rPr>
        <w:t>}</w:t>
      </w:r>
      <w:r w:rsidR="00AA0DAA" w:rsidRPr="00AA0DAA">
        <w:rPr>
          <w:rFonts w:ascii="Traditional Arabic" w:eastAsia="Calibri" w:hAnsi="Traditional Arabic"/>
          <w:noProof w:val="0"/>
          <w:sz w:val="28"/>
          <w:rtl/>
        </w:rPr>
        <w:t xml:space="preserve"> [سورة السجدة:11]</w:t>
      </w:r>
      <w:r w:rsidRPr="00AA0DAA">
        <w:rPr>
          <w:rFonts w:ascii="Traditional Arabic" w:eastAsia="Calibri" w:hAnsi="Traditional Arabic" w:hint="cs"/>
          <w:noProof w:val="0"/>
          <w:sz w:val="28"/>
          <w:rtl/>
        </w:rPr>
        <w:t xml:space="preserve"> ولا تعارض هذه الآية قوله تعالى </w:t>
      </w:r>
      <w:r w:rsidRPr="00AA0DAA">
        <w:rPr>
          <w:rFonts w:ascii="Traditional Arabic" w:eastAsia="Calibri" w:hAnsi="Traditional Arabic" w:cs="ATraditional Arabic" w:hint="cs"/>
          <w:bCs w:val="0"/>
          <w:noProof w:val="0"/>
          <w:sz w:val="28"/>
          <w:rtl/>
        </w:rPr>
        <w:t>{</w:t>
      </w:r>
      <w:r w:rsidR="00AA0DAA" w:rsidRPr="00D25CC8">
        <w:rPr>
          <w:rStyle w:val="-"/>
          <w:rFonts w:hint="cs"/>
          <w:color w:val="FF0000"/>
          <w:sz w:val="28"/>
          <w:szCs w:val="28"/>
          <w:rtl/>
        </w:rPr>
        <w:t>حَتَّىَ</w:t>
      </w:r>
      <w:r w:rsidR="00AA0DAA" w:rsidRPr="00D25CC8">
        <w:rPr>
          <w:rStyle w:val="-"/>
          <w:color w:val="FF0000"/>
          <w:sz w:val="28"/>
          <w:szCs w:val="28"/>
          <w:rtl/>
        </w:rPr>
        <w:t xml:space="preserve"> إِذَا جَاءَ أَحَدَكُمُ الْمَوْتُ تَوَفَّتْهُ رُسُلُنَا وَهُمْ لاَ يُفَرِّطُونَ</w:t>
      </w:r>
      <w:r w:rsidRPr="00D25CC8">
        <w:rPr>
          <w:rFonts w:ascii="Traditional Arabic" w:eastAsia="Calibri" w:hAnsi="Traditional Arabic" w:cs="ATraditional Arabic" w:hint="cs"/>
          <w:bCs w:val="0"/>
          <w:noProof w:val="0"/>
          <w:color w:val="FF0000"/>
          <w:sz w:val="28"/>
          <w:rtl/>
        </w:rPr>
        <w:t>}</w:t>
      </w:r>
      <w:r w:rsidR="00AA0DAA" w:rsidRPr="00AA0DAA">
        <w:rPr>
          <w:rFonts w:ascii="Traditional Arabic" w:eastAsia="Calibri" w:hAnsi="Traditional Arabic"/>
          <w:noProof w:val="0"/>
          <w:sz w:val="28"/>
          <w:rtl/>
        </w:rPr>
        <w:t xml:space="preserve"> [سورة الأنعام:61]</w:t>
      </w:r>
      <w:r w:rsidRPr="00AA0DAA">
        <w:rPr>
          <w:rFonts w:ascii="Traditional Arabic" w:eastAsia="Calibri" w:hAnsi="Traditional Arabic" w:hint="cs"/>
          <w:noProof w:val="0"/>
          <w:sz w:val="28"/>
          <w:rtl/>
        </w:rPr>
        <w:t xml:space="preserve"> وقوله تعالى </w:t>
      </w:r>
      <w:r w:rsidRPr="00D25CC8">
        <w:rPr>
          <w:rFonts w:ascii="Traditional Arabic" w:eastAsia="Calibri" w:hAnsi="Traditional Arabic" w:cs="ATraditional Arabic" w:hint="cs"/>
          <w:bCs w:val="0"/>
          <w:noProof w:val="0"/>
          <w:color w:val="FF0000"/>
          <w:sz w:val="28"/>
          <w:rtl/>
        </w:rPr>
        <w:t>{</w:t>
      </w:r>
      <w:r w:rsidR="00AA0DAA" w:rsidRPr="00D25CC8">
        <w:rPr>
          <w:rStyle w:val="-"/>
          <w:rFonts w:hint="cs"/>
          <w:color w:val="FF0000"/>
          <w:sz w:val="28"/>
          <w:szCs w:val="28"/>
          <w:rtl/>
        </w:rPr>
        <w:t>اللَّهُ</w:t>
      </w:r>
      <w:r w:rsidR="00AA0DAA" w:rsidRPr="00D25CC8">
        <w:rPr>
          <w:rStyle w:val="-"/>
          <w:color w:val="FF0000"/>
          <w:sz w:val="28"/>
          <w:szCs w:val="28"/>
          <w:rtl/>
        </w:rPr>
        <w:t xml:space="preserve"> يَتَوَفَّى الأَنفُسَ حِينَ مَوْتِهَا وَالَّتِي لَمْ تَمُتْ فِي مَنَامِهَا فَيُمْسِكُ الَّتِي قَضَى عَلَيْهَا الْمَوْتَ وَيُرْسِلُ الأُخْرَى إِلَى أَجَلٍ مُسَمًّى</w:t>
      </w:r>
      <w:r w:rsidRPr="00D25CC8">
        <w:rPr>
          <w:rFonts w:ascii="Traditional Arabic" w:eastAsia="Calibri" w:hAnsi="Traditional Arabic" w:cs="ATraditional Arabic" w:hint="cs"/>
          <w:bCs w:val="0"/>
          <w:noProof w:val="0"/>
          <w:color w:val="FF0000"/>
          <w:sz w:val="28"/>
          <w:rtl/>
        </w:rPr>
        <w:t>}</w:t>
      </w:r>
      <w:r w:rsidR="00AA0DAA" w:rsidRPr="00AA0DAA">
        <w:rPr>
          <w:rFonts w:ascii="Traditional Arabic" w:eastAsia="Calibri" w:hAnsi="Traditional Arabic"/>
          <w:noProof w:val="0"/>
          <w:sz w:val="28"/>
          <w:rtl/>
        </w:rPr>
        <w:t xml:space="preserve"> [سورة الزمر:42]</w:t>
      </w:r>
      <w:r w:rsidRPr="00AA0DAA">
        <w:rPr>
          <w:rFonts w:ascii="Traditional Arabic" w:eastAsia="Calibri" w:hAnsi="Traditional Arabic" w:hint="cs"/>
          <w:noProof w:val="0"/>
          <w:sz w:val="28"/>
          <w:rtl/>
        </w:rPr>
        <w:t xml:space="preserve"> لأن ملك الموت يتولى قبضها واستخراجها ثم يأخذها منه ملائكة الرحمة أو ملائكة العذاب ويتولونها بعده كل ذلك بإذن الله وقضائه وقدره وحكمه فصحت إضافة التوفي إلى كل بحسبه."</w:t>
      </w:r>
    </w:p>
    <w:p w:rsidR="001E213E" w:rsidRPr="00AA0DAA" w:rsidRDefault="00CD41BE" w:rsidP="00CD41B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وأصحابه أجمعين.</w:t>
      </w:r>
    </w:p>
    <w:p w:rsidR="00CD41BE" w:rsidRPr="00AA0DAA" w:rsidRDefault="00CD41BE" w:rsidP="00AA0DAA">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الذي يَتوفى حقيقة هو الله جل وعلا فهو المحيي وهو المميت ويكل ذلك إلى ملك الموت الذي يتولى إخراج الروح من البدن ثم بعد ذلك يسلِّم هذه الروح إلى ملائكة الرحمة إن كان مؤمن</w:t>
      </w:r>
      <w:r w:rsidR="009068FC">
        <w:rPr>
          <w:rFonts w:ascii="Traditional Arabic" w:eastAsia="Calibri" w:hAnsi="Traditional Arabic" w:hint="cs"/>
          <w:b w:val="0"/>
          <w:bCs w:val="0"/>
          <w:noProof w:val="0"/>
          <w:sz w:val="28"/>
          <w:rtl/>
        </w:rPr>
        <w:t>ً</w:t>
      </w:r>
      <w:r w:rsidRPr="00AA0DAA">
        <w:rPr>
          <w:rFonts w:ascii="Traditional Arabic" w:eastAsia="Calibri" w:hAnsi="Traditional Arabic" w:hint="cs"/>
          <w:b w:val="0"/>
          <w:bCs w:val="0"/>
          <w:noProof w:val="0"/>
          <w:sz w:val="28"/>
          <w:rtl/>
        </w:rPr>
        <w:t xml:space="preserve">ا أو إلى ملائكة العذاب إن كان غير ذلك فهذه النسب إلى الله تارة وإلى </w:t>
      </w:r>
      <w:r w:rsidR="003855F4">
        <w:rPr>
          <w:rFonts w:ascii="Traditional Arabic" w:eastAsia="Calibri" w:hAnsi="Traditional Arabic" w:hint="cs"/>
          <w:b w:val="0"/>
          <w:bCs w:val="0"/>
          <w:noProof w:val="0"/>
          <w:sz w:val="28"/>
          <w:rtl/>
        </w:rPr>
        <w:t>الملائكة ت</w:t>
      </w:r>
      <w:r w:rsidRPr="00AA0DAA">
        <w:rPr>
          <w:rFonts w:ascii="Traditional Arabic" w:eastAsia="Calibri" w:hAnsi="Traditional Arabic" w:hint="cs"/>
          <w:b w:val="0"/>
          <w:bCs w:val="0"/>
          <w:noProof w:val="0"/>
          <w:sz w:val="28"/>
          <w:rtl/>
        </w:rPr>
        <w:t xml:space="preserve">ارة أخرى وإلى ملك الموت تارة أخرى لا تنافي بينها على ما ذكره المؤلف وهو واضح ولله الحمد فهي نسب صحيحة حقيقية لكن الأمر كله لله وبيد الله وهو المحيي والمميت </w:t>
      </w:r>
      <w:r w:rsidRPr="00D25CC8">
        <w:rPr>
          <w:rFonts w:ascii="Traditional Arabic" w:eastAsia="Calibri" w:hAnsi="Traditional Arabic" w:cs="ATraditional Arabic" w:hint="cs"/>
          <w:b w:val="0"/>
          <w:bCs w:val="0"/>
          <w:noProof w:val="0"/>
          <w:color w:val="FF0000"/>
          <w:sz w:val="28"/>
          <w:rtl/>
        </w:rPr>
        <w:t>{</w:t>
      </w:r>
      <w:r w:rsidR="00AA0DAA" w:rsidRPr="00D25CC8">
        <w:rPr>
          <w:rStyle w:val="-"/>
          <w:rFonts w:hint="cs"/>
          <w:color w:val="FF0000"/>
          <w:sz w:val="28"/>
          <w:szCs w:val="28"/>
          <w:rtl/>
        </w:rPr>
        <w:t>قُلْ</w:t>
      </w:r>
      <w:r w:rsidR="00AA0DAA" w:rsidRPr="00D25CC8">
        <w:rPr>
          <w:rStyle w:val="-"/>
          <w:color w:val="FF0000"/>
          <w:sz w:val="28"/>
          <w:szCs w:val="28"/>
          <w:rtl/>
        </w:rPr>
        <w:t xml:space="preserve"> يَتَوَفَّاكُم مَّلَكُ الْمَوْتِ</w:t>
      </w:r>
      <w:r w:rsidRPr="00D25CC8">
        <w:rPr>
          <w:rFonts w:ascii="Traditional Arabic" w:eastAsia="Calibri" w:hAnsi="Traditional Arabic" w:cs="ATraditional Arabic" w:hint="cs"/>
          <w:b w:val="0"/>
          <w:bCs w:val="0"/>
          <w:noProof w:val="0"/>
          <w:color w:val="FF0000"/>
          <w:sz w:val="28"/>
          <w:rtl/>
        </w:rPr>
        <w:t>}</w:t>
      </w:r>
      <w:r w:rsidR="00AA0DAA" w:rsidRPr="00AA0DAA">
        <w:rPr>
          <w:rFonts w:ascii="Traditional Arabic" w:eastAsia="Calibri" w:hAnsi="Traditional Arabic"/>
          <w:b w:val="0"/>
          <w:bCs w:val="0"/>
          <w:noProof w:val="0"/>
          <w:sz w:val="28"/>
          <w:rtl/>
        </w:rPr>
        <w:t xml:space="preserve"> [سورة السجدة:11]</w:t>
      </w:r>
      <w:r w:rsidRPr="00AA0DAA">
        <w:rPr>
          <w:rFonts w:ascii="Traditional Arabic" w:eastAsia="Calibri" w:hAnsi="Traditional Arabic" w:hint="cs"/>
          <w:b w:val="0"/>
          <w:bCs w:val="0"/>
          <w:noProof w:val="0"/>
          <w:sz w:val="28"/>
          <w:rtl/>
        </w:rPr>
        <w:t xml:space="preserve"> هذا هو الذي يتولى إخراج الروح من البدن </w:t>
      </w:r>
      <w:r w:rsidRPr="00D25CC8">
        <w:rPr>
          <w:rFonts w:ascii="Traditional Arabic" w:eastAsia="Calibri" w:hAnsi="Traditional Arabic" w:cs="ATraditional Arabic" w:hint="cs"/>
          <w:b w:val="0"/>
          <w:bCs w:val="0"/>
          <w:noProof w:val="0"/>
          <w:color w:val="FF0000"/>
          <w:sz w:val="28"/>
          <w:rtl/>
        </w:rPr>
        <w:t>{</w:t>
      </w:r>
      <w:r w:rsidR="00AA0DAA" w:rsidRPr="00D25CC8">
        <w:rPr>
          <w:rStyle w:val="-"/>
          <w:rFonts w:hint="cs"/>
          <w:color w:val="FF0000"/>
          <w:sz w:val="28"/>
          <w:szCs w:val="28"/>
          <w:rtl/>
        </w:rPr>
        <w:t>تَوَفَّتْهُ</w:t>
      </w:r>
      <w:r w:rsidR="00AA0DAA" w:rsidRPr="00D25CC8">
        <w:rPr>
          <w:rStyle w:val="-"/>
          <w:color w:val="FF0000"/>
          <w:sz w:val="28"/>
          <w:szCs w:val="28"/>
          <w:rtl/>
        </w:rPr>
        <w:t xml:space="preserve"> رُسُلُنَا</w:t>
      </w:r>
      <w:r w:rsidRPr="00D25CC8">
        <w:rPr>
          <w:rFonts w:ascii="Traditional Arabic" w:eastAsia="Calibri" w:hAnsi="Traditional Arabic" w:cs="ATraditional Arabic" w:hint="cs"/>
          <w:b w:val="0"/>
          <w:bCs w:val="0"/>
          <w:noProof w:val="0"/>
          <w:color w:val="FF0000"/>
          <w:sz w:val="28"/>
          <w:rtl/>
        </w:rPr>
        <w:t>}</w:t>
      </w:r>
      <w:r w:rsidR="00AA0DAA" w:rsidRPr="00AA0DAA">
        <w:rPr>
          <w:rFonts w:ascii="Traditional Arabic" w:eastAsia="Calibri" w:hAnsi="Traditional Arabic"/>
          <w:b w:val="0"/>
          <w:bCs w:val="0"/>
          <w:noProof w:val="0"/>
          <w:sz w:val="28"/>
          <w:rtl/>
        </w:rPr>
        <w:t xml:space="preserve"> [سورة الأنعام:61]</w:t>
      </w:r>
      <w:r w:rsidRPr="00AA0DAA">
        <w:rPr>
          <w:rFonts w:ascii="Traditional Arabic" w:eastAsia="Calibri" w:hAnsi="Traditional Arabic" w:hint="cs"/>
          <w:b w:val="0"/>
          <w:bCs w:val="0"/>
          <w:noProof w:val="0"/>
          <w:sz w:val="28"/>
          <w:rtl/>
        </w:rPr>
        <w:t xml:space="preserve"> يستلمونها من ملك الموت يستلمون هذه الروح والمتوفي حقيقة هو الله </w:t>
      </w:r>
      <w:r w:rsidRPr="00D25CC8">
        <w:rPr>
          <w:rFonts w:ascii="Traditional Arabic" w:eastAsia="Calibri" w:hAnsi="Traditional Arabic" w:cs="ATraditional Arabic" w:hint="cs"/>
          <w:b w:val="0"/>
          <w:bCs w:val="0"/>
          <w:noProof w:val="0"/>
          <w:color w:val="FF0000"/>
          <w:sz w:val="28"/>
          <w:rtl/>
        </w:rPr>
        <w:t>{</w:t>
      </w:r>
      <w:r w:rsidR="00AA0DAA" w:rsidRPr="00D25CC8">
        <w:rPr>
          <w:rStyle w:val="-"/>
          <w:rFonts w:hint="cs"/>
          <w:color w:val="FF0000"/>
          <w:sz w:val="28"/>
          <w:szCs w:val="28"/>
          <w:rtl/>
        </w:rPr>
        <w:t>اللَّهُ</w:t>
      </w:r>
      <w:r w:rsidR="00AA0DAA" w:rsidRPr="00D25CC8">
        <w:rPr>
          <w:rStyle w:val="-"/>
          <w:color w:val="FF0000"/>
          <w:sz w:val="28"/>
          <w:szCs w:val="28"/>
          <w:rtl/>
        </w:rPr>
        <w:t xml:space="preserve"> يَتَوَفَّى الأَنفُسَ</w:t>
      </w:r>
      <w:r w:rsidRPr="00D25CC8">
        <w:rPr>
          <w:rFonts w:ascii="Traditional Arabic" w:eastAsia="Calibri" w:hAnsi="Traditional Arabic" w:cs="ATraditional Arabic" w:hint="cs"/>
          <w:b w:val="0"/>
          <w:bCs w:val="0"/>
          <w:noProof w:val="0"/>
          <w:color w:val="FF0000"/>
          <w:sz w:val="28"/>
          <w:rtl/>
        </w:rPr>
        <w:t>}</w:t>
      </w:r>
      <w:r w:rsidR="00AA0DAA" w:rsidRPr="00AA0DAA">
        <w:rPr>
          <w:rFonts w:ascii="Traditional Arabic" w:eastAsia="Calibri" w:hAnsi="Traditional Arabic"/>
          <w:b w:val="0"/>
          <w:bCs w:val="0"/>
          <w:noProof w:val="0"/>
          <w:sz w:val="28"/>
          <w:rtl/>
        </w:rPr>
        <w:t xml:space="preserve"> [سورة الزمر:42]</w:t>
      </w:r>
      <w:r w:rsidRPr="00AA0DAA">
        <w:rPr>
          <w:rFonts w:ascii="Traditional Arabic" w:eastAsia="Calibri" w:hAnsi="Traditional Arabic" w:hint="cs"/>
          <w:b w:val="0"/>
          <w:bCs w:val="0"/>
          <w:noProof w:val="0"/>
          <w:sz w:val="28"/>
          <w:rtl/>
        </w:rPr>
        <w:t>.</w:t>
      </w:r>
    </w:p>
    <w:p w:rsidR="00CD41BE" w:rsidRPr="00AA0DAA" w:rsidRDefault="00CD41BE" w:rsidP="00CD41BE">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"وقد اختلف في حقيقة النفس ما هي وهل هي جزء من أجزاء البدن أو عرَض من أعراضه أو جسم مساكن له مودَع فيه أو جوهر مجرّد وهل هي الروح أو غيرها</w:t>
      </w:r>
      <w:r w:rsidR="009068FC">
        <w:rPr>
          <w:rFonts w:ascii="Traditional Arabic" w:eastAsia="Calibri" w:hAnsi="Traditional Arabic" w:hint="cs"/>
          <w:noProof w:val="0"/>
          <w:sz w:val="28"/>
          <w:rtl/>
        </w:rPr>
        <w:t>؟</w:t>
      </w:r>
      <w:r w:rsidRPr="00AA0DAA">
        <w:rPr>
          <w:rFonts w:ascii="Traditional Arabic" w:eastAsia="Calibri" w:hAnsi="Traditional Arabic" w:hint="cs"/>
          <w:noProof w:val="0"/>
          <w:sz w:val="28"/>
          <w:rtl/>
        </w:rPr>
        <w:t xml:space="preserve"> وهل الأمارة واللوّامة </w:t>
      </w:r>
      <w:r w:rsidRPr="00AA0DAA">
        <w:rPr>
          <w:rFonts w:ascii="Traditional Arabic" w:eastAsia="Calibri" w:hAnsi="Traditional Arabic" w:hint="cs"/>
          <w:noProof w:val="0"/>
          <w:sz w:val="28"/>
          <w:rtl/>
        </w:rPr>
        <w:lastRenderedPageBreak/>
        <w:t>والمطمئنة نفس واحدة أم هي ثلاثة أنفس هل تموت الروح أو الموت للبدن وحده وهذه المسألة تحتمل مجلد</w:t>
      </w:r>
      <w:r w:rsidR="009068FC">
        <w:rPr>
          <w:rFonts w:ascii="Traditional Arabic" w:eastAsia="Calibri" w:hAnsi="Traditional Arabic" w:hint="cs"/>
          <w:noProof w:val="0"/>
          <w:sz w:val="28"/>
          <w:rtl/>
        </w:rPr>
        <w:t>ً</w:t>
      </w:r>
      <w:r w:rsidRPr="00AA0DAA">
        <w:rPr>
          <w:rFonts w:ascii="Traditional Arabic" w:eastAsia="Calibri" w:hAnsi="Traditional Arabic" w:hint="cs"/>
          <w:noProof w:val="0"/>
          <w:sz w:val="28"/>
          <w:rtl/>
        </w:rPr>
        <w:t>ا ولكن أشير إلى الكلام عليها مختصر</w:t>
      </w:r>
      <w:r w:rsidR="003855F4">
        <w:rPr>
          <w:rFonts w:ascii="Traditional Arabic" w:eastAsia="Calibri" w:hAnsi="Traditional Arabic" w:hint="cs"/>
          <w:noProof w:val="0"/>
          <w:sz w:val="28"/>
          <w:rtl/>
        </w:rPr>
        <w:t>ً</w:t>
      </w:r>
      <w:r w:rsidRPr="00AA0DAA">
        <w:rPr>
          <w:rFonts w:ascii="Traditional Arabic" w:eastAsia="Calibri" w:hAnsi="Traditional Arabic" w:hint="cs"/>
          <w:noProof w:val="0"/>
          <w:sz w:val="28"/>
          <w:rtl/>
        </w:rPr>
        <w:t>ا إن شاء الله تعالى."</w:t>
      </w:r>
    </w:p>
    <w:p w:rsidR="00CD41BE" w:rsidRPr="00AA0DAA" w:rsidRDefault="00CD41BE" w:rsidP="003C220C">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وقد أفردها ابن القيم رحمه الله أفرد هذه المسألة في مجلد اسمه الروح وفيه أشياء قد يلاحظها بعض أهل العلم ويوافقه عليها كثير من أهل العلم وعلى كل حال هي محل نظر واجتهاد وليس بالمعصوم وقد قال بعضهم أن هذا الكتاب من أوائل مصنفاته المقصود أنه كتاب نافع في الجملة يعني بعض القصص والحكايات التي ذكرها عن الأرواح هذه قد لا تسلَّم له ولكن في الجملة الكتاب لا نظير له في بابه</w:t>
      </w:r>
      <w:r w:rsidR="003C220C" w:rsidRPr="00AA0DAA">
        <w:rPr>
          <w:rFonts w:ascii="Traditional Arabic" w:eastAsia="Calibri" w:hAnsi="Traditional Arabic" w:hint="cs"/>
          <w:b w:val="0"/>
          <w:bCs w:val="0"/>
          <w:noProof w:val="0"/>
          <w:sz w:val="28"/>
          <w:rtl/>
        </w:rPr>
        <w:t>.</w:t>
      </w:r>
    </w:p>
    <w:p w:rsidR="003C220C" w:rsidRPr="00AA0DAA" w:rsidRDefault="003C220C" w:rsidP="003C220C">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"فقيل الروح قديمة وقد أجمعت الرسل على أنها محدَثة مخلوقة مصنوعة مربوبة مدبَّرة وهذا معلوم.."</w:t>
      </w:r>
    </w:p>
    <w:p w:rsidR="003C220C" w:rsidRPr="00AA0DAA" w:rsidRDefault="003C220C" w:rsidP="003C220C">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أجمعت الرسل على أنها محدَثة يعني مخلوقة لا أنها قديمة ومرادهم بالقديم الذي ليس له أول غير متسلسل يعني لا ينتهي.</w:t>
      </w:r>
    </w:p>
    <w:p w:rsidR="003C220C" w:rsidRPr="00AA0DAA" w:rsidRDefault="003C220C" w:rsidP="003C220C">
      <w:pPr>
        <w:tabs>
          <w:tab w:val="left" w:pos="720"/>
        </w:tabs>
        <w:spacing w:before="120" w:after="120" w:line="240" w:lineRule="atLeast"/>
        <w:rPr>
          <w:rFonts w:ascii="Traditional Arabic" w:eastAsia="Calibri" w:hAnsi="Traditional Arabic"/>
          <w:noProof w:val="0"/>
          <w:sz w:val="28"/>
        </w:rPr>
      </w:pPr>
      <w:r w:rsidRPr="00AA0DAA">
        <w:rPr>
          <w:rFonts w:ascii="Traditional Arabic" w:eastAsia="Calibri" w:hAnsi="Traditional Arabic" w:hint="cs"/>
          <w:noProof w:val="0"/>
          <w:sz w:val="28"/>
          <w:rtl/>
        </w:rPr>
        <w:t>طالب: ...........</w:t>
      </w:r>
    </w:p>
    <w:p w:rsidR="003C220C" w:rsidRPr="00AA0DAA" w:rsidRDefault="003C220C" w:rsidP="003C220C">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ما له علاقة، وش لون وراثية؟</w:t>
      </w:r>
    </w:p>
    <w:p w:rsidR="003C220C" w:rsidRPr="00AA0DAA" w:rsidRDefault="003C220C" w:rsidP="003C220C">
      <w:pPr>
        <w:tabs>
          <w:tab w:val="left" w:pos="720"/>
        </w:tabs>
        <w:spacing w:before="120" w:after="120" w:line="240" w:lineRule="atLeast"/>
        <w:rPr>
          <w:rFonts w:ascii="Traditional Arabic" w:eastAsia="Calibri" w:hAnsi="Traditional Arabic"/>
          <w:noProof w:val="0"/>
          <w:sz w:val="28"/>
        </w:rPr>
      </w:pPr>
      <w:r w:rsidRPr="00AA0DAA">
        <w:rPr>
          <w:rFonts w:ascii="Traditional Arabic" w:eastAsia="Calibri" w:hAnsi="Traditional Arabic" w:hint="cs"/>
          <w:noProof w:val="0"/>
          <w:sz w:val="28"/>
          <w:rtl/>
        </w:rPr>
        <w:t>طالب: ...........</w:t>
      </w:r>
    </w:p>
    <w:p w:rsidR="003C220C" w:rsidRPr="00AA0DAA" w:rsidRDefault="003C220C" w:rsidP="003C220C">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هذه غير الروح هذه غير هذه متعلقة بالحياة متعلقة بالروح التي تحيى بها النفس وبمفارقتها تموت.</w:t>
      </w:r>
    </w:p>
    <w:p w:rsidR="003C220C" w:rsidRPr="00AA0DAA" w:rsidRDefault="003C220C" w:rsidP="003C220C">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"وهذا معلوم بالضرورة من دينهم أن العالَم محدَث ومضى على هذا الصحابة والتابعون حتى نبغت نابغة ممن قصر فهمه في الكتاب.."</w:t>
      </w:r>
    </w:p>
    <w:p w:rsidR="003C220C" w:rsidRPr="00AA0DAA" w:rsidRDefault="003C220C" w:rsidP="003C220C">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لأن هذا فرع عن مسألة التسلسل تسلسل الحوادث في الماضي وفي المستقبل ففي الماضي يمنعه جمهور أهل العلم وأما التسلسل في المستقبل فمحل خلاف لكنه موجود حتى الروح وسيأتي الخلاف في كونها تفنى أو لا تفنى</w:t>
      </w:r>
      <w:r w:rsidR="009068FC">
        <w:rPr>
          <w:rFonts w:ascii="Traditional Arabic" w:eastAsia="Calibri" w:hAnsi="Traditional Arabic" w:hint="cs"/>
          <w:b w:val="0"/>
          <w:bCs w:val="0"/>
          <w:noProof w:val="0"/>
          <w:sz w:val="28"/>
          <w:rtl/>
        </w:rPr>
        <w:t>؟</w:t>
      </w:r>
      <w:r w:rsidRPr="00AA0DAA">
        <w:rPr>
          <w:rFonts w:ascii="Traditional Arabic" w:eastAsia="Calibri" w:hAnsi="Traditional Arabic" w:hint="cs"/>
          <w:b w:val="0"/>
          <w:bCs w:val="0"/>
          <w:noProof w:val="0"/>
          <w:sz w:val="28"/>
          <w:rtl/>
        </w:rPr>
        <w:t xml:space="preserve"> بجملة ثمانية أشياء قالوا إنها لا تفنى.</w:t>
      </w:r>
    </w:p>
    <w:tbl>
      <w:tblPr>
        <w:bidiVisual/>
        <w:tblW w:w="7937" w:type="dxa"/>
        <w:jc w:val="center"/>
        <w:tblLayout w:type="fixed"/>
        <w:tblLook w:val="0000" w:firstRow="0" w:lastRow="0" w:firstColumn="0" w:lastColumn="0" w:noHBand="0" w:noVBand="0"/>
      </w:tblPr>
      <w:tblGrid>
        <w:gridCol w:w="3778"/>
        <w:gridCol w:w="381"/>
        <w:gridCol w:w="3778"/>
      </w:tblGrid>
      <w:tr w:rsidR="00AA0DAA" w:rsidRPr="00AA0DAA" w:rsidTr="00AA0DAA">
        <w:trPr>
          <w:trHeight w:hRule="exact" w:val="510"/>
          <w:jc w:val="center"/>
        </w:trPr>
        <w:tc>
          <w:tcPr>
            <w:tcW w:w="3685" w:type="dxa"/>
            <w:shd w:val="clear" w:color="auto" w:fill="auto"/>
          </w:tcPr>
          <w:p w:rsidR="00AA0DAA" w:rsidRPr="00AA0DAA" w:rsidRDefault="00AA0DAA" w:rsidP="00AA0DAA">
            <w:pPr>
              <w:pStyle w:val="a"/>
              <w:rPr>
                <w:rFonts w:eastAsia="Calibri" w:cs="Simplified Arabic"/>
                <w:b/>
                <w:bCs/>
                <w:sz w:val="28"/>
                <w:szCs w:val="28"/>
                <w:rtl/>
              </w:rPr>
            </w:pPr>
            <w:r w:rsidRPr="00AA0DAA">
              <w:rPr>
                <w:rFonts w:eastAsia="Calibri" w:cs="Simplified Arabic" w:hint="cs"/>
                <w:sz w:val="28"/>
                <w:szCs w:val="28"/>
                <w:rtl/>
              </w:rPr>
              <w:t>ثمانية حكم البقاء يعمها</w:t>
            </w:r>
            <w:r w:rsidRPr="00AA0DAA">
              <w:rPr>
                <w:rFonts w:eastAsia="Calibri" w:cs="Simplified Arabic"/>
                <w:b/>
                <w:bCs/>
                <w:sz w:val="28"/>
                <w:szCs w:val="28"/>
                <w:rtl/>
              </w:rPr>
              <w:br/>
            </w:r>
          </w:p>
        </w:tc>
        <w:tc>
          <w:tcPr>
            <w:tcW w:w="567" w:type="dxa"/>
          </w:tcPr>
          <w:p w:rsidR="00AA0DAA" w:rsidRPr="00AA0DAA" w:rsidRDefault="00AA0DAA" w:rsidP="00AA0DAA">
            <w:pPr>
              <w:pStyle w:val="a"/>
              <w:rPr>
                <w:rFonts w:eastAsia="Calibri" w:cs="Simplified Arabic"/>
                <w:sz w:val="28"/>
                <w:szCs w:val="28"/>
                <w:rtl/>
              </w:rPr>
            </w:pPr>
          </w:p>
        </w:tc>
        <w:tc>
          <w:tcPr>
            <w:tcW w:w="3685" w:type="dxa"/>
            <w:shd w:val="clear" w:color="auto" w:fill="auto"/>
          </w:tcPr>
          <w:p w:rsidR="00AA0DAA" w:rsidRPr="00AA0DAA" w:rsidRDefault="004E1A44" w:rsidP="00AA0DAA">
            <w:pPr>
              <w:pStyle w:val="a"/>
              <w:rPr>
                <w:rFonts w:eastAsia="Calibri" w:cs="Simplified Arabic"/>
                <w:b/>
                <w:bCs/>
                <w:sz w:val="28"/>
                <w:szCs w:val="28"/>
                <w:rtl/>
              </w:rPr>
            </w:pPr>
            <w:r w:rsidRPr="00AA0DAA">
              <w:rPr>
                <w:rFonts w:eastAsia="Calibri" w:cs="Simplified Arabic"/>
                <w:color w:val="808000"/>
                <w:sz w:val="28"/>
                <w:szCs w:val="28"/>
                <w:rtl/>
              </w:rPr>
              <w:fldChar w:fldCharType="begin"/>
            </w:r>
            <w:r w:rsidR="00AA0DAA" w:rsidRPr="00AA0DAA">
              <w:rPr>
                <w:rFonts w:cs="Simplified Arabic"/>
                <w:color w:val="808000"/>
                <w:sz w:val="28"/>
                <w:szCs w:val="28"/>
              </w:rPr>
              <w:instrText xml:space="preserve"> XE "08-</w:instrText>
            </w:r>
            <w:r w:rsidR="00AA0DAA" w:rsidRPr="00AA0DAA">
              <w:rPr>
                <w:rFonts w:cs="Simplified Arabic"/>
                <w:color w:val="808000"/>
                <w:sz w:val="28"/>
                <w:szCs w:val="28"/>
                <w:rtl/>
              </w:rPr>
              <w:instrText xml:space="preserve">فهرس القصائد العامة:ثمانية حكم البقاء يعمها *من الخلق والباقون في حيز العدم </w:instrText>
            </w:r>
            <w:r w:rsidR="00AA0DAA" w:rsidRPr="00AA0DAA">
              <w:rPr>
                <w:rFonts w:cs="Simplified Arabic"/>
                <w:color w:val="808000"/>
                <w:sz w:val="28"/>
                <w:szCs w:val="28"/>
              </w:rPr>
              <w:cr/>
              <w:instrText xml:space="preserve">" </w:instrText>
            </w:r>
            <w:r w:rsidRPr="00AA0DAA">
              <w:rPr>
                <w:rFonts w:eastAsia="Calibri" w:cs="Simplified Arabic"/>
                <w:color w:val="808000"/>
                <w:sz w:val="28"/>
                <w:szCs w:val="28"/>
                <w:rtl/>
              </w:rPr>
              <w:fldChar w:fldCharType="end"/>
            </w:r>
            <w:r w:rsidR="00AA0DAA" w:rsidRPr="00AA0DAA">
              <w:rPr>
                <w:rFonts w:eastAsia="Calibri" w:cs="Simplified Arabic" w:hint="cs"/>
                <w:sz w:val="28"/>
                <w:szCs w:val="28"/>
                <w:rtl/>
              </w:rPr>
              <w:t>من الخلق والباقون في حيز العدم</w:t>
            </w:r>
            <w:r w:rsidR="00AA0DAA" w:rsidRPr="00AA0DAA">
              <w:rPr>
                <w:rFonts w:eastAsia="Calibri" w:cs="Simplified Arabic"/>
                <w:sz w:val="28"/>
                <w:szCs w:val="28"/>
                <w:rtl/>
              </w:rPr>
              <w:br/>
            </w:r>
          </w:p>
        </w:tc>
      </w:tr>
      <w:tr w:rsidR="00AA0DAA" w:rsidRPr="00AA0DAA" w:rsidTr="00AA0DAA">
        <w:trPr>
          <w:trHeight w:hRule="exact" w:val="510"/>
          <w:jc w:val="center"/>
        </w:trPr>
        <w:tc>
          <w:tcPr>
            <w:tcW w:w="8306" w:type="dxa"/>
            <w:shd w:val="clear" w:color="auto" w:fill="auto"/>
          </w:tcPr>
          <w:p w:rsidR="00AA0DAA" w:rsidRPr="00AA0DAA" w:rsidRDefault="00AA0DAA" w:rsidP="00AA0DAA">
            <w:pPr>
              <w:pStyle w:val="a"/>
              <w:rPr>
                <w:rFonts w:eastAsia="Calibri" w:cs="Simplified Arabic"/>
                <w:b/>
                <w:bCs/>
                <w:sz w:val="28"/>
                <w:szCs w:val="28"/>
                <w:rtl/>
              </w:rPr>
            </w:pPr>
            <w:r w:rsidRPr="00AA0DAA">
              <w:rPr>
                <w:rFonts w:eastAsia="Calibri" w:cs="Simplified Arabic" w:hint="cs"/>
                <w:sz w:val="28"/>
                <w:szCs w:val="28"/>
                <w:rtl/>
              </w:rPr>
              <w:t>هي العرش والكرسي نار وجنة</w:t>
            </w:r>
            <w:r w:rsidRPr="00AA0DAA">
              <w:rPr>
                <w:rFonts w:eastAsia="Calibri" w:cs="Simplified Arabic"/>
                <w:sz w:val="28"/>
                <w:szCs w:val="28"/>
                <w:rtl/>
              </w:rPr>
              <w:br/>
            </w:r>
          </w:p>
        </w:tc>
        <w:tc>
          <w:tcPr>
            <w:tcW w:w="567" w:type="dxa"/>
          </w:tcPr>
          <w:p w:rsidR="00AA0DAA" w:rsidRPr="00AA0DAA" w:rsidRDefault="00AA0DAA" w:rsidP="00AA0DAA">
            <w:pPr>
              <w:pStyle w:val="a"/>
              <w:rPr>
                <w:rFonts w:eastAsia="Calibri" w:cs="Simplified Arabic"/>
                <w:sz w:val="28"/>
                <w:szCs w:val="28"/>
                <w:rtl/>
              </w:rPr>
            </w:pPr>
          </w:p>
        </w:tc>
        <w:tc>
          <w:tcPr>
            <w:tcW w:w="8306" w:type="dxa"/>
            <w:shd w:val="clear" w:color="auto" w:fill="auto"/>
          </w:tcPr>
          <w:p w:rsidR="00AA0DAA" w:rsidRPr="00AA0DAA" w:rsidRDefault="00AA0DAA" w:rsidP="00AA0DAA">
            <w:pPr>
              <w:pStyle w:val="a"/>
              <w:rPr>
                <w:rFonts w:eastAsia="Calibri" w:cs="Simplified Arabic"/>
                <w:b/>
                <w:bCs/>
                <w:sz w:val="28"/>
                <w:szCs w:val="28"/>
                <w:rtl/>
              </w:rPr>
            </w:pPr>
            <w:r w:rsidRPr="00AA0DAA">
              <w:rPr>
                <w:rFonts w:eastAsia="Calibri" w:cs="Simplified Arabic" w:hint="cs"/>
                <w:sz w:val="28"/>
                <w:szCs w:val="28"/>
                <w:rtl/>
              </w:rPr>
              <w:t>وعجْب وأرواح كذا اللوح والقلم</w:t>
            </w:r>
            <w:r w:rsidRPr="00AA0DAA">
              <w:rPr>
                <w:rFonts w:eastAsia="Calibri" w:cs="Simplified Arabic"/>
                <w:sz w:val="28"/>
                <w:szCs w:val="28"/>
                <w:rtl/>
              </w:rPr>
              <w:br/>
            </w:r>
          </w:p>
        </w:tc>
      </w:tr>
    </w:tbl>
    <w:p w:rsidR="003C220C" w:rsidRPr="00AA0DAA" w:rsidRDefault="003C220C" w:rsidP="003C220C">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قالوا هذه أشياء لا تفنى فلا مانع من تسلسلها في المستقبل كالجنة والنار.</w:t>
      </w:r>
    </w:p>
    <w:p w:rsidR="003C220C" w:rsidRPr="00AA0DAA" w:rsidRDefault="003C220C" w:rsidP="00AA0DAA">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lastRenderedPageBreak/>
        <w:t xml:space="preserve">"حتى نبغت نابغة ممن قصر فهمه في الكتاب والسنة فزعم أنها قديمة واحتج بأنها من أمر الله وأمره غير مخلوق وبأن الله أضافها إليه بقوله </w:t>
      </w:r>
      <w:r w:rsidRPr="00D25CC8">
        <w:rPr>
          <w:rFonts w:ascii="Traditional Arabic" w:eastAsia="Calibri" w:hAnsi="Traditional Arabic" w:cs="ATraditional Arabic" w:hint="cs"/>
          <w:bCs w:val="0"/>
          <w:noProof w:val="0"/>
          <w:color w:val="FF0000"/>
          <w:sz w:val="28"/>
          <w:rtl/>
        </w:rPr>
        <w:t>{</w:t>
      </w:r>
      <w:r w:rsidR="00AA0DAA" w:rsidRPr="00D25CC8">
        <w:rPr>
          <w:rStyle w:val="-"/>
          <w:rFonts w:hint="cs"/>
          <w:color w:val="FF0000"/>
          <w:sz w:val="28"/>
          <w:szCs w:val="28"/>
          <w:rtl/>
        </w:rPr>
        <w:t>قُلِ</w:t>
      </w:r>
      <w:r w:rsidR="00AA0DAA" w:rsidRPr="00D25CC8">
        <w:rPr>
          <w:rStyle w:val="-"/>
          <w:color w:val="FF0000"/>
          <w:sz w:val="28"/>
          <w:szCs w:val="28"/>
          <w:rtl/>
        </w:rPr>
        <w:t xml:space="preserve"> الرُّوحُ مِنْ أَمْرِ رَبِّي</w:t>
      </w:r>
      <w:r w:rsidRPr="00D25CC8">
        <w:rPr>
          <w:rFonts w:ascii="Traditional Arabic" w:eastAsia="Calibri" w:hAnsi="Traditional Arabic" w:cs="ATraditional Arabic" w:hint="cs"/>
          <w:bCs w:val="0"/>
          <w:noProof w:val="0"/>
          <w:color w:val="FF0000"/>
          <w:sz w:val="28"/>
          <w:rtl/>
        </w:rPr>
        <w:t>}</w:t>
      </w:r>
      <w:r w:rsidR="00AA0DAA" w:rsidRPr="00AA0DAA">
        <w:rPr>
          <w:rFonts w:ascii="Traditional Arabic" w:eastAsia="Calibri" w:hAnsi="Traditional Arabic"/>
          <w:noProof w:val="0"/>
          <w:sz w:val="28"/>
          <w:rtl/>
        </w:rPr>
        <w:t xml:space="preserve"> [سورة الإسراء:85]</w:t>
      </w:r>
      <w:r w:rsidRPr="00AA0DAA">
        <w:rPr>
          <w:rFonts w:ascii="Traditional Arabic" w:eastAsia="Calibri" w:hAnsi="Traditional Arabic" w:hint="cs"/>
          <w:noProof w:val="0"/>
          <w:sz w:val="28"/>
          <w:rtl/>
        </w:rPr>
        <w:t>."</w:t>
      </w:r>
    </w:p>
    <w:p w:rsidR="003C220C" w:rsidRPr="00AA0DAA" w:rsidRDefault="003C220C" w:rsidP="003C220C">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فتكون قديمة كقدم الله هذا تعبيرهم والله جل وعلا هو الأول فليس قبله شيء.</w:t>
      </w:r>
    </w:p>
    <w:p w:rsidR="003C220C" w:rsidRPr="00AA0DAA" w:rsidRDefault="003C220C" w:rsidP="00AA0DAA">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 xml:space="preserve">"وبقوله </w:t>
      </w:r>
      <w:r w:rsidRPr="00D25CC8">
        <w:rPr>
          <w:rFonts w:ascii="Traditional Arabic" w:eastAsia="Calibri" w:hAnsi="Traditional Arabic" w:cs="ATraditional Arabic" w:hint="cs"/>
          <w:bCs w:val="0"/>
          <w:noProof w:val="0"/>
          <w:color w:val="FF0000"/>
          <w:sz w:val="28"/>
          <w:rtl/>
        </w:rPr>
        <w:t>{</w:t>
      </w:r>
      <w:r w:rsidR="00AA0DAA" w:rsidRPr="00D25CC8">
        <w:rPr>
          <w:rStyle w:val="-"/>
          <w:rFonts w:hint="cs"/>
          <w:color w:val="FF0000"/>
          <w:sz w:val="28"/>
          <w:szCs w:val="28"/>
          <w:rtl/>
        </w:rPr>
        <w:t>وَنَفَخْتُ</w:t>
      </w:r>
      <w:r w:rsidR="00AA0DAA" w:rsidRPr="00D25CC8">
        <w:rPr>
          <w:rStyle w:val="-"/>
          <w:color w:val="FF0000"/>
          <w:sz w:val="28"/>
          <w:szCs w:val="28"/>
          <w:rtl/>
        </w:rPr>
        <w:t xml:space="preserve"> فِيهِ مِن رُّوحِي</w:t>
      </w:r>
      <w:r w:rsidRPr="00D25CC8">
        <w:rPr>
          <w:rFonts w:ascii="Traditional Arabic" w:eastAsia="Calibri" w:hAnsi="Traditional Arabic" w:cs="ATraditional Arabic" w:hint="cs"/>
          <w:bCs w:val="0"/>
          <w:noProof w:val="0"/>
          <w:color w:val="FF0000"/>
          <w:sz w:val="28"/>
          <w:rtl/>
        </w:rPr>
        <w:t>}</w:t>
      </w:r>
      <w:r w:rsidR="00AA0DAA" w:rsidRPr="00AA0DAA">
        <w:rPr>
          <w:rFonts w:ascii="Traditional Arabic" w:eastAsia="Calibri" w:hAnsi="Traditional Arabic"/>
          <w:noProof w:val="0"/>
          <w:sz w:val="28"/>
          <w:rtl/>
        </w:rPr>
        <w:t xml:space="preserve"> [سورة الحجر:29]</w:t>
      </w:r>
      <w:r w:rsidRPr="00AA0DAA">
        <w:rPr>
          <w:rFonts w:ascii="Traditional Arabic" w:eastAsia="Calibri" w:hAnsi="Traditional Arabic" w:hint="cs"/>
          <w:noProof w:val="0"/>
          <w:sz w:val="28"/>
          <w:rtl/>
        </w:rPr>
        <w:t xml:space="preserve"> كما أضاف إليه علمه وقدرته وسمعه وبصره ويده وتوقف آخرون واتفق أهل السنة والجماعة على أنها مخلوقة وممن نقل الإجماع على ذلك محمد بن نصر المزوري."</w:t>
      </w:r>
    </w:p>
    <w:p w:rsidR="003C220C" w:rsidRPr="00AA0DAA" w:rsidRDefault="003C220C" w:rsidP="003C220C">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المروزي.</w:t>
      </w:r>
    </w:p>
    <w:p w:rsidR="003C220C" w:rsidRPr="00AA0DAA" w:rsidRDefault="003C220C" w:rsidP="003C220C">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أحسن الله إليك.</w:t>
      </w:r>
    </w:p>
    <w:p w:rsidR="003C220C" w:rsidRPr="00AA0DAA" w:rsidRDefault="003C220C" w:rsidP="003C220C">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"محمد بن نصر المِروزي.."</w:t>
      </w:r>
    </w:p>
    <w:p w:rsidR="003C220C" w:rsidRPr="00AA0DAA" w:rsidRDefault="003C220C" w:rsidP="003C220C">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المَروزي.</w:t>
      </w:r>
    </w:p>
    <w:p w:rsidR="003C220C" w:rsidRPr="00AA0DAA" w:rsidRDefault="003C220C" w:rsidP="00AA0DAA">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 xml:space="preserve">"المَروزي وابن قتيبة وغيرهما ومن الأدلة على أن الروح مخلوقة قوله تعالى </w:t>
      </w:r>
      <w:r w:rsidRPr="00D25CC8">
        <w:rPr>
          <w:rFonts w:ascii="Traditional Arabic" w:eastAsia="Calibri" w:hAnsi="Traditional Arabic" w:cs="ATraditional Arabic" w:hint="cs"/>
          <w:bCs w:val="0"/>
          <w:noProof w:val="0"/>
          <w:color w:val="FF0000"/>
          <w:sz w:val="28"/>
          <w:rtl/>
        </w:rPr>
        <w:t>{</w:t>
      </w:r>
      <w:r w:rsidR="00AA0DAA" w:rsidRPr="00D25CC8">
        <w:rPr>
          <w:rStyle w:val="-"/>
          <w:rFonts w:hint="cs"/>
          <w:color w:val="FF0000"/>
          <w:sz w:val="28"/>
          <w:szCs w:val="28"/>
          <w:rtl/>
        </w:rPr>
        <w:t>اللَّهُ</w:t>
      </w:r>
      <w:r w:rsidR="00AA0DAA" w:rsidRPr="00D25CC8">
        <w:rPr>
          <w:rStyle w:val="-"/>
          <w:color w:val="FF0000"/>
          <w:sz w:val="28"/>
          <w:szCs w:val="28"/>
          <w:rtl/>
        </w:rPr>
        <w:t xml:space="preserve"> خَالِقُ كُلِّ شَيْءٍ</w:t>
      </w:r>
      <w:r w:rsidRPr="00D25CC8">
        <w:rPr>
          <w:rFonts w:ascii="Traditional Arabic" w:eastAsia="Calibri" w:hAnsi="Traditional Arabic" w:cs="ATraditional Arabic" w:hint="cs"/>
          <w:bCs w:val="0"/>
          <w:noProof w:val="0"/>
          <w:color w:val="FF0000"/>
          <w:sz w:val="28"/>
          <w:rtl/>
        </w:rPr>
        <w:t>}</w:t>
      </w:r>
      <w:r w:rsidR="00AA0DAA" w:rsidRPr="00AA0DAA">
        <w:rPr>
          <w:rFonts w:ascii="Traditional Arabic" w:eastAsia="Calibri" w:hAnsi="Traditional Arabic"/>
          <w:noProof w:val="0"/>
          <w:sz w:val="28"/>
          <w:rtl/>
        </w:rPr>
        <w:t xml:space="preserve"> [سورة الرعد:16]</w:t>
      </w:r>
      <w:r w:rsidRPr="00AA0DAA">
        <w:rPr>
          <w:rFonts w:ascii="Traditional Arabic" w:eastAsia="Calibri" w:hAnsi="Traditional Arabic" w:hint="cs"/>
          <w:noProof w:val="0"/>
          <w:sz w:val="28"/>
          <w:rtl/>
        </w:rPr>
        <w:t xml:space="preserve"> فهذا عام لا تخصيص فيه بوجه ما ولا يدخل في ذلك صفات الله تعالى فإنها داخلة في مسمى اسمه فالله تعالى هو الإله الموصوف بصفات الكمال فعلمه وقدرته وحياته وسمعه وبصره وجميع صفاته داخل في مسمى اسمه فهو سبحانه بذاته وصفاته الخالق وما سواه مخلوق ومعلوم ومعلوم قطعًا أن الروح ليست هي الله ولا صفة.."</w:t>
      </w:r>
    </w:p>
    <w:p w:rsidR="003C220C" w:rsidRPr="00AA0DAA" w:rsidRDefault="003C220C" w:rsidP="003C220C">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الصفات صفات الباري جل وعلا هي من ذاته وجودها مع وجوده بلا نهاية أولية بلا نهاية ليس قبله شيء بأسمائه وصفاته وأفعاله جل وعلا ولا يقال أن العلم يتجدد قد يكون الإنسان هذا بالنسبة للمخلوق ليس لديه علم ثم تحدث له صفة العلم وتطرأ عليه فتكون حادثة بعده متجددة هذا لا يرد في حق الله جل وعلا لذلك قالوا أن الله جل وعلا يوصَف بالعلم ولا يوصَف بالمعرفة لأن المعرفة كما قالوا تستلزم سبق الجهل وقلنا أن الصفات الإلهية قديمة بقدمه موجودة مع وجوده ليس كالمخلوق تطرأ عليه الصفات فالعلم يحدث بعد أن كان جاهلا</w:t>
      </w:r>
      <w:r w:rsidR="009068FC">
        <w:rPr>
          <w:rFonts w:ascii="Traditional Arabic" w:eastAsia="Calibri" w:hAnsi="Traditional Arabic" w:hint="cs"/>
          <w:b w:val="0"/>
          <w:bCs w:val="0"/>
          <w:noProof w:val="0"/>
          <w:sz w:val="28"/>
          <w:rtl/>
        </w:rPr>
        <w:t>ً</w:t>
      </w:r>
      <w:r w:rsidRPr="00AA0DAA">
        <w:rPr>
          <w:rFonts w:ascii="Traditional Arabic" w:eastAsia="Calibri" w:hAnsi="Traditional Arabic" w:hint="cs"/>
          <w:b w:val="0"/>
          <w:bCs w:val="0"/>
          <w:noProof w:val="0"/>
          <w:sz w:val="28"/>
          <w:rtl/>
        </w:rPr>
        <w:t xml:space="preserve"> والقوة تحدث بعد أن كان ضعيف</w:t>
      </w:r>
      <w:r w:rsidR="009068FC">
        <w:rPr>
          <w:rFonts w:ascii="Traditional Arabic" w:eastAsia="Calibri" w:hAnsi="Traditional Arabic" w:hint="cs"/>
          <w:b w:val="0"/>
          <w:bCs w:val="0"/>
          <w:noProof w:val="0"/>
          <w:sz w:val="28"/>
          <w:rtl/>
        </w:rPr>
        <w:t>ً</w:t>
      </w:r>
      <w:r w:rsidRPr="00AA0DAA">
        <w:rPr>
          <w:rFonts w:ascii="Traditional Arabic" w:eastAsia="Calibri" w:hAnsi="Traditional Arabic" w:hint="cs"/>
          <w:b w:val="0"/>
          <w:bCs w:val="0"/>
          <w:noProof w:val="0"/>
          <w:sz w:val="28"/>
          <w:rtl/>
        </w:rPr>
        <w:t>ا وهكذا لكن الخالق جل وعلا ليس كمثله شيء كامل في أسمائه وفي صفاته وفي أفعاله.</w:t>
      </w:r>
    </w:p>
    <w:p w:rsidR="003C220C" w:rsidRPr="00AA0DAA" w:rsidRDefault="003C220C" w:rsidP="003C220C">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ومعلوم قطع</w:t>
      </w:r>
      <w:r w:rsidR="009068FC">
        <w:rPr>
          <w:rFonts w:ascii="Traditional Arabic" w:eastAsia="Calibri" w:hAnsi="Traditional Arabic" w:hint="cs"/>
          <w:b w:val="0"/>
          <w:bCs w:val="0"/>
          <w:noProof w:val="0"/>
          <w:sz w:val="28"/>
          <w:rtl/>
        </w:rPr>
        <w:t>ً</w:t>
      </w:r>
      <w:r w:rsidRPr="00AA0DAA">
        <w:rPr>
          <w:rFonts w:ascii="Traditional Arabic" w:eastAsia="Calibri" w:hAnsi="Traditional Arabic" w:hint="cs"/>
          <w:b w:val="0"/>
          <w:bCs w:val="0"/>
          <w:noProof w:val="0"/>
          <w:sz w:val="28"/>
          <w:rtl/>
        </w:rPr>
        <w:t>ا..</w:t>
      </w:r>
    </w:p>
    <w:p w:rsidR="003C220C" w:rsidRPr="00AA0DAA" w:rsidRDefault="003C220C" w:rsidP="00AA0DAA">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"ومعلوم قطع</w:t>
      </w:r>
      <w:r w:rsidR="009068FC">
        <w:rPr>
          <w:rFonts w:ascii="Traditional Arabic" w:eastAsia="Calibri" w:hAnsi="Traditional Arabic" w:hint="cs"/>
          <w:noProof w:val="0"/>
          <w:sz w:val="28"/>
          <w:rtl/>
        </w:rPr>
        <w:t>ً</w:t>
      </w:r>
      <w:r w:rsidRPr="00AA0DAA">
        <w:rPr>
          <w:rFonts w:ascii="Traditional Arabic" w:eastAsia="Calibri" w:hAnsi="Traditional Arabic" w:hint="cs"/>
          <w:noProof w:val="0"/>
          <w:sz w:val="28"/>
          <w:rtl/>
        </w:rPr>
        <w:t xml:space="preserve">ا أن الروح ليست هي الله ولا صفة من صفاته وإنما هي من مصنوعاته ومنها قوله تعالى </w:t>
      </w:r>
      <w:r w:rsidRPr="00D25CC8">
        <w:rPr>
          <w:rFonts w:ascii="Traditional Arabic" w:eastAsia="Calibri" w:hAnsi="Traditional Arabic" w:cs="ATraditional Arabic" w:hint="cs"/>
          <w:bCs w:val="0"/>
          <w:noProof w:val="0"/>
          <w:color w:val="FF0000"/>
          <w:sz w:val="28"/>
          <w:rtl/>
        </w:rPr>
        <w:t>{</w:t>
      </w:r>
      <w:r w:rsidR="00AA0DAA" w:rsidRPr="00D25CC8">
        <w:rPr>
          <w:rStyle w:val="-"/>
          <w:rFonts w:hint="cs"/>
          <w:color w:val="FF0000"/>
          <w:sz w:val="28"/>
          <w:szCs w:val="28"/>
          <w:rtl/>
        </w:rPr>
        <w:t>هَلْ</w:t>
      </w:r>
      <w:r w:rsidR="00AA0DAA" w:rsidRPr="00D25CC8">
        <w:rPr>
          <w:rStyle w:val="-"/>
          <w:color w:val="FF0000"/>
          <w:sz w:val="28"/>
          <w:szCs w:val="28"/>
          <w:rtl/>
        </w:rPr>
        <w:t xml:space="preserve"> أَتَى عَلَى الإِنسَانِ حِينٌ مِّنَ الدَّهْرِ لَمْ يَكُن شَيْئاً مَّذْكُوراً</w:t>
      </w:r>
      <w:r w:rsidRPr="00D25CC8">
        <w:rPr>
          <w:rFonts w:ascii="Traditional Arabic" w:eastAsia="Calibri" w:hAnsi="Traditional Arabic" w:cs="ATraditional Arabic" w:hint="cs"/>
          <w:bCs w:val="0"/>
          <w:noProof w:val="0"/>
          <w:color w:val="FF0000"/>
          <w:sz w:val="28"/>
          <w:rtl/>
        </w:rPr>
        <w:t>}</w:t>
      </w:r>
      <w:r w:rsidR="00AA0DAA" w:rsidRPr="00AA0DAA">
        <w:rPr>
          <w:rFonts w:ascii="Traditional Arabic" w:eastAsia="Calibri" w:hAnsi="Traditional Arabic"/>
          <w:noProof w:val="0"/>
          <w:sz w:val="28"/>
          <w:rtl/>
        </w:rPr>
        <w:t xml:space="preserve"> [سورة الإنسان:1]</w:t>
      </w:r>
      <w:r w:rsidRPr="00AA0DAA">
        <w:rPr>
          <w:rFonts w:ascii="Traditional Arabic" w:eastAsia="Calibri" w:hAnsi="Traditional Arabic" w:hint="cs"/>
          <w:noProof w:val="0"/>
          <w:sz w:val="28"/>
          <w:rtl/>
        </w:rPr>
        <w:t>."</w:t>
      </w:r>
    </w:p>
    <w:p w:rsidR="003C220C" w:rsidRPr="00AA0DAA" w:rsidRDefault="003C220C" w:rsidP="003C220C">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lastRenderedPageBreak/>
        <w:t>والإنسان كما يطلق على البدن يطلق على الروح فهو بجسده وروحه لم يكن شيئ</w:t>
      </w:r>
      <w:r w:rsidR="009068FC">
        <w:rPr>
          <w:rFonts w:ascii="Traditional Arabic" w:eastAsia="Calibri" w:hAnsi="Traditional Arabic" w:hint="cs"/>
          <w:b w:val="0"/>
          <w:bCs w:val="0"/>
          <w:noProof w:val="0"/>
          <w:sz w:val="28"/>
          <w:rtl/>
        </w:rPr>
        <w:t>ً</w:t>
      </w:r>
      <w:r w:rsidRPr="00AA0DAA">
        <w:rPr>
          <w:rFonts w:ascii="Traditional Arabic" w:eastAsia="Calibri" w:hAnsi="Traditional Arabic" w:hint="cs"/>
          <w:b w:val="0"/>
          <w:bCs w:val="0"/>
          <w:noProof w:val="0"/>
          <w:sz w:val="28"/>
          <w:rtl/>
        </w:rPr>
        <w:t>ا مذكور</w:t>
      </w:r>
      <w:r w:rsidR="009068FC">
        <w:rPr>
          <w:rFonts w:ascii="Traditional Arabic" w:eastAsia="Calibri" w:hAnsi="Traditional Arabic" w:hint="cs"/>
          <w:b w:val="0"/>
          <w:bCs w:val="0"/>
          <w:noProof w:val="0"/>
          <w:sz w:val="28"/>
          <w:rtl/>
        </w:rPr>
        <w:t>ً</w:t>
      </w:r>
      <w:r w:rsidRPr="00AA0DAA">
        <w:rPr>
          <w:rFonts w:ascii="Traditional Arabic" w:eastAsia="Calibri" w:hAnsi="Traditional Arabic" w:hint="cs"/>
          <w:b w:val="0"/>
          <w:bCs w:val="0"/>
          <w:noProof w:val="0"/>
          <w:sz w:val="28"/>
          <w:rtl/>
        </w:rPr>
        <w:t>ا فهو مخلوق محدَث بروحه وجسده.</w:t>
      </w:r>
    </w:p>
    <w:p w:rsidR="003C220C" w:rsidRPr="00AA0DAA" w:rsidRDefault="003C220C" w:rsidP="00AA0DAA">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 xml:space="preserve">"وقوله تعالى لزكريا </w:t>
      </w:r>
      <w:r w:rsidRPr="00D25CC8">
        <w:rPr>
          <w:rFonts w:ascii="Traditional Arabic" w:eastAsia="Calibri" w:hAnsi="Traditional Arabic" w:cs="ATraditional Arabic" w:hint="cs"/>
          <w:bCs w:val="0"/>
          <w:noProof w:val="0"/>
          <w:color w:val="FF0000"/>
          <w:sz w:val="28"/>
          <w:rtl/>
        </w:rPr>
        <w:t>{</w:t>
      </w:r>
      <w:r w:rsidR="00AA0DAA" w:rsidRPr="00D25CC8">
        <w:rPr>
          <w:rStyle w:val="-"/>
          <w:rFonts w:hint="cs"/>
          <w:color w:val="FF0000"/>
          <w:sz w:val="28"/>
          <w:szCs w:val="28"/>
          <w:rtl/>
        </w:rPr>
        <w:t>وَقَدْ</w:t>
      </w:r>
      <w:r w:rsidR="00AA0DAA" w:rsidRPr="00D25CC8">
        <w:rPr>
          <w:rStyle w:val="-"/>
          <w:color w:val="FF0000"/>
          <w:sz w:val="28"/>
          <w:szCs w:val="28"/>
          <w:rtl/>
        </w:rPr>
        <w:t xml:space="preserve"> خَلَقْتُكَ مِن قَبْلُ وَلَمْ تَكُ شَيْئاً</w:t>
      </w:r>
      <w:r w:rsidRPr="00D25CC8">
        <w:rPr>
          <w:rFonts w:ascii="Traditional Arabic" w:eastAsia="Calibri" w:hAnsi="Traditional Arabic" w:cs="ATraditional Arabic" w:hint="cs"/>
          <w:bCs w:val="0"/>
          <w:noProof w:val="0"/>
          <w:color w:val="FF0000"/>
          <w:sz w:val="28"/>
          <w:rtl/>
        </w:rPr>
        <w:t>}</w:t>
      </w:r>
      <w:r w:rsidR="00AA0DAA" w:rsidRPr="00AA0DAA">
        <w:rPr>
          <w:rFonts w:ascii="Traditional Arabic" w:eastAsia="Calibri" w:hAnsi="Traditional Arabic"/>
          <w:noProof w:val="0"/>
          <w:sz w:val="28"/>
          <w:rtl/>
        </w:rPr>
        <w:t xml:space="preserve"> [سورة مريم:9]</w:t>
      </w:r>
      <w:r w:rsidRPr="00AA0DAA">
        <w:rPr>
          <w:rFonts w:ascii="Traditional Arabic" w:eastAsia="Calibri" w:hAnsi="Traditional Arabic" w:hint="cs"/>
          <w:noProof w:val="0"/>
          <w:sz w:val="28"/>
          <w:rtl/>
        </w:rPr>
        <w:t xml:space="preserve"> والإنسان اسم لروحه وجسده والخطاب لزكريا لروحه وبدنه والروح توصف بالوفاة والقبض والإمساك والإرسال وهذا شأن المخلوق المحدَث وأما احتجاجهم بقوله </w:t>
      </w:r>
      <w:r w:rsidRPr="00D25CC8">
        <w:rPr>
          <w:rFonts w:ascii="Traditional Arabic" w:eastAsia="Calibri" w:hAnsi="Traditional Arabic" w:cs="ATraditional Arabic" w:hint="cs"/>
          <w:bCs w:val="0"/>
          <w:noProof w:val="0"/>
          <w:color w:val="FF0000"/>
          <w:sz w:val="28"/>
          <w:rtl/>
        </w:rPr>
        <w:t>{</w:t>
      </w:r>
      <w:r w:rsidR="00AA0DAA" w:rsidRPr="00D25CC8">
        <w:rPr>
          <w:rStyle w:val="-"/>
          <w:rFonts w:hint="cs"/>
          <w:color w:val="FF0000"/>
          <w:sz w:val="28"/>
          <w:szCs w:val="28"/>
          <w:rtl/>
        </w:rPr>
        <w:t>مِنْ</w:t>
      </w:r>
      <w:r w:rsidR="00AA0DAA" w:rsidRPr="00D25CC8">
        <w:rPr>
          <w:rStyle w:val="-"/>
          <w:color w:val="FF0000"/>
          <w:sz w:val="28"/>
          <w:szCs w:val="28"/>
          <w:rtl/>
        </w:rPr>
        <w:t xml:space="preserve"> أَمْرِ رَبِّي</w:t>
      </w:r>
      <w:r w:rsidRPr="00D25CC8">
        <w:rPr>
          <w:rFonts w:ascii="Traditional Arabic" w:eastAsia="Calibri" w:hAnsi="Traditional Arabic" w:cs="ATraditional Arabic" w:hint="cs"/>
          <w:bCs w:val="0"/>
          <w:noProof w:val="0"/>
          <w:color w:val="FF0000"/>
          <w:sz w:val="28"/>
          <w:rtl/>
        </w:rPr>
        <w:t>}</w:t>
      </w:r>
      <w:r w:rsidR="00AA0DAA" w:rsidRPr="00AA0DAA">
        <w:rPr>
          <w:rFonts w:ascii="Traditional Arabic" w:eastAsia="Calibri" w:hAnsi="Traditional Arabic"/>
          <w:noProof w:val="0"/>
          <w:sz w:val="28"/>
          <w:rtl/>
        </w:rPr>
        <w:t xml:space="preserve"> [سورة الإسراء:85]</w:t>
      </w:r>
      <w:r w:rsidRPr="00AA0DAA">
        <w:rPr>
          <w:rFonts w:ascii="Traditional Arabic" w:eastAsia="Calibri" w:hAnsi="Traditional Arabic" w:hint="cs"/>
          <w:noProof w:val="0"/>
          <w:sz w:val="28"/>
          <w:rtl/>
        </w:rPr>
        <w:t>."</w:t>
      </w:r>
    </w:p>
    <w:p w:rsidR="003C220C" w:rsidRPr="00AA0DAA" w:rsidRDefault="003C220C" w:rsidP="00AA0DAA">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 xml:space="preserve">توصف بالوفاة </w:t>
      </w:r>
      <w:r w:rsidRPr="003855F4">
        <w:rPr>
          <w:rFonts w:ascii="Traditional Arabic" w:eastAsia="Calibri" w:hAnsi="Traditional Arabic" w:cs="ATraditional Arabic" w:hint="cs"/>
          <w:b w:val="0"/>
          <w:bCs w:val="0"/>
          <w:noProof w:val="0"/>
          <w:color w:val="FF0000"/>
          <w:sz w:val="28"/>
          <w:rtl/>
        </w:rPr>
        <w:t>{</w:t>
      </w:r>
      <w:r w:rsidR="00AA0DAA" w:rsidRPr="003855F4">
        <w:rPr>
          <w:rStyle w:val="-"/>
          <w:rFonts w:hint="cs"/>
          <w:color w:val="FF0000"/>
          <w:sz w:val="28"/>
          <w:szCs w:val="28"/>
          <w:rtl/>
        </w:rPr>
        <w:t>اللَّهُ</w:t>
      </w:r>
      <w:r w:rsidR="00AA0DAA" w:rsidRPr="003855F4">
        <w:rPr>
          <w:rStyle w:val="-"/>
          <w:color w:val="FF0000"/>
          <w:sz w:val="28"/>
          <w:szCs w:val="28"/>
          <w:rtl/>
        </w:rPr>
        <w:t xml:space="preserve"> يَتَوَفَّى الأَنفُسَ</w:t>
      </w:r>
      <w:r w:rsidRPr="003855F4">
        <w:rPr>
          <w:rFonts w:ascii="Traditional Arabic" w:eastAsia="Calibri" w:hAnsi="Traditional Arabic" w:cs="ATraditional Arabic" w:hint="cs"/>
          <w:b w:val="0"/>
          <w:bCs w:val="0"/>
          <w:noProof w:val="0"/>
          <w:color w:val="FF0000"/>
          <w:sz w:val="28"/>
          <w:rtl/>
        </w:rPr>
        <w:t>}</w:t>
      </w:r>
      <w:r w:rsidR="00AA0DAA" w:rsidRPr="00AA0DAA">
        <w:rPr>
          <w:rFonts w:ascii="Traditional Arabic" w:eastAsia="Calibri" w:hAnsi="Traditional Arabic"/>
          <w:b w:val="0"/>
          <w:bCs w:val="0"/>
          <w:noProof w:val="0"/>
          <w:sz w:val="28"/>
          <w:rtl/>
        </w:rPr>
        <w:t xml:space="preserve"> [سورة الزمر:42]</w:t>
      </w:r>
      <w:r w:rsidRPr="00AA0DAA">
        <w:rPr>
          <w:rFonts w:ascii="Traditional Arabic" w:eastAsia="Calibri" w:hAnsi="Traditional Arabic" w:hint="cs"/>
          <w:b w:val="0"/>
          <w:bCs w:val="0"/>
          <w:noProof w:val="0"/>
          <w:sz w:val="28"/>
          <w:rtl/>
        </w:rPr>
        <w:t xml:space="preserve"> والمراد بالنفس هنا الروح وتوصف أيض</w:t>
      </w:r>
      <w:r w:rsidR="009068FC">
        <w:rPr>
          <w:rFonts w:ascii="Traditional Arabic" w:eastAsia="Calibri" w:hAnsi="Traditional Arabic" w:hint="cs"/>
          <w:b w:val="0"/>
          <w:bCs w:val="0"/>
          <w:noProof w:val="0"/>
          <w:sz w:val="28"/>
          <w:rtl/>
        </w:rPr>
        <w:t>ً</w:t>
      </w:r>
      <w:r w:rsidRPr="00AA0DAA">
        <w:rPr>
          <w:rFonts w:ascii="Traditional Arabic" w:eastAsia="Calibri" w:hAnsi="Traditional Arabic" w:hint="cs"/>
          <w:b w:val="0"/>
          <w:bCs w:val="0"/>
          <w:noProof w:val="0"/>
          <w:sz w:val="28"/>
          <w:rtl/>
        </w:rPr>
        <w:t>ا بالقبض لأن الروح إذا قبض قبضت تبعها البصر وهي أيض</w:t>
      </w:r>
      <w:r w:rsidR="009068FC">
        <w:rPr>
          <w:rFonts w:ascii="Traditional Arabic" w:eastAsia="Calibri" w:hAnsi="Traditional Arabic" w:hint="cs"/>
          <w:b w:val="0"/>
          <w:bCs w:val="0"/>
          <w:noProof w:val="0"/>
          <w:sz w:val="28"/>
          <w:rtl/>
        </w:rPr>
        <w:t>ً</w:t>
      </w:r>
      <w:r w:rsidRPr="00AA0DAA">
        <w:rPr>
          <w:rFonts w:ascii="Traditional Arabic" w:eastAsia="Calibri" w:hAnsi="Traditional Arabic" w:hint="cs"/>
          <w:b w:val="0"/>
          <w:bCs w:val="0"/>
          <w:noProof w:val="0"/>
          <w:sz w:val="28"/>
          <w:rtl/>
        </w:rPr>
        <w:t xml:space="preserve">ا تمسك وترسل في ذكر النوم </w:t>
      </w:r>
      <w:r w:rsidR="00AA0DAA" w:rsidRPr="003855F4">
        <w:rPr>
          <w:rFonts w:ascii="Traditional Arabic" w:eastAsia="Calibri" w:hAnsi="Traditional Arabic" w:hint="cs"/>
          <w:b w:val="0"/>
          <w:bCs w:val="0"/>
          <w:noProof w:val="0"/>
          <w:color w:val="0000FF"/>
          <w:sz w:val="28"/>
          <w:rtl/>
        </w:rPr>
        <w:t>«</w:t>
      </w:r>
      <w:r w:rsidRPr="003855F4">
        <w:rPr>
          <w:rFonts w:ascii="Traditional Arabic" w:eastAsia="Calibri" w:hAnsi="Traditional Arabic" w:hint="cs"/>
          <w:b w:val="0"/>
          <w:bCs w:val="0"/>
          <w:noProof w:val="0"/>
          <w:color w:val="0000FF"/>
          <w:sz w:val="28"/>
          <w:rtl/>
        </w:rPr>
        <w:t>بسمك ربي وضعت جنبي فإن أمسكتَ نفسي فارحمها وإن أرسلتَها فاحفظها بما تحفظ به عبادك الصالحين</w:t>
      </w:r>
      <w:r w:rsidR="00AA0DAA" w:rsidRPr="003855F4">
        <w:rPr>
          <w:rFonts w:ascii="Traditional Arabic" w:eastAsia="Calibri" w:hAnsi="Traditional Arabic" w:hint="cs"/>
          <w:b w:val="0"/>
          <w:bCs w:val="0"/>
          <w:noProof w:val="0"/>
          <w:color w:val="0000FF"/>
          <w:sz w:val="28"/>
          <w:rtl/>
        </w:rPr>
        <w:t>»</w:t>
      </w:r>
      <w:r w:rsidRPr="00AA0DAA">
        <w:rPr>
          <w:rFonts w:ascii="Traditional Arabic" w:eastAsia="Calibri" w:hAnsi="Traditional Arabic" w:hint="cs"/>
          <w:b w:val="0"/>
          <w:bCs w:val="0"/>
          <w:noProof w:val="0"/>
          <w:sz w:val="28"/>
          <w:rtl/>
        </w:rPr>
        <w:t>.</w:t>
      </w:r>
    </w:p>
    <w:p w:rsidR="003C220C" w:rsidRPr="00AA0DAA" w:rsidRDefault="003C220C" w:rsidP="00AA0DAA">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 xml:space="preserve">"وأما احتجاجهم بقوله </w:t>
      </w:r>
      <w:r w:rsidRPr="00D25CC8">
        <w:rPr>
          <w:rFonts w:ascii="Traditional Arabic" w:eastAsia="Calibri" w:hAnsi="Traditional Arabic" w:cs="ATraditional Arabic" w:hint="cs"/>
          <w:bCs w:val="0"/>
          <w:noProof w:val="0"/>
          <w:color w:val="FF0000"/>
          <w:sz w:val="28"/>
          <w:rtl/>
        </w:rPr>
        <w:t>{</w:t>
      </w:r>
      <w:r w:rsidR="00AA0DAA" w:rsidRPr="00D25CC8">
        <w:rPr>
          <w:rStyle w:val="-"/>
          <w:rFonts w:hint="cs"/>
          <w:color w:val="FF0000"/>
          <w:sz w:val="28"/>
          <w:szCs w:val="28"/>
          <w:rtl/>
        </w:rPr>
        <w:t>مِنْ</w:t>
      </w:r>
      <w:r w:rsidR="00AA0DAA" w:rsidRPr="00D25CC8">
        <w:rPr>
          <w:rStyle w:val="-"/>
          <w:color w:val="FF0000"/>
          <w:sz w:val="28"/>
          <w:szCs w:val="28"/>
          <w:rtl/>
        </w:rPr>
        <w:t xml:space="preserve"> أَمْرِ رَبِّي</w:t>
      </w:r>
      <w:r w:rsidRPr="00D25CC8">
        <w:rPr>
          <w:rFonts w:ascii="Traditional Arabic" w:eastAsia="Calibri" w:hAnsi="Traditional Arabic" w:cs="ATraditional Arabic" w:hint="cs"/>
          <w:bCs w:val="0"/>
          <w:noProof w:val="0"/>
          <w:color w:val="FF0000"/>
          <w:sz w:val="28"/>
          <w:rtl/>
        </w:rPr>
        <w:t>}</w:t>
      </w:r>
      <w:r w:rsidR="00AA0DAA" w:rsidRPr="00AA0DAA">
        <w:rPr>
          <w:rFonts w:ascii="Traditional Arabic" w:eastAsia="Calibri" w:hAnsi="Traditional Arabic"/>
          <w:noProof w:val="0"/>
          <w:sz w:val="28"/>
          <w:rtl/>
        </w:rPr>
        <w:t xml:space="preserve"> [سورة الإسراء:85]</w:t>
      </w:r>
      <w:r w:rsidRPr="00AA0DAA">
        <w:rPr>
          <w:rFonts w:ascii="Traditional Arabic" w:eastAsia="Calibri" w:hAnsi="Traditional Arabic" w:hint="cs"/>
          <w:noProof w:val="0"/>
          <w:sz w:val="28"/>
          <w:rtl/>
        </w:rPr>
        <w:t xml:space="preserve"> فليس المراد هنا بالأمر الطلب بل المراد به المأمور والمصدر يُذْكَر ويراد به اسم المفعول وهذا معلوم مشهور."</w:t>
      </w:r>
    </w:p>
    <w:p w:rsidR="003C220C" w:rsidRPr="00AA0DAA" w:rsidRDefault="003C220C" w:rsidP="003C220C">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كالخلق يراد به المخلوق.</w:t>
      </w:r>
    </w:p>
    <w:p w:rsidR="003C220C" w:rsidRPr="00AA0DAA" w:rsidRDefault="003C220C" w:rsidP="003C220C">
      <w:pPr>
        <w:tabs>
          <w:tab w:val="left" w:pos="720"/>
        </w:tabs>
        <w:spacing w:before="120" w:after="120" w:line="240" w:lineRule="atLeast"/>
        <w:rPr>
          <w:rFonts w:ascii="Traditional Arabic" w:eastAsia="Calibri" w:hAnsi="Traditional Arabic"/>
          <w:noProof w:val="0"/>
          <w:sz w:val="28"/>
        </w:rPr>
      </w:pPr>
      <w:r w:rsidRPr="00AA0DAA">
        <w:rPr>
          <w:rFonts w:ascii="Traditional Arabic" w:eastAsia="Calibri" w:hAnsi="Traditional Arabic" w:hint="cs"/>
          <w:noProof w:val="0"/>
          <w:sz w:val="28"/>
          <w:rtl/>
        </w:rPr>
        <w:t>طالب: ...........</w:t>
      </w:r>
    </w:p>
    <w:p w:rsidR="003C220C" w:rsidRPr="00AA0DAA" w:rsidRDefault="003C220C" w:rsidP="003C220C">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الذي هو أمر الله جل وعلا لعباده أن يفعلوا بصيغة الطلب هل هي من هذا الأمر الذي هو طلب الفعل بصيغة افعل أو افعلوا هل هذا المراد هنا الأمر الروح من أمر ربي؟</w:t>
      </w:r>
    </w:p>
    <w:p w:rsidR="003C220C" w:rsidRPr="00AA0DAA" w:rsidRDefault="003C220C" w:rsidP="003C220C">
      <w:pPr>
        <w:tabs>
          <w:tab w:val="left" w:pos="720"/>
        </w:tabs>
        <w:spacing w:before="120" w:after="120" w:line="240" w:lineRule="atLeast"/>
        <w:rPr>
          <w:rFonts w:ascii="Traditional Arabic" w:eastAsia="Calibri" w:hAnsi="Traditional Arabic"/>
          <w:noProof w:val="0"/>
          <w:sz w:val="28"/>
        </w:rPr>
      </w:pPr>
      <w:r w:rsidRPr="00AA0DAA">
        <w:rPr>
          <w:rFonts w:ascii="Traditional Arabic" w:eastAsia="Calibri" w:hAnsi="Traditional Arabic" w:hint="cs"/>
          <w:noProof w:val="0"/>
          <w:sz w:val="28"/>
          <w:rtl/>
        </w:rPr>
        <w:t>طالب: ...........</w:t>
      </w:r>
    </w:p>
    <w:p w:rsidR="003C220C" w:rsidRPr="00AA0DAA" w:rsidRDefault="003C220C" w:rsidP="003C220C">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لكن الأمر كما يُطلَق على المأمور يطلق على الأمر الذي هو الصيغة الذي بصيغة افعل إذا قلت مثلا أو أجب هذا ما هو أمر؟ أمر لكن يطلق ويراد به المأمور كالخلق الذي هو المصدر يطلق ويراد به المخلوق.</w:t>
      </w:r>
    </w:p>
    <w:p w:rsidR="003C220C" w:rsidRPr="00AA0DAA" w:rsidRDefault="003C220C" w:rsidP="003C220C">
      <w:pPr>
        <w:tabs>
          <w:tab w:val="left" w:pos="720"/>
        </w:tabs>
        <w:spacing w:before="120" w:after="120" w:line="240" w:lineRule="atLeast"/>
        <w:rPr>
          <w:rFonts w:ascii="Traditional Arabic" w:eastAsia="Calibri" w:hAnsi="Traditional Arabic"/>
          <w:noProof w:val="0"/>
          <w:sz w:val="28"/>
        </w:rPr>
      </w:pPr>
      <w:r w:rsidRPr="00AA0DAA">
        <w:rPr>
          <w:rFonts w:ascii="Traditional Arabic" w:eastAsia="Calibri" w:hAnsi="Traditional Arabic" w:hint="cs"/>
          <w:noProof w:val="0"/>
          <w:sz w:val="28"/>
          <w:rtl/>
        </w:rPr>
        <w:t>طالب: ...........</w:t>
      </w:r>
    </w:p>
    <w:p w:rsidR="003C220C" w:rsidRPr="00AA0DAA" w:rsidRDefault="003C220C" w:rsidP="003C220C">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إيه هذا المشكل أنهم جعلوه قديم لأنه من أمر الله كسائر أوامره.</w:t>
      </w:r>
    </w:p>
    <w:p w:rsidR="003C220C" w:rsidRPr="00AA0DAA" w:rsidRDefault="003C220C" w:rsidP="003C220C">
      <w:pPr>
        <w:tabs>
          <w:tab w:val="left" w:pos="720"/>
        </w:tabs>
        <w:spacing w:before="120" w:after="120" w:line="240" w:lineRule="atLeast"/>
        <w:rPr>
          <w:rFonts w:ascii="Traditional Arabic" w:eastAsia="Calibri" w:hAnsi="Traditional Arabic"/>
          <w:noProof w:val="0"/>
          <w:sz w:val="28"/>
        </w:rPr>
      </w:pPr>
      <w:r w:rsidRPr="00AA0DAA">
        <w:rPr>
          <w:rFonts w:ascii="Traditional Arabic" w:eastAsia="Calibri" w:hAnsi="Traditional Arabic" w:hint="cs"/>
          <w:noProof w:val="0"/>
          <w:sz w:val="28"/>
          <w:rtl/>
        </w:rPr>
        <w:t>طالب: ...........</w:t>
      </w:r>
    </w:p>
    <w:p w:rsidR="003C220C" w:rsidRPr="00AA0DAA" w:rsidRDefault="006D06A8" w:rsidP="003C220C">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كسائر أوامره جل وعلا.</w:t>
      </w:r>
    </w:p>
    <w:p w:rsidR="006D06A8" w:rsidRPr="00AA0DAA" w:rsidRDefault="006D06A8" w:rsidP="00AA0DAA">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 xml:space="preserve">"وأما استدلالهم بإضافتها إليه بقوله </w:t>
      </w:r>
      <w:r w:rsidRPr="00D25CC8">
        <w:rPr>
          <w:rFonts w:ascii="Traditional Arabic" w:eastAsia="Calibri" w:hAnsi="Traditional Arabic" w:cs="ATraditional Arabic" w:hint="cs"/>
          <w:bCs w:val="0"/>
          <w:noProof w:val="0"/>
          <w:color w:val="FF0000"/>
          <w:sz w:val="28"/>
          <w:rtl/>
        </w:rPr>
        <w:t>{</w:t>
      </w:r>
      <w:r w:rsidR="00AA0DAA" w:rsidRPr="00D25CC8">
        <w:rPr>
          <w:rStyle w:val="-"/>
          <w:rFonts w:hint="cs"/>
          <w:color w:val="FF0000"/>
          <w:sz w:val="28"/>
          <w:szCs w:val="28"/>
          <w:rtl/>
        </w:rPr>
        <w:t>مِن</w:t>
      </w:r>
      <w:r w:rsidR="00AA0DAA" w:rsidRPr="00D25CC8">
        <w:rPr>
          <w:rStyle w:val="-"/>
          <w:color w:val="FF0000"/>
          <w:sz w:val="28"/>
          <w:szCs w:val="28"/>
          <w:rtl/>
        </w:rPr>
        <w:t xml:space="preserve"> رُّوحِي</w:t>
      </w:r>
      <w:r w:rsidRPr="00D25CC8">
        <w:rPr>
          <w:rFonts w:ascii="Traditional Arabic" w:eastAsia="Calibri" w:hAnsi="Traditional Arabic" w:cs="ATraditional Arabic" w:hint="cs"/>
          <w:bCs w:val="0"/>
          <w:noProof w:val="0"/>
          <w:color w:val="FF0000"/>
          <w:sz w:val="28"/>
          <w:rtl/>
        </w:rPr>
        <w:t>}</w:t>
      </w:r>
      <w:r w:rsidR="00AA0DAA" w:rsidRPr="00AA0DAA">
        <w:rPr>
          <w:rFonts w:ascii="Traditional Arabic" w:eastAsia="Calibri" w:hAnsi="Traditional Arabic"/>
          <w:noProof w:val="0"/>
          <w:sz w:val="28"/>
          <w:rtl/>
        </w:rPr>
        <w:t xml:space="preserve"> [سورة الحجر:29]</w:t>
      </w:r>
      <w:r w:rsidRPr="00AA0DAA">
        <w:rPr>
          <w:rFonts w:ascii="Traditional Arabic" w:eastAsia="Calibri" w:hAnsi="Traditional Arabic" w:hint="cs"/>
          <w:noProof w:val="0"/>
          <w:sz w:val="28"/>
          <w:rtl/>
        </w:rPr>
        <w:t xml:space="preserve"> فينبغي أن يعلم أن المضاف إلى الله تعالى نوعان."</w:t>
      </w:r>
    </w:p>
    <w:p w:rsidR="006D06A8" w:rsidRPr="00AA0DAA" w:rsidRDefault="006D06A8" w:rsidP="003C220C">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lastRenderedPageBreak/>
        <w:t>قد يقول قائل لماذا الشارح ما ذكر اسم ملك الموت؟ وجاء فيه أخبار بأنه عزرائيل لكن هذه الأخبار لا تثبت وإلا هذه مناسبتها أن يذكر اسمه.</w:t>
      </w:r>
    </w:p>
    <w:p w:rsidR="006D06A8" w:rsidRPr="00AA0DAA" w:rsidRDefault="006D06A8" w:rsidP="003C220C">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"فينبغي أن يُعلَم أن المضاف إلى الله تعالى نوعان صفات لا تقوم بأنفسها كالعلم والقدرة والكلام والسمع والبصر فهذه إضافة صفة إلى الموصوف."</w:t>
      </w:r>
    </w:p>
    <w:p w:rsidR="006D06A8" w:rsidRPr="00AA0DAA" w:rsidRDefault="006D06A8" w:rsidP="003C220C">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يعني لا يمكن أن تستقل بنفسها هي موجودة لكنها لا تستقل بنفسها ولا تقوم بنفسها فهذه من أوصافه جل وعلا وما يضاف إليه منه ما يستقل بنفسه كناقة الله وبيت الله فإن قلنا ناقة الله وصف من أوصافه بيت الله.. لا، هذه مخلوقات لكنها أضيفت إلى الله جل وعلا أضافها إلى نفسه تشريف</w:t>
      </w:r>
      <w:r w:rsidR="009068FC">
        <w:rPr>
          <w:rFonts w:ascii="Traditional Arabic" w:eastAsia="Calibri" w:hAnsi="Traditional Arabic" w:hint="cs"/>
          <w:b w:val="0"/>
          <w:bCs w:val="0"/>
          <w:noProof w:val="0"/>
          <w:sz w:val="28"/>
          <w:rtl/>
        </w:rPr>
        <w:t>ً</w:t>
      </w:r>
      <w:r w:rsidRPr="00AA0DAA">
        <w:rPr>
          <w:rFonts w:ascii="Traditional Arabic" w:eastAsia="Calibri" w:hAnsi="Traditional Arabic" w:hint="cs"/>
          <w:b w:val="0"/>
          <w:bCs w:val="0"/>
          <w:noProof w:val="0"/>
          <w:sz w:val="28"/>
          <w:rtl/>
        </w:rPr>
        <w:t>ا لها.</w:t>
      </w:r>
    </w:p>
    <w:p w:rsidR="006D06A8" w:rsidRPr="00AA0DAA" w:rsidRDefault="006D06A8" w:rsidP="003C220C">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"فهذه إضافة صفة إلى الموصوف بها فعلمه وكلامه وقدرته وحياته صفات له وكذا وجهه ويده سبحانه والثاني إضافة أعيان منفصلة عنه كالبيت والناقة والعبد والرسول والروح فهذه إضافة مخلوق إلى خالقه لكنها إضافة تقتضي تخصيص</w:t>
      </w:r>
      <w:r w:rsidR="00D25CC8">
        <w:rPr>
          <w:rFonts w:ascii="Traditional Arabic" w:eastAsia="Calibri" w:hAnsi="Traditional Arabic" w:hint="cs"/>
          <w:noProof w:val="0"/>
          <w:sz w:val="28"/>
          <w:rtl/>
        </w:rPr>
        <w:t>ً</w:t>
      </w:r>
      <w:r w:rsidRPr="00AA0DAA">
        <w:rPr>
          <w:rFonts w:ascii="Traditional Arabic" w:eastAsia="Calibri" w:hAnsi="Traditional Arabic" w:hint="cs"/>
          <w:noProof w:val="0"/>
          <w:sz w:val="28"/>
          <w:rtl/>
        </w:rPr>
        <w:t>ا وتشريف</w:t>
      </w:r>
      <w:r w:rsidR="00D25CC8">
        <w:rPr>
          <w:rFonts w:ascii="Traditional Arabic" w:eastAsia="Calibri" w:hAnsi="Traditional Arabic" w:hint="cs"/>
          <w:noProof w:val="0"/>
          <w:sz w:val="28"/>
          <w:rtl/>
        </w:rPr>
        <w:t>ً</w:t>
      </w:r>
      <w:r w:rsidRPr="00AA0DAA">
        <w:rPr>
          <w:rFonts w:ascii="Traditional Arabic" w:eastAsia="Calibri" w:hAnsi="Traditional Arabic" w:hint="cs"/>
          <w:noProof w:val="0"/>
          <w:sz w:val="28"/>
          <w:rtl/>
        </w:rPr>
        <w:t>ا يتميز بها المضاف عن غيره واختُلف في الروح هل هي مخلوقة قبل الجسد أم بعده؟ وقد تقدم عند ذكر الميثاق عند ذكر الميثاق الإشارة إلى ذلك واختُلف في الروح ما هي؟ فقيل هي جسم وقيل هي عرَض."</w:t>
      </w:r>
    </w:p>
    <w:p w:rsidR="006D06A8" w:rsidRPr="00AA0DAA" w:rsidRDefault="006D06A8" w:rsidP="006D06A8">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لا شك أن نفخ الروح في المخلوق يعني بعد أن تمر عليه الأطوار ثم يرسل إلى الملك فينفخ فيه لكن هل هي موجودة قبل أن ينفخها الملك فيه أو لم توجد؟ في مسألة الميثاق التي تقدمت وأن الله أخرج ذرية آدم من صلبه كالذر يعني أرواحهم تقتضي أنها متقدمة على الأبدان لكنها أُدخلت في هذا البدن بعد أن تأهَّل لقبولها بعد أن بدأ في الطور الرابع.</w:t>
      </w:r>
    </w:p>
    <w:p w:rsidR="006D06A8" w:rsidRPr="00AA0DAA" w:rsidRDefault="006D06A8" w:rsidP="006D06A8">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"فقيل هي جسم وقيل عرَض وقيل لا ندري ما الروح أجوهر أو عرض وقيل ليس الروح شيئ</w:t>
      </w:r>
      <w:r w:rsidR="00647120">
        <w:rPr>
          <w:rFonts w:ascii="Traditional Arabic" w:eastAsia="Calibri" w:hAnsi="Traditional Arabic" w:hint="cs"/>
          <w:noProof w:val="0"/>
          <w:sz w:val="28"/>
          <w:rtl/>
        </w:rPr>
        <w:t>ً</w:t>
      </w:r>
      <w:r w:rsidRPr="00AA0DAA">
        <w:rPr>
          <w:rFonts w:ascii="Traditional Arabic" w:eastAsia="Calibri" w:hAnsi="Traditional Arabic" w:hint="cs"/>
          <w:noProof w:val="0"/>
          <w:sz w:val="28"/>
          <w:rtl/>
        </w:rPr>
        <w:t>ا أكثر من اعتدال الطبائع الأربع وقيل هي الدم الصافي الخالص الخالص من الكدَر والعفونات وقيل هي الحرارة الغريزية وهي الحياة."</w:t>
      </w:r>
    </w:p>
    <w:p w:rsidR="006D06A8" w:rsidRPr="00AA0DAA" w:rsidRDefault="006D06A8" w:rsidP="00AA0DAA">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يعني الإنسان إذا فقد الحرارة بالكلية وهي من الطبائع الأربع أو زادت الحرارة عن الحد المطلوب وقارن ذلك خروج الروح هل نقول أن الروح هي اختلال الأمزجة الأربعة؟ يعني إذا وصل الضغط مثلا</w:t>
      </w:r>
      <w:r w:rsidR="00647120">
        <w:rPr>
          <w:rFonts w:ascii="Traditional Arabic" w:eastAsia="Calibri" w:hAnsi="Traditional Arabic" w:hint="cs"/>
          <w:b w:val="0"/>
          <w:bCs w:val="0"/>
          <w:noProof w:val="0"/>
          <w:sz w:val="28"/>
          <w:rtl/>
        </w:rPr>
        <w:t>ً</w:t>
      </w:r>
      <w:r w:rsidRPr="00AA0DAA">
        <w:rPr>
          <w:rFonts w:ascii="Traditional Arabic" w:eastAsia="Calibri" w:hAnsi="Traditional Arabic" w:hint="cs"/>
          <w:b w:val="0"/>
          <w:bCs w:val="0"/>
          <w:noProof w:val="0"/>
          <w:sz w:val="28"/>
          <w:rtl/>
        </w:rPr>
        <w:t xml:space="preserve"> إلى درجة عشرين مثلا</w:t>
      </w:r>
      <w:r w:rsidR="00647120">
        <w:rPr>
          <w:rFonts w:ascii="Traditional Arabic" w:eastAsia="Calibri" w:hAnsi="Traditional Arabic" w:hint="cs"/>
          <w:b w:val="0"/>
          <w:bCs w:val="0"/>
          <w:noProof w:val="0"/>
          <w:sz w:val="28"/>
          <w:rtl/>
        </w:rPr>
        <w:t>ً</w:t>
      </w:r>
      <w:r w:rsidRPr="00AA0DAA">
        <w:rPr>
          <w:rFonts w:ascii="Traditional Arabic" w:eastAsia="Calibri" w:hAnsi="Traditional Arabic" w:hint="cs"/>
          <w:b w:val="0"/>
          <w:bCs w:val="0"/>
          <w:noProof w:val="0"/>
          <w:sz w:val="28"/>
          <w:rtl/>
        </w:rPr>
        <w:t xml:space="preserve"> هذا في الغالب يموت هل أنه مات بسبب</w:t>
      </w:r>
      <w:r w:rsidR="00647120">
        <w:rPr>
          <w:rFonts w:ascii="Traditional Arabic" w:eastAsia="Calibri" w:hAnsi="Traditional Arabic" w:hint="cs"/>
          <w:b w:val="0"/>
          <w:bCs w:val="0"/>
          <w:noProof w:val="0"/>
          <w:sz w:val="28"/>
          <w:rtl/>
        </w:rPr>
        <w:t>..</w:t>
      </w:r>
      <w:r w:rsidRPr="00AA0DAA">
        <w:rPr>
          <w:rFonts w:ascii="Traditional Arabic" w:eastAsia="Calibri" w:hAnsi="Traditional Arabic" w:hint="cs"/>
          <w:b w:val="0"/>
          <w:bCs w:val="0"/>
          <w:noProof w:val="0"/>
          <w:sz w:val="28"/>
          <w:rtl/>
        </w:rPr>
        <w:t xml:space="preserve"> أو أن روحه التي يعبر بها في النصوص هي وصول الحرارة إلى هذه الدرجة أو الضغط إلى هذه الدرجة</w:t>
      </w:r>
      <w:r w:rsidR="00647120">
        <w:rPr>
          <w:rFonts w:ascii="Traditional Arabic" w:eastAsia="Calibri" w:hAnsi="Traditional Arabic" w:hint="cs"/>
          <w:b w:val="0"/>
          <w:bCs w:val="0"/>
          <w:noProof w:val="0"/>
          <w:sz w:val="28"/>
          <w:rtl/>
        </w:rPr>
        <w:t>؟</w:t>
      </w:r>
      <w:r w:rsidRPr="00AA0DAA">
        <w:rPr>
          <w:rFonts w:ascii="Traditional Arabic" w:eastAsia="Calibri" w:hAnsi="Traditional Arabic" w:hint="cs"/>
          <w:b w:val="0"/>
          <w:bCs w:val="0"/>
          <w:noProof w:val="0"/>
          <w:sz w:val="28"/>
          <w:rtl/>
        </w:rPr>
        <w:t xml:space="preserve"> هذا مراد الذين قالوا أنها هي الطبائع الأربع</w:t>
      </w:r>
      <w:r w:rsidR="00647120">
        <w:rPr>
          <w:rFonts w:ascii="Traditional Arabic" w:eastAsia="Calibri" w:hAnsi="Traditional Arabic" w:hint="cs"/>
          <w:b w:val="0"/>
          <w:bCs w:val="0"/>
          <w:noProof w:val="0"/>
          <w:sz w:val="28"/>
          <w:rtl/>
        </w:rPr>
        <w:t>،</w:t>
      </w:r>
      <w:r w:rsidRPr="00AA0DAA">
        <w:rPr>
          <w:rFonts w:ascii="Traditional Arabic" w:eastAsia="Calibri" w:hAnsi="Traditional Arabic" w:hint="cs"/>
          <w:b w:val="0"/>
          <w:bCs w:val="0"/>
          <w:noProof w:val="0"/>
          <w:sz w:val="28"/>
          <w:rtl/>
        </w:rPr>
        <w:t xml:space="preserve"> لكن الروح غير ذلك والأصل ألا يُبحَث فيها أكثر مما جاء في النصوص فلذلك لما سأل اليهود عن الروح أجابهم النبي -عليه الصلاة والسلام- بقول الله جل وعلا </w:t>
      </w:r>
      <w:r w:rsidRPr="00D25CC8">
        <w:rPr>
          <w:rFonts w:ascii="Traditional Arabic" w:eastAsia="Calibri" w:hAnsi="Traditional Arabic" w:cs="ATraditional Arabic" w:hint="cs"/>
          <w:b w:val="0"/>
          <w:bCs w:val="0"/>
          <w:noProof w:val="0"/>
          <w:color w:val="FF0000"/>
          <w:sz w:val="28"/>
          <w:rtl/>
        </w:rPr>
        <w:t>{</w:t>
      </w:r>
      <w:r w:rsidR="00AA0DAA" w:rsidRPr="00D25CC8">
        <w:rPr>
          <w:rStyle w:val="-"/>
          <w:rFonts w:hint="cs"/>
          <w:color w:val="FF0000"/>
          <w:sz w:val="28"/>
          <w:szCs w:val="28"/>
          <w:rtl/>
        </w:rPr>
        <w:t>قُلِ</w:t>
      </w:r>
      <w:r w:rsidR="00AA0DAA" w:rsidRPr="00D25CC8">
        <w:rPr>
          <w:rStyle w:val="-"/>
          <w:color w:val="FF0000"/>
          <w:sz w:val="28"/>
          <w:szCs w:val="28"/>
          <w:rtl/>
        </w:rPr>
        <w:t xml:space="preserve"> الرُّوحُ مِنْ أَمْرِ رَبِّي</w:t>
      </w:r>
      <w:r w:rsidRPr="00D25CC8">
        <w:rPr>
          <w:rFonts w:ascii="Traditional Arabic" w:eastAsia="Calibri" w:hAnsi="Traditional Arabic" w:cs="ATraditional Arabic" w:hint="cs"/>
          <w:b w:val="0"/>
          <w:bCs w:val="0"/>
          <w:noProof w:val="0"/>
          <w:color w:val="FF0000"/>
          <w:sz w:val="28"/>
          <w:rtl/>
        </w:rPr>
        <w:t>}</w:t>
      </w:r>
      <w:r w:rsidR="00AA0DAA" w:rsidRPr="00AA0DAA">
        <w:rPr>
          <w:rFonts w:ascii="Traditional Arabic" w:eastAsia="Calibri" w:hAnsi="Traditional Arabic"/>
          <w:b w:val="0"/>
          <w:bCs w:val="0"/>
          <w:noProof w:val="0"/>
          <w:sz w:val="28"/>
          <w:rtl/>
        </w:rPr>
        <w:t xml:space="preserve"> [سورة الإسراء:85]</w:t>
      </w:r>
      <w:r w:rsidRPr="00AA0DAA">
        <w:rPr>
          <w:rFonts w:ascii="Traditional Arabic" w:eastAsia="Calibri" w:hAnsi="Traditional Arabic" w:hint="cs"/>
          <w:b w:val="0"/>
          <w:bCs w:val="0"/>
          <w:noProof w:val="0"/>
          <w:sz w:val="28"/>
          <w:rtl/>
        </w:rPr>
        <w:t xml:space="preserve"> احسم المادة وهذه من من من المعجزات الكبرى ومن ما يدل على عظمة الرب جل وعلا ويد على صغر عقول المخلوقين وضيق علمهم </w:t>
      </w:r>
      <w:r w:rsidRPr="00D25CC8">
        <w:rPr>
          <w:rFonts w:ascii="Traditional Arabic" w:eastAsia="Calibri" w:hAnsi="Traditional Arabic" w:cs="ATraditional Arabic" w:hint="cs"/>
          <w:b w:val="0"/>
          <w:bCs w:val="0"/>
          <w:noProof w:val="0"/>
          <w:color w:val="FF0000"/>
          <w:sz w:val="28"/>
          <w:rtl/>
        </w:rPr>
        <w:lastRenderedPageBreak/>
        <w:t>{</w:t>
      </w:r>
      <w:r w:rsidR="00AA0DAA" w:rsidRPr="00D25CC8">
        <w:rPr>
          <w:rStyle w:val="-"/>
          <w:rFonts w:hint="cs"/>
          <w:color w:val="FF0000"/>
          <w:sz w:val="28"/>
          <w:szCs w:val="28"/>
          <w:rtl/>
        </w:rPr>
        <w:t>وَمَا</w:t>
      </w:r>
      <w:r w:rsidR="00AA0DAA" w:rsidRPr="00D25CC8">
        <w:rPr>
          <w:rStyle w:val="-"/>
          <w:color w:val="FF0000"/>
          <w:sz w:val="28"/>
          <w:szCs w:val="28"/>
          <w:rtl/>
        </w:rPr>
        <w:t xml:space="preserve"> أُوتِيتُم مِّن الْعِلْمِ إِلاَّ قَلِيلاً</w:t>
      </w:r>
      <w:r w:rsidRPr="00D25CC8">
        <w:rPr>
          <w:rFonts w:ascii="Traditional Arabic" w:eastAsia="Calibri" w:hAnsi="Traditional Arabic" w:cs="ATraditional Arabic" w:hint="cs"/>
          <w:b w:val="0"/>
          <w:bCs w:val="0"/>
          <w:noProof w:val="0"/>
          <w:color w:val="FF0000"/>
          <w:sz w:val="28"/>
          <w:rtl/>
        </w:rPr>
        <w:t>}</w:t>
      </w:r>
      <w:r w:rsidR="00AA0DAA" w:rsidRPr="00AA0DAA">
        <w:rPr>
          <w:rFonts w:ascii="Traditional Arabic" w:eastAsia="Calibri" w:hAnsi="Traditional Arabic"/>
          <w:b w:val="0"/>
          <w:bCs w:val="0"/>
          <w:noProof w:val="0"/>
          <w:sz w:val="28"/>
          <w:rtl/>
        </w:rPr>
        <w:t xml:space="preserve"> [سورة الإسراء:85]</w:t>
      </w:r>
      <w:r w:rsidRPr="00AA0DAA">
        <w:rPr>
          <w:rFonts w:ascii="Traditional Arabic" w:eastAsia="Calibri" w:hAnsi="Traditional Arabic" w:hint="cs"/>
          <w:b w:val="0"/>
          <w:bCs w:val="0"/>
          <w:noProof w:val="0"/>
          <w:sz w:val="28"/>
          <w:rtl/>
        </w:rPr>
        <w:t xml:space="preserve"> هؤلاء المتكلمون الذين بحثوا بالتفصيل والتدقيق عن الذات الإلهية وعن أوصافه جل وعلا وأفعاله حتى ضلوا بسبب ذلك شيخ الإسلام في التدمرية من قواعده أن يقول اسأل هذا الذي أغرق في بحث ما يتعلق بالله جل وعلا عن أقرب الأشياء</w:t>
      </w:r>
      <w:r w:rsidR="00647120">
        <w:rPr>
          <w:rFonts w:ascii="Traditional Arabic" w:eastAsia="Calibri" w:hAnsi="Traditional Arabic" w:hint="cs"/>
          <w:b w:val="0"/>
          <w:bCs w:val="0"/>
          <w:noProof w:val="0"/>
          <w:sz w:val="28"/>
          <w:rtl/>
        </w:rPr>
        <w:t xml:space="preserve"> إليه،</w:t>
      </w:r>
      <w:r w:rsidRPr="00AA0DAA">
        <w:rPr>
          <w:rFonts w:ascii="Traditional Arabic" w:eastAsia="Calibri" w:hAnsi="Traditional Arabic" w:hint="cs"/>
          <w:b w:val="0"/>
          <w:bCs w:val="0"/>
          <w:noProof w:val="0"/>
          <w:sz w:val="28"/>
          <w:rtl/>
        </w:rPr>
        <w:t xml:space="preserve"> عن روحه</w:t>
      </w:r>
      <w:r w:rsidR="00647120">
        <w:rPr>
          <w:rFonts w:ascii="Traditional Arabic" w:eastAsia="Calibri" w:hAnsi="Traditional Arabic" w:hint="cs"/>
          <w:b w:val="0"/>
          <w:bCs w:val="0"/>
          <w:noProof w:val="0"/>
          <w:sz w:val="28"/>
          <w:rtl/>
        </w:rPr>
        <w:t>،</w:t>
      </w:r>
      <w:r w:rsidRPr="00AA0DAA">
        <w:rPr>
          <w:rFonts w:ascii="Traditional Arabic" w:eastAsia="Calibri" w:hAnsi="Traditional Arabic" w:hint="cs"/>
          <w:b w:val="0"/>
          <w:bCs w:val="0"/>
          <w:noProof w:val="0"/>
          <w:sz w:val="28"/>
          <w:rtl/>
        </w:rPr>
        <w:t xml:space="preserve"> يقدر يستطيع أن يجيب؟! ما يستطيع أن يجيب روحه التي بين جنبيه ما يستطيع أن يجيب عنها ولذلك القول الفصل فيها </w:t>
      </w:r>
      <w:r w:rsidRPr="00D25CC8">
        <w:rPr>
          <w:rFonts w:ascii="Traditional Arabic" w:eastAsia="Calibri" w:hAnsi="Traditional Arabic" w:cs="ATraditional Arabic" w:hint="cs"/>
          <w:b w:val="0"/>
          <w:bCs w:val="0"/>
          <w:noProof w:val="0"/>
          <w:color w:val="FF0000"/>
          <w:sz w:val="28"/>
          <w:rtl/>
        </w:rPr>
        <w:t>{</w:t>
      </w:r>
      <w:r w:rsidR="00AA0DAA" w:rsidRPr="00D25CC8">
        <w:rPr>
          <w:rStyle w:val="-"/>
          <w:rFonts w:hint="cs"/>
          <w:color w:val="FF0000"/>
          <w:sz w:val="28"/>
          <w:szCs w:val="28"/>
          <w:rtl/>
        </w:rPr>
        <w:t>قُلِ</w:t>
      </w:r>
      <w:r w:rsidR="00AA0DAA" w:rsidRPr="00D25CC8">
        <w:rPr>
          <w:rStyle w:val="-"/>
          <w:color w:val="FF0000"/>
          <w:sz w:val="28"/>
          <w:szCs w:val="28"/>
          <w:rtl/>
        </w:rPr>
        <w:t xml:space="preserve"> الرُّوحُ مِنْ أَمْرِ رَبِّي</w:t>
      </w:r>
      <w:r w:rsidRPr="00D25CC8">
        <w:rPr>
          <w:rFonts w:ascii="Traditional Arabic" w:eastAsia="Calibri" w:hAnsi="Traditional Arabic" w:cs="ATraditional Arabic" w:hint="cs"/>
          <w:b w:val="0"/>
          <w:bCs w:val="0"/>
          <w:noProof w:val="0"/>
          <w:color w:val="FF0000"/>
          <w:sz w:val="28"/>
          <w:rtl/>
        </w:rPr>
        <w:t>}</w:t>
      </w:r>
      <w:r w:rsidR="00AA0DAA" w:rsidRPr="00AA0DAA">
        <w:rPr>
          <w:rFonts w:ascii="Traditional Arabic" w:eastAsia="Calibri" w:hAnsi="Traditional Arabic"/>
          <w:b w:val="0"/>
          <w:bCs w:val="0"/>
          <w:noProof w:val="0"/>
          <w:sz w:val="28"/>
          <w:rtl/>
        </w:rPr>
        <w:t xml:space="preserve"> [سورة الإسراء:85]</w:t>
      </w:r>
      <w:r w:rsidRPr="00AA0DAA">
        <w:rPr>
          <w:rFonts w:ascii="Traditional Arabic" w:eastAsia="Calibri" w:hAnsi="Traditional Arabic" w:hint="cs"/>
          <w:b w:val="0"/>
          <w:bCs w:val="0"/>
          <w:noProof w:val="0"/>
          <w:sz w:val="28"/>
          <w:rtl/>
        </w:rPr>
        <w:t>.</w:t>
      </w:r>
    </w:p>
    <w:p w:rsidR="006D06A8" w:rsidRPr="00AA0DAA" w:rsidRDefault="006D06A8" w:rsidP="006D06A8">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"وقيل هي الحرارة الغريزية وهي الحياة وقيل هي جوهر بسيط منبَثٌّ في العالَم كله من الحيوان على جهة الإعمال له والتدبير وهي على ما وصفت من الانبساط في العالَم غير منقسمة الذات والبنية وأنها في كل</w:t>
      </w:r>
      <w:r w:rsidR="00647120">
        <w:rPr>
          <w:rFonts w:ascii="Traditional Arabic" w:eastAsia="Calibri" w:hAnsi="Traditional Arabic" w:hint="cs"/>
          <w:noProof w:val="0"/>
          <w:sz w:val="28"/>
          <w:rtl/>
        </w:rPr>
        <w:t>..</w:t>
      </w:r>
      <w:r w:rsidRPr="00AA0DAA">
        <w:rPr>
          <w:rFonts w:ascii="Traditional Arabic" w:eastAsia="Calibri" w:hAnsi="Traditional Arabic" w:hint="cs"/>
          <w:noProof w:val="0"/>
          <w:sz w:val="28"/>
          <w:rtl/>
        </w:rPr>
        <w:t xml:space="preserve"> وأنها في كل حيوان العالَم بمعنى واحد لا غير وقيل النفس هي النسيم الداخل والخارج بالتنفس."</w:t>
      </w:r>
    </w:p>
    <w:p w:rsidR="006D06A8" w:rsidRPr="00AA0DAA" w:rsidRDefault="006D06A8" w:rsidP="0043053B">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يعني النفَس ك</w:t>
      </w:r>
      <w:r w:rsidR="0043053B" w:rsidRPr="00AA0DAA">
        <w:rPr>
          <w:rFonts w:ascii="Traditional Arabic" w:eastAsia="Calibri" w:hAnsi="Traditional Arabic" w:hint="cs"/>
          <w:b w:val="0"/>
          <w:bCs w:val="0"/>
          <w:noProof w:val="0"/>
          <w:sz w:val="28"/>
          <w:rtl/>
        </w:rPr>
        <w:t>أ</w:t>
      </w:r>
      <w:r w:rsidRPr="00AA0DAA">
        <w:rPr>
          <w:rFonts w:ascii="Traditional Arabic" w:eastAsia="Calibri" w:hAnsi="Traditional Arabic" w:hint="cs"/>
          <w:b w:val="0"/>
          <w:bCs w:val="0"/>
          <w:noProof w:val="0"/>
          <w:sz w:val="28"/>
          <w:rtl/>
        </w:rPr>
        <w:t xml:space="preserve">ن النفْس هي النفَس </w:t>
      </w:r>
      <w:r w:rsidR="0043053B" w:rsidRPr="00AA0DAA">
        <w:rPr>
          <w:rFonts w:ascii="Traditional Arabic" w:eastAsia="Calibri" w:hAnsi="Traditional Arabic" w:hint="cs"/>
          <w:b w:val="0"/>
          <w:bCs w:val="0"/>
          <w:noProof w:val="0"/>
          <w:sz w:val="28"/>
          <w:rtl/>
        </w:rPr>
        <w:t>لأنه إذا انتهى النفَس انتهت الحياة فالحياة مقترنة بالنفَس فالنفَس والنفْس شيء واحد والنفْس هي الروح وخلصوا من ذلك إلى أن النفْس هي النفَس الذي يخرج من البدن ويرجع إليه بالتنفس.</w:t>
      </w:r>
    </w:p>
    <w:p w:rsidR="0043053B" w:rsidRPr="00AA0DAA" w:rsidRDefault="0043053B" w:rsidP="0043053B">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"وقيل غير ذلك وللناس في مسمى الإنسان هل هو الروح فقط</w:t>
      </w:r>
      <w:r w:rsidR="00647120">
        <w:rPr>
          <w:rFonts w:ascii="Traditional Arabic" w:eastAsia="Calibri" w:hAnsi="Traditional Arabic" w:hint="cs"/>
          <w:noProof w:val="0"/>
          <w:sz w:val="28"/>
          <w:rtl/>
        </w:rPr>
        <w:t>؟</w:t>
      </w:r>
      <w:r w:rsidRPr="00AA0DAA">
        <w:rPr>
          <w:rFonts w:ascii="Traditional Arabic" w:eastAsia="Calibri" w:hAnsi="Traditional Arabic" w:hint="cs"/>
          <w:noProof w:val="0"/>
          <w:sz w:val="28"/>
          <w:rtl/>
        </w:rPr>
        <w:t xml:space="preserve"> أو البدن فقط أو مجموعهما أو كل منهما وهذه الأقوال الأربعة لهم فيها لهم في كلام لهم في كلامه.."</w:t>
      </w:r>
    </w:p>
    <w:p w:rsidR="0043053B" w:rsidRPr="00AA0DAA" w:rsidRDefault="0043053B" w:rsidP="0043053B">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لهم.. العبارة..</w:t>
      </w:r>
    </w:p>
    <w:p w:rsidR="0043053B" w:rsidRPr="00AA0DAA" w:rsidRDefault="0043053B" w:rsidP="0043053B">
      <w:pPr>
        <w:tabs>
          <w:tab w:val="left" w:pos="720"/>
        </w:tabs>
        <w:spacing w:before="120" w:after="120" w:line="240" w:lineRule="atLeast"/>
        <w:rPr>
          <w:rFonts w:ascii="Traditional Arabic" w:eastAsia="Calibri" w:hAnsi="Traditional Arabic"/>
          <w:noProof w:val="0"/>
          <w:sz w:val="28"/>
        </w:rPr>
      </w:pPr>
      <w:r w:rsidRPr="00AA0DAA">
        <w:rPr>
          <w:rFonts w:ascii="Traditional Arabic" w:eastAsia="Calibri" w:hAnsi="Traditional Arabic" w:hint="cs"/>
          <w:noProof w:val="0"/>
          <w:sz w:val="28"/>
          <w:rtl/>
        </w:rPr>
        <w:t>طالب: ...........</w:t>
      </w:r>
    </w:p>
    <w:p w:rsidR="0043053B" w:rsidRPr="00AA0DAA" w:rsidRDefault="0043053B" w:rsidP="0043053B">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روحه موجودة ويتنفَّس وليس بميت حقيقة ولا تقسم أمواله ولا يتصرف فيها وقد تعود إليه الحياة وهذا مجرَّب وثبت ذلك.</w:t>
      </w:r>
    </w:p>
    <w:p w:rsidR="0043053B" w:rsidRPr="00AA0DAA" w:rsidRDefault="0043053B" w:rsidP="0043053B">
      <w:pPr>
        <w:tabs>
          <w:tab w:val="left" w:pos="720"/>
        </w:tabs>
        <w:spacing w:before="120" w:after="120" w:line="240" w:lineRule="atLeast"/>
        <w:rPr>
          <w:rFonts w:ascii="Traditional Arabic" w:eastAsia="Calibri" w:hAnsi="Traditional Arabic"/>
          <w:noProof w:val="0"/>
          <w:sz w:val="28"/>
        </w:rPr>
      </w:pPr>
      <w:r w:rsidRPr="00AA0DAA">
        <w:rPr>
          <w:rFonts w:ascii="Traditional Arabic" w:eastAsia="Calibri" w:hAnsi="Traditional Arabic" w:hint="cs"/>
          <w:noProof w:val="0"/>
          <w:sz w:val="28"/>
          <w:rtl/>
        </w:rPr>
        <w:t>طالب: ...........</w:t>
      </w:r>
    </w:p>
    <w:p w:rsidR="0043053B" w:rsidRPr="00AA0DAA" w:rsidRDefault="0043053B" w:rsidP="0043053B">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وش معناه؟ وهذه الأقوال الأربعة..</w:t>
      </w:r>
    </w:p>
    <w:p w:rsidR="0043053B" w:rsidRPr="00AA0DAA" w:rsidRDefault="0043053B" w:rsidP="0043053B">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"وهذه الأقوال الأربعة لهم في كلامه.."</w:t>
      </w:r>
    </w:p>
    <w:p w:rsidR="0043053B" w:rsidRPr="00AA0DAA" w:rsidRDefault="0043053B" w:rsidP="0043053B">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أي في كلام الله جل وعلا يعني في كلام الله جل وعلا.</w:t>
      </w:r>
    </w:p>
    <w:p w:rsidR="0043053B" w:rsidRPr="00AA0DAA" w:rsidRDefault="0043053B" w:rsidP="0043053B">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"هل هو اللفظ فقط أو المعنى فقط أو هما أو كل منهما</w:t>
      </w:r>
      <w:r w:rsidR="00647120">
        <w:rPr>
          <w:rFonts w:ascii="Traditional Arabic" w:eastAsia="Calibri" w:hAnsi="Traditional Arabic" w:hint="cs"/>
          <w:noProof w:val="0"/>
          <w:sz w:val="28"/>
          <w:rtl/>
        </w:rPr>
        <w:t>؟</w:t>
      </w:r>
      <w:r w:rsidRPr="00AA0DAA">
        <w:rPr>
          <w:rFonts w:ascii="Traditional Arabic" w:eastAsia="Calibri" w:hAnsi="Traditional Arabic" w:hint="cs"/>
          <w:noProof w:val="0"/>
          <w:sz w:val="28"/>
          <w:rtl/>
        </w:rPr>
        <w:t>.."</w:t>
      </w:r>
    </w:p>
    <w:p w:rsidR="0043053B" w:rsidRPr="00AA0DAA" w:rsidRDefault="0043053B" w:rsidP="0043053B">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الرابع الرابع هذا كله ما هو بواضح وش الفرق بينه وبين الثالث</w:t>
      </w:r>
      <w:r w:rsidR="00647120">
        <w:rPr>
          <w:rFonts w:ascii="Traditional Arabic" w:eastAsia="Calibri" w:hAnsi="Traditional Arabic" w:hint="cs"/>
          <w:b w:val="0"/>
          <w:bCs w:val="0"/>
          <w:noProof w:val="0"/>
          <w:sz w:val="28"/>
          <w:rtl/>
        </w:rPr>
        <w:t>؟</w:t>
      </w:r>
      <w:r w:rsidRPr="00AA0DAA">
        <w:rPr>
          <w:rFonts w:ascii="Traditional Arabic" w:eastAsia="Calibri" w:hAnsi="Traditional Arabic" w:hint="cs"/>
          <w:b w:val="0"/>
          <w:bCs w:val="0"/>
          <w:noProof w:val="0"/>
          <w:sz w:val="28"/>
          <w:rtl/>
        </w:rPr>
        <w:t xml:space="preserve"> الرابع في المسألتين الروح فقط البدن فقط أو مجموعهما الروح والبدن هذه ثلاثة أقوال واضحة لكن الرابع.</w:t>
      </w:r>
    </w:p>
    <w:p w:rsidR="0043053B" w:rsidRPr="00AA0DAA" w:rsidRDefault="0043053B" w:rsidP="0043053B">
      <w:pPr>
        <w:tabs>
          <w:tab w:val="left" w:pos="720"/>
        </w:tabs>
        <w:spacing w:before="120" w:after="120" w:line="240" w:lineRule="atLeast"/>
        <w:rPr>
          <w:rFonts w:ascii="Traditional Arabic" w:eastAsia="Calibri" w:hAnsi="Traditional Arabic"/>
          <w:noProof w:val="0"/>
          <w:sz w:val="28"/>
        </w:rPr>
      </w:pPr>
      <w:r w:rsidRPr="00AA0DAA">
        <w:rPr>
          <w:rFonts w:ascii="Traditional Arabic" w:eastAsia="Calibri" w:hAnsi="Traditional Arabic" w:hint="cs"/>
          <w:noProof w:val="0"/>
          <w:sz w:val="28"/>
          <w:rtl/>
        </w:rPr>
        <w:lastRenderedPageBreak/>
        <w:t>طالب: ...........</w:t>
      </w:r>
    </w:p>
    <w:p w:rsidR="0043053B" w:rsidRPr="00AA0DAA" w:rsidRDefault="0043053B" w:rsidP="0043053B">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هل هو الروح فقط؟ أو البدن فقط أو مجموعهما ممتزجين يعني هو مزيج من الروح والبدن أو كل منهما على انفراده مثل ما نقول في الكهرباء السالب والموجَب لا بد منهما ليضيء الكهرباء لكن ما نقول أن السالب هو الموجب ولا نقول هما معا بل كل منهما على انفراد لا بد أن يوجدا مع الانفراد.</w:t>
      </w:r>
    </w:p>
    <w:p w:rsidR="0043053B" w:rsidRPr="00AA0DAA" w:rsidRDefault="0043053B" w:rsidP="0043053B">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"فالخلاف بينهم في الناطق ونطقه."</w:t>
      </w:r>
    </w:p>
    <w:p w:rsidR="0043053B" w:rsidRPr="00AA0DAA" w:rsidRDefault="0043053B" w:rsidP="0043053B">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والاسم والمسمى وغير ذلك من الأمور التي من هذا القبيل.</w:t>
      </w:r>
    </w:p>
    <w:p w:rsidR="0043053B" w:rsidRPr="00AA0DAA" w:rsidRDefault="0043053B" w:rsidP="0043053B">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"والحق أن الإنسان اسم لهما وقد يطلق على أحدهما بقرينة وكذلك الكلام والذي يدل عليه الكتاب والسنة وإجماع الصحابة وأدلة العقل أن النفس جسم مخالِف بالماهية لهذا الجسم المحسوس."</w:t>
      </w:r>
    </w:p>
    <w:p w:rsidR="0043053B" w:rsidRPr="00AA0DAA" w:rsidRDefault="0043053B" w:rsidP="0043053B">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بدليل أنها تخرج من البدن ودل على أنها لها ماهية لها جرم فهي جسم.</w:t>
      </w:r>
    </w:p>
    <w:p w:rsidR="0043053B" w:rsidRPr="00AA0DAA" w:rsidRDefault="0043053B" w:rsidP="0028652B">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"أن النفس جسم مخالف بالماهية لهذا الجسم المحسوس وهو جسم نوراني علوي خفيف حي متحرك ينفذ في جوهر الأعضاء ويسري فيها سريان الماء في الورد وسريان الدهن في الزيتون والنار في الفحم فمادامت هذه الأعضاء صالحة لقبول الآثار الفائضة عليها لقبول الآثار الفائضة عليها من هذا الجسم اللطيف بقي ذلك اللطيف ساري</w:t>
      </w:r>
      <w:r w:rsidR="003855F4">
        <w:rPr>
          <w:rFonts w:ascii="Traditional Arabic" w:eastAsia="Calibri" w:hAnsi="Traditional Arabic" w:hint="cs"/>
          <w:noProof w:val="0"/>
          <w:sz w:val="28"/>
          <w:rtl/>
        </w:rPr>
        <w:t>ً</w:t>
      </w:r>
      <w:r w:rsidRPr="00AA0DAA">
        <w:rPr>
          <w:rFonts w:ascii="Traditional Arabic" w:eastAsia="Calibri" w:hAnsi="Traditional Arabic" w:hint="cs"/>
          <w:noProof w:val="0"/>
          <w:sz w:val="28"/>
          <w:rtl/>
        </w:rPr>
        <w:t xml:space="preserve">ا في هذه الأعضاء وأفادها هذه الآثار من الحس والحركة الإرادية وإذا فسدت هذه بسبب استيلاء الأخلاط الغليظة عليها وخرجت عن قبول تلك الآثار فارق الروح البدن وانفصل إلى عالم الأرواح والدليل على ذلك قوله تعالى </w:t>
      </w:r>
      <w:r w:rsidRPr="00D25CC8">
        <w:rPr>
          <w:rFonts w:ascii="Traditional Arabic" w:eastAsia="Calibri" w:hAnsi="Traditional Arabic" w:cs="ATraditional Arabic" w:hint="cs"/>
          <w:bCs w:val="0"/>
          <w:noProof w:val="0"/>
          <w:color w:val="FF0000"/>
          <w:sz w:val="28"/>
          <w:rtl/>
        </w:rPr>
        <w:t>{</w:t>
      </w:r>
      <w:r w:rsidR="00AA0DAA" w:rsidRPr="00D25CC8">
        <w:rPr>
          <w:rStyle w:val="-"/>
          <w:rFonts w:hint="cs"/>
          <w:color w:val="FF0000"/>
          <w:sz w:val="28"/>
          <w:szCs w:val="28"/>
          <w:rtl/>
        </w:rPr>
        <w:t>اللَّهُ</w:t>
      </w:r>
      <w:r w:rsidR="00AA0DAA" w:rsidRPr="00D25CC8">
        <w:rPr>
          <w:rStyle w:val="-"/>
          <w:color w:val="FF0000"/>
          <w:sz w:val="28"/>
          <w:szCs w:val="28"/>
          <w:rtl/>
        </w:rPr>
        <w:t xml:space="preserve"> يَتَوَفَّى الأَنفُسَ حِينَ مَوْتِهَا</w:t>
      </w:r>
      <w:r w:rsidRPr="00D25CC8">
        <w:rPr>
          <w:rFonts w:ascii="Traditional Arabic" w:eastAsia="Calibri" w:hAnsi="Traditional Arabic" w:cs="ATraditional Arabic" w:hint="cs"/>
          <w:bCs w:val="0"/>
          <w:noProof w:val="0"/>
          <w:color w:val="FF0000"/>
          <w:sz w:val="28"/>
          <w:rtl/>
        </w:rPr>
        <w:t>}</w:t>
      </w:r>
      <w:r w:rsidR="00AA0DAA" w:rsidRPr="00AA0DAA">
        <w:rPr>
          <w:rFonts w:ascii="Traditional Arabic" w:eastAsia="Calibri" w:hAnsi="Traditional Arabic"/>
          <w:noProof w:val="0"/>
          <w:sz w:val="28"/>
          <w:rtl/>
        </w:rPr>
        <w:t xml:space="preserve"> [سورة الزمر:42]</w:t>
      </w:r>
      <w:r w:rsidRPr="00AA0DAA">
        <w:rPr>
          <w:rFonts w:ascii="Traditional Arabic" w:eastAsia="Calibri" w:hAnsi="Traditional Arabic" w:hint="cs"/>
          <w:noProof w:val="0"/>
          <w:sz w:val="28"/>
          <w:rtl/>
        </w:rPr>
        <w:t xml:space="preserve"> ففيها الإخبار بتوفيها وإمساكها وإرسالها وقوله تعالى </w:t>
      </w:r>
      <w:r w:rsidR="00AA0DAA" w:rsidRPr="00D25CC8">
        <w:rPr>
          <w:rFonts w:ascii="Traditional Arabic" w:eastAsia="Calibri" w:hAnsi="Traditional Arabic" w:cs="ATraditional Arabic"/>
          <w:bCs w:val="0"/>
          <w:noProof w:val="0"/>
          <w:color w:val="FF0000"/>
          <w:sz w:val="28"/>
          <w:rtl/>
        </w:rPr>
        <w:t>{</w:t>
      </w:r>
      <w:r w:rsidR="00AA0DAA" w:rsidRPr="00D25CC8">
        <w:rPr>
          <w:rStyle w:val="-"/>
          <w:color w:val="FF0000"/>
          <w:sz w:val="28"/>
          <w:szCs w:val="28"/>
          <w:rtl/>
        </w:rPr>
        <w:t xml:space="preserve"> وَلَوْ تَرَى إِذِ الظَّالِمُونَ فِي غَمَرَاتِ الْمَوْتِ وَالْمَلآئِكَةُ بَاسِطُواْ أَيْدِيهِم</w:t>
      </w:r>
      <w:r w:rsidR="00AA0DAA" w:rsidRPr="00D25CC8">
        <w:rPr>
          <w:rStyle w:val="-"/>
          <w:rFonts w:hint="cs"/>
          <w:color w:val="FF0000"/>
          <w:sz w:val="28"/>
          <w:szCs w:val="28"/>
          <w:rtl/>
        </w:rPr>
        <w:t>ْ</w:t>
      </w:r>
      <w:r w:rsidR="00AA0DAA" w:rsidRPr="00D25CC8">
        <w:rPr>
          <w:rStyle w:val="-"/>
          <w:color w:val="FF0000"/>
          <w:sz w:val="28"/>
          <w:szCs w:val="28"/>
          <w:rtl/>
        </w:rPr>
        <w:t xml:space="preserve"> أَخْرِجُواْ أَنفُسَكُمُ</w:t>
      </w:r>
      <w:r w:rsidR="00AA0DAA" w:rsidRPr="00D25CC8">
        <w:rPr>
          <w:rFonts w:ascii="Traditional Arabic" w:eastAsia="Calibri" w:hAnsi="Traditional Arabic" w:cs="ATraditional Arabic"/>
          <w:bCs w:val="0"/>
          <w:noProof w:val="0"/>
          <w:color w:val="FF0000"/>
          <w:sz w:val="28"/>
          <w:rtl/>
        </w:rPr>
        <w:t xml:space="preserve">} </w:t>
      </w:r>
      <w:r w:rsidR="00AA0DAA" w:rsidRPr="00AA0DAA">
        <w:rPr>
          <w:rFonts w:ascii="Traditional Arabic" w:eastAsia="Calibri" w:hAnsi="Traditional Arabic"/>
          <w:noProof w:val="0"/>
          <w:sz w:val="28"/>
          <w:rtl/>
        </w:rPr>
        <w:t>[سورة الأنعام:93]</w:t>
      </w:r>
      <w:r w:rsidRPr="00AA0DAA">
        <w:rPr>
          <w:rFonts w:ascii="Traditional Arabic" w:eastAsia="Calibri" w:hAnsi="Traditional Arabic" w:hint="cs"/>
          <w:noProof w:val="0"/>
          <w:sz w:val="28"/>
          <w:rtl/>
        </w:rPr>
        <w:t xml:space="preserve"> ففيها بسط الملائكة أيديهم لتناولها ووصفها بالإخراج والخروج والإخبار بعذابها ذلك اليوم والإخبار عن مجيئها إلى ربها وقوله تعالى </w:t>
      </w:r>
      <w:r w:rsidRPr="00D25CC8">
        <w:rPr>
          <w:rFonts w:ascii="Traditional Arabic" w:eastAsia="Calibri" w:hAnsi="Traditional Arabic" w:cs="ATraditional Arabic" w:hint="cs"/>
          <w:bCs w:val="0"/>
          <w:noProof w:val="0"/>
          <w:color w:val="FF0000"/>
          <w:sz w:val="28"/>
          <w:rtl/>
        </w:rPr>
        <w:t>{</w:t>
      </w:r>
      <w:r w:rsidR="00AA0DAA" w:rsidRPr="00D25CC8">
        <w:rPr>
          <w:rStyle w:val="-"/>
          <w:rFonts w:hint="cs"/>
          <w:color w:val="FF0000"/>
          <w:sz w:val="28"/>
          <w:szCs w:val="28"/>
          <w:rtl/>
        </w:rPr>
        <w:t>وَهُوَ</w:t>
      </w:r>
      <w:r w:rsidR="00AA0DAA" w:rsidRPr="00D25CC8">
        <w:rPr>
          <w:rStyle w:val="-"/>
          <w:color w:val="FF0000"/>
          <w:sz w:val="28"/>
          <w:szCs w:val="28"/>
          <w:rtl/>
        </w:rPr>
        <w:t xml:space="preserve"> الَّذِي يَتَوَفَّاكُم بِاللَّيْلِ وَيَعْلَمُ مَا جَرَحْتُم بِالنَّهَارِ ثُمَّ يَبْعَثُكُمْ فِيهِ</w:t>
      </w:r>
      <w:r w:rsidRPr="00D25CC8">
        <w:rPr>
          <w:rFonts w:ascii="Traditional Arabic" w:eastAsia="Calibri" w:hAnsi="Traditional Arabic" w:cs="ATraditional Arabic" w:hint="cs"/>
          <w:bCs w:val="0"/>
          <w:noProof w:val="0"/>
          <w:color w:val="FF0000"/>
          <w:sz w:val="28"/>
          <w:rtl/>
        </w:rPr>
        <w:t>}</w:t>
      </w:r>
      <w:r w:rsidR="00AA0DAA" w:rsidRPr="00D25CC8">
        <w:rPr>
          <w:rFonts w:ascii="Traditional Arabic" w:eastAsia="Calibri" w:hAnsi="Traditional Arabic"/>
          <w:noProof w:val="0"/>
          <w:color w:val="FF0000"/>
          <w:sz w:val="28"/>
          <w:rtl/>
        </w:rPr>
        <w:t xml:space="preserve"> [سورة الأنعام:60]</w:t>
      </w:r>
      <w:r w:rsidRPr="00D25CC8">
        <w:rPr>
          <w:rFonts w:ascii="Traditional Arabic" w:eastAsia="Calibri" w:hAnsi="Traditional Arabic" w:hint="cs"/>
          <w:noProof w:val="0"/>
          <w:color w:val="FF0000"/>
          <w:sz w:val="28"/>
          <w:rtl/>
        </w:rPr>
        <w:t xml:space="preserve"> الآية ففيها الإخبار بتوفي النفس بالليل وبعثها إلى أجسادها بالنهار وتوفي الملائكة لها عند الموت وقوله تعالى </w:t>
      </w:r>
      <w:r w:rsidR="00AA0DAA" w:rsidRPr="00D25CC8">
        <w:rPr>
          <w:rFonts w:ascii="Traditional Arabic" w:eastAsia="Calibri" w:hAnsi="Traditional Arabic" w:cs="ATraditional Arabic"/>
          <w:bCs w:val="0"/>
          <w:noProof w:val="0"/>
          <w:color w:val="FF0000"/>
          <w:sz w:val="28"/>
          <w:rtl/>
        </w:rPr>
        <w:t>{</w:t>
      </w:r>
      <w:r w:rsidR="00AA0DAA" w:rsidRPr="00D25CC8">
        <w:rPr>
          <w:rStyle w:val="-"/>
          <w:color w:val="FF0000"/>
          <w:sz w:val="28"/>
          <w:szCs w:val="28"/>
          <w:rtl/>
        </w:rPr>
        <w:t xml:space="preserve">يَا أَيَّتُهَا النَّفْسُ الْمُطْمَئِنَّةُ ارْجِعِي إِلَى رَبِّكِ رَاضِيَةً مَّرْضِيَّةً فَادْخُلِي فِي عِبَادِي وَادْخُلِي جَنَّتِي </w:t>
      </w:r>
      <w:r w:rsidR="00AA0DAA" w:rsidRPr="00D25CC8">
        <w:rPr>
          <w:rFonts w:ascii="Traditional Arabic" w:eastAsia="Calibri" w:hAnsi="Traditional Arabic" w:cs="ATraditional Arabic"/>
          <w:bCs w:val="0"/>
          <w:noProof w:val="0"/>
          <w:color w:val="FF0000"/>
          <w:sz w:val="28"/>
          <w:rtl/>
        </w:rPr>
        <w:t>}</w:t>
      </w:r>
      <w:r w:rsidR="00AA0DAA" w:rsidRPr="00AA0DAA">
        <w:rPr>
          <w:rFonts w:ascii="Traditional Arabic" w:eastAsia="Calibri" w:hAnsi="Traditional Arabic"/>
          <w:noProof w:val="0"/>
          <w:sz w:val="28"/>
          <w:rtl/>
        </w:rPr>
        <w:t xml:space="preserve"> [سورة الفجر:27-30]</w:t>
      </w:r>
      <w:r w:rsidRPr="00AA0DAA">
        <w:rPr>
          <w:rFonts w:ascii="Traditional Arabic" w:eastAsia="Calibri" w:hAnsi="Traditional Arabic" w:hint="cs"/>
          <w:noProof w:val="0"/>
          <w:sz w:val="28"/>
          <w:rtl/>
        </w:rPr>
        <w:t xml:space="preserve"> ففيها وصفها بالرجوع والدخول والرضا وقال -صلى الله عليه وسلم- </w:t>
      </w:r>
      <w:r w:rsidR="00AA0DAA" w:rsidRPr="00D25CC8">
        <w:rPr>
          <w:rFonts w:ascii="Traditional Arabic" w:eastAsia="Calibri" w:hAnsi="Traditional Arabic" w:hint="cs"/>
          <w:noProof w:val="0"/>
          <w:color w:val="0000FF"/>
          <w:sz w:val="28"/>
          <w:rtl/>
        </w:rPr>
        <w:t>«</w:t>
      </w:r>
      <w:r w:rsidRPr="00D25CC8">
        <w:rPr>
          <w:rFonts w:ascii="Traditional Arabic" w:eastAsia="Calibri" w:hAnsi="Traditional Arabic" w:hint="cs"/>
          <w:noProof w:val="0"/>
          <w:color w:val="0000FF"/>
          <w:sz w:val="28"/>
          <w:rtl/>
        </w:rPr>
        <w:t>إن الروح إذا قُبض تبعه البصر</w:t>
      </w:r>
      <w:r w:rsidR="00AA0DAA" w:rsidRPr="00D25CC8">
        <w:rPr>
          <w:rFonts w:ascii="Traditional Arabic" w:eastAsia="Calibri" w:hAnsi="Traditional Arabic" w:hint="cs"/>
          <w:noProof w:val="0"/>
          <w:color w:val="0000FF"/>
          <w:sz w:val="28"/>
          <w:rtl/>
        </w:rPr>
        <w:t>»</w:t>
      </w:r>
      <w:r w:rsidRPr="00AA0DAA">
        <w:rPr>
          <w:rFonts w:ascii="Traditional Arabic" w:eastAsia="Calibri" w:hAnsi="Traditional Arabic" w:hint="cs"/>
          <w:noProof w:val="0"/>
          <w:sz w:val="28"/>
          <w:rtl/>
        </w:rPr>
        <w:t xml:space="preserve"> ففيه وصفه بالقبض وأن البصر يراه وقال -صلى الله عليه وسلم- في حديث بلال قبض أرواح.."</w:t>
      </w:r>
    </w:p>
    <w:p w:rsidR="0043053B" w:rsidRPr="00AA0DAA" w:rsidRDefault="0043053B" w:rsidP="0043053B">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lastRenderedPageBreak/>
        <w:t xml:space="preserve">القبض هنا حقيقة حقيقة لا يقال إنه مجاز عن الوفاة بدليل أنها يتبعها البصر ولو لم تكن حقيقية ما تبعها بصره </w:t>
      </w:r>
      <w:r w:rsidR="003E322E" w:rsidRPr="00AA0DAA">
        <w:rPr>
          <w:rFonts w:ascii="Traditional Arabic" w:eastAsia="Calibri" w:hAnsi="Traditional Arabic" w:hint="cs"/>
          <w:b w:val="0"/>
          <w:bCs w:val="0"/>
          <w:noProof w:val="0"/>
          <w:sz w:val="28"/>
          <w:rtl/>
        </w:rPr>
        <w:t>إذ البصر لا يتبع الأوهام.</w:t>
      </w:r>
    </w:p>
    <w:p w:rsidR="003E322E" w:rsidRPr="00AA0DAA" w:rsidRDefault="003E322E" w:rsidP="0043053B">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 xml:space="preserve">"وقال -صلى الله عليه وسلم- في حديث بلال </w:t>
      </w:r>
      <w:r w:rsidR="00AA0DAA" w:rsidRPr="00D25CC8">
        <w:rPr>
          <w:rFonts w:ascii="Traditional Arabic" w:eastAsia="Calibri" w:hAnsi="Traditional Arabic" w:hint="cs"/>
          <w:noProof w:val="0"/>
          <w:color w:val="0000FF"/>
          <w:sz w:val="28"/>
          <w:rtl/>
        </w:rPr>
        <w:t>«</w:t>
      </w:r>
      <w:r w:rsidRPr="00D25CC8">
        <w:rPr>
          <w:rFonts w:ascii="Traditional Arabic" w:eastAsia="Calibri" w:hAnsi="Traditional Arabic" w:hint="cs"/>
          <w:noProof w:val="0"/>
          <w:color w:val="0000FF"/>
          <w:sz w:val="28"/>
          <w:rtl/>
        </w:rPr>
        <w:t>قبض أرواحكم..</w:t>
      </w:r>
      <w:r w:rsidR="00AA0DAA" w:rsidRPr="00D25CC8">
        <w:rPr>
          <w:rFonts w:ascii="Traditional Arabic" w:eastAsia="Calibri" w:hAnsi="Traditional Arabic" w:hint="cs"/>
          <w:noProof w:val="0"/>
          <w:color w:val="0000FF"/>
          <w:sz w:val="28"/>
          <w:rtl/>
        </w:rPr>
        <w:t>»</w:t>
      </w:r>
      <w:r w:rsidRPr="00AA0DAA">
        <w:rPr>
          <w:rFonts w:ascii="Traditional Arabic" w:eastAsia="Calibri" w:hAnsi="Traditional Arabic" w:hint="cs"/>
          <w:noProof w:val="0"/>
          <w:sz w:val="28"/>
          <w:rtl/>
        </w:rPr>
        <w:t>."</w:t>
      </w:r>
    </w:p>
    <w:p w:rsidR="003E322E" w:rsidRPr="00AA0DAA" w:rsidRDefault="003E322E" w:rsidP="0043053B">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قد يقول قائل إن البصر يرى السراب وهو ليس بشيء السراب ليس بشيء إذا أتاه لم يجده شيئ</w:t>
      </w:r>
      <w:r w:rsidR="00647120">
        <w:rPr>
          <w:rFonts w:ascii="Traditional Arabic" w:eastAsia="Calibri" w:hAnsi="Traditional Arabic" w:hint="cs"/>
          <w:b w:val="0"/>
          <w:bCs w:val="0"/>
          <w:noProof w:val="0"/>
          <w:sz w:val="28"/>
          <w:rtl/>
        </w:rPr>
        <w:t>ً</w:t>
      </w:r>
      <w:r w:rsidRPr="00AA0DAA">
        <w:rPr>
          <w:rFonts w:ascii="Traditional Arabic" w:eastAsia="Calibri" w:hAnsi="Traditional Arabic" w:hint="cs"/>
          <w:b w:val="0"/>
          <w:bCs w:val="0"/>
          <w:noProof w:val="0"/>
          <w:sz w:val="28"/>
          <w:rtl/>
        </w:rPr>
        <w:t xml:space="preserve">ا لكن بالتصوير يمكن أن تثبت صورة السراب؟ </w:t>
      </w:r>
    </w:p>
    <w:p w:rsidR="003E322E" w:rsidRPr="00AA0DAA" w:rsidRDefault="003E322E" w:rsidP="003E322E">
      <w:pPr>
        <w:tabs>
          <w:tab w:val="left" w:pos="720"/>
        </w:tabs>
        <w:spacing w:before="120" w:after="120" w:line="240" w:lineRule="atLeast"/>
        <w:rPr>
          <w:rFonts w:ascii="Traditional Arabic" w:eastAsia="Calibri" w:hAnsi="Traditional Arabic"/>
          <w:noProof w:val="0"/>
          <w:sz w:val="28"/>
        </w:rPr>
      </w:pPr>
      <w:r w:rsidRPr="00AA0DAA">
        <w:rPr>
          <w:rFonts w:ascii="Traditional Arabic" w:eastAsia="Calibri" w:hAnsi="Traditional Arabic" w:hint="cs"/>
          <w:noProof w:val="0"/>
          <w:sz w:val="28"/>
          <w:rtl/>
        </w:rPr>
        <w:t>طالب: ...........</w:t>
      </w:r>
    </w:p>
    <w:p w:rsidR="003E322E" w:rsidRPr="00AA0DAA" w:rsidRDefault="003E322E" w:rsidP="0043053B">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وش هو؟</w:t>
      </w:r>
    </w:p>
    <w:p w:rsidR="003E322E" w:rsidRPr="00AA0DAA" w:rsidRDefault="003E322E" w:rsidP="003E322E">
      <w:pPr>
        <w:tabs>
          <w:tab w:val="left" w:pos="720"/>
        </w:tabs>
        <w:spacing w:before="120" w:after="120" w:line="240" w:lineRule="atLeast"/>
        <w:rPr>
          <w:rFonts w:ascii="Traditional Arabic" w:eastAsia="Calibri" w:hAnsi="Traditional Arabic"/>
          <w:noProof w:val="0"/>
          <w:sz w:val="28"/>
        </w:rPr>
      </w:pPr>
      <w:r w:rsidRPr="00AA0DAA">
        <w:rPr>
          <w:rFonts w:ascii="Traditional Arabic" w:eastAsia="Calibri" w:hAnsi="Traditional Arabic" w:hint="cs"/>
          <w:noProof w:val="0"/>
          <w:sz w:val="28"/>
          <w:rtl/>
        </w:rPr>
        <w:t>طالب: ...........</w:t>
      </w:r>
    </w:p>
    <w:p w:rsidR="003E322E" w:rsidRPr="00AA0DAA" w:rsidRDefault="003E322E" w:rsidP="0043053B">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وش هو؟</w:t>
      </w:r>
    </w:p>
    <w:p w:rsidR="003E322E" w:rsidRPr="00AA0DAA" w:rsidRDefault="003E322E" w:rsidP="003E322E">
      <w:pPr>
        <w:tabs>
          <w:tab w:val="left" w:pos="720"/>
        </w:tabs>
        <w:spacing w:before="120" w:after="120" w:line="240" w:lineRule="atLeast"/>
        <w:rPr>
          <w:rFonts w:ascii="Traditional Arabic" w:eastAsia="Calibri" w:hAnsi="Traditional Arabic"/>
          <w:noProof w:val="0"/>
          <w:sz w:val="28"/>
        </w:rPr>
      </w:pPr>
      <w:r w:rsidRPr="00AA0DAA">
        <w:rPr>
          <w:rFonts w:ascii="Traditional Arabic" w:eastAsia="Calibri" w:hAnsi="Traditional Arabic" w:hint="cs"/>
          <w:noProof w:val="0"/>
          <w:sz w:val="28"/>
          <w:rtl/>
        </w:rPr>
        <w:t>طالب: ...........</w:t>
      </w:r>
    </w:p>
    <w:p w:rsidR="003E322E" w:rsidRPr="00AA0DAA" w:rsidRDefault="003E322E" w:rsidP="0043053B">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وش هو؟</w:t>
      </w:r>
    </w:p>
    <w:p w:rsidR="003E322E" w:rsidRPr="00AA0DAA" w:rsidRDefault="003E322E" w:rsidP="003E322E">
      <w:pPr>
        <w:tabs>
          <w:tab w:val="left" w:pos="720"/>
        </w:tabs>
        <w:spacing w:before="120" w:after="120" w:line="240" w:lineRule="atLeast"/>
        <w:rPr>
          <w:rFonts w:ascii="Traditional Arabic" w:eastAsia="Calibri" w:hAnsi="Traditional Arabic"/>
          <w:noProof w:val="0"/>
          <w:sz w:val="28"/>
        </w:rPr>
      </w:pPr>
      <w:r w:rsidRPr="00AA0DAA">
        <w:rPr>
          <w:rFonts w:ascii="Traditional Arabic" w:eastAsia="Calibri" w:hAnsi="Traditional Arabic" w:hint="cs"/>
          <w:noProof w:val="0"/>
          <w:sz w:val="28"/>
          <w:rtl/>
        </w:rPr>
        <w:t>طالب: ...........</w:t>
      </w:r>
    </w:p>
    <w:p w:rsidR="003E322E" w:rsidRPr="00AA0DAA" w:rsidRDefault="003E322E" w:rsidP="003E322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هم قالوا أن الكاميرا تلتقط ما تلتقطه العين فعلى هذا السراب يظهر في التصوير وأيضًا قد يظهر السحر وتصرف الساحر وهو في الحقيقة في النهاية لا شيء الساحر يتصرف تصرف يراه الإنسان رؤية عين واستعملت الكاميرا فيه فصورت ما رآه الإنسان وفي النهاية قال له قم ما فيك شيء أخرج العينين ووضعهما على الطاولة الماصة ثم ردهما كأن لم يكن شيء المقصود أن مثل هذه الأمور الاسترسال فيها بعد قد يكون غير مناسب لكن من باب التقريب فقط.</w:t>
      </w:r>
    </w:p>
    <w:p w:rsidR="003E322E" w:rsidRPr="00AA0DAA" w:rsidRDefault="003E322E" w:rsidP="003E322E">
      <w:pPr>
        <w:tabs>
          <w:tab w:val="left" w:pos="720"/>
        </w:tabs>
        <w:spacing w:before="120" w:after="120" w:line="240" w:lineRule="atLeast"/>
        <w:rPr>
          <w:rFonts w:ascii="Traditional Arabic" w:eastAsia="Calibri" w:hAnsi="Traditional Arabic"/>
          <w:noProof w:val="0"/>
          <w:sz w:val="28"/>
        </w:rPr>
      </w:pPr>
      <w:r w:rsidRPr="00AA0DAA">
        <w:rPr>
          <w:rFonts w:ascii="Traditional Arabic" w:eastAsia="Calibri" w:hAnsi="Traditional Arabic" w:hint="cs"/>
          <w:noProof w:val="0"/>
          <w:sz w:val="28"/>
          <w:rtl/>
        </w:rPr>
        <w:t>طالب: ...........</w:t>
      </w:r>
    </w:p>
    <w:p w:rsidR="00647120" w:rsidRDefault="003E322E" w:rsidP="003E322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تبعها أن الروح إذا</w:t>
      </w:r>
      <w:r w:rsidR="00647120">
        <w:rPr>
          <w:rFonts w:ascii="Traditional Arabic" w:eastAsia="Calibri" w:hAnsi="Traditional Arabic" w:hint="cs"/>
          <w:b w:val="0"/>
          <w:bCs w:val="0"/>
          <w:noProof w:val="0"/>
          <w:sz w:val="28"/>
          <w:rtl/>
        </w:rPr>
        <w:t>..</w:t>
      </w:r>
    </w:p>
    <w:p w:rsidR="00647120" w:rsidRPr="00647120" w:rsidRDefault="00647120" w:rsidP="00647120">
      <w:pPr>
        <w:tabs>
          <w:tab w:val="left" w:pos="720"/>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طالب: ...........</w:t>
      </w:r>
    </w:p>
    <w:p w:rsidR="003E322E" w:rsidRPr="00AA0DAA" w:rsidRDefault="003E322E" w:rsidP="003E322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على على التذكير هي تذكر وتؤنث مثل النفس.</w:t>
      </w:r>
    </w:p>
    <w:p w:rsidR="003E322E" w:rsidRPr="00AA0DAA" w:rsidRDefault="003E322E" w:rsidP="003E322E">
      <w:pPr>
        <w:tabs>
          <w:tab w:val="left" w:pos="720"/>
        </w:tabs>
        <w:spacing w:before="120" w:after="120" w:line="240" w:lineRule="atLeast"/>
        <w:rPr>
          <w:rFonts w:ascii="Traditional Arabic" w:eastAsia="Calibri" w:hAnsi="Traditional Arabic"/>
          <w:noProof w:val="0"/>
          <w:sz w:val="28"/>
        </w:rPr>
      </w:pPr>
      <w:r w:rsidRPr="00AA0DAA">
        <w:rPr>
          <w:rFonts w:ascii="Traditional Arabic" w:eastAsia="Calibri" w:hAnsi="Traditional Arabic" w:hint="cs"/>
          <w:noProof w:val="0"/>
          <w:sz w:val="28"/>
          <w:rtl/>
        </w:rPr>
        <w:t>طالب: ...........</w:t>
      </w:r>
    </w:p>
    <w:p w:rsidR="003E322E" w:rsidRPr="00AA0DAA" w:rsidRDefault="003E322E" w:rsidP="003E322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تقدم الكلام في ذلك وهل هي قبل الجسد أو بعده</w:t>
      </w:r>
      <w:r w:rsidR="00647120">
        <w:rPr>
          <w:rFonts w:ascii="Traditional Arabic" w:eastAsia="Calibri" w:hAnsi="Traditional Arabic" w:hint="cs"/>
          <w:b w:val="0"/>
          <w:bCs w:val="0"/>
          <w:noProof w:val="0"/>
          <w:sz w:val="28"/>
          <w:rtl/>
        </w:rPr>
        <w:t>؟</w:t>
      </w:r>
      <w:r w:rsidRPr="00AA0DAA">
        <w:rPr>
          <w:rFonts w:ascii="Traditional Arabic" w:eastAsia="Calibri" w:hAnsi="Traditional Arabic" w:hint="cs"/>
          <w:b w:val="0"/>
          <w:bCs w:val="0"/>
          <w:noProof w:val="0"/>
          <w:sz w:val="28"/>
          <w:rtl/>
        </w:rPr>
        <w:t xml:space="preserve"> في حديث في حديث أخذ الميثاق يدل على أنها قديمة وأنه أخذ الميثاق على الأرواح في القِدَم لأنه خلق آدم.</w:t>
      </w:r>
    </w:p>
    <w:p w:rsidR="003E322E" w:rsidRPr="00AA0DAA" w:rsidRDefault="003E322E" w:rsidP="003E322E">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lastRenderedPageBreak/>
        <w:t xml:space="preserve">"وقال -صلى الله عليه وسلم- في حديث بلال </w:t>
      </w:r>
      <w:r w:rsidR="00AA0DAA" w:rsidRPr="00647120">
        <w:rPr>
          <w:rFonts w:ascii="Traditional Arabic" w:eastAsia="Calibri" w:hAnsi="Traditional Arabic" w:hint="cs"/>
          <w:noProof w:val="0"/>
          <w:color w:val="0000FF"/>
          <w:sz w:val="28"/>
          <w:rtl/>
        </w:rPr>
        <w:t>«</w:t>
      </w:r>
      <w:r w:rsidRPr="00647120">
        <w:rPr>
          <w:rFonts w:ascii="Traditional Arabic" w:eastAsia="Calibri" w:hAnsi="Traditional Arabic" w:hint="cs"/>
          <w:noProof w:val="0"/>
          <w:color w:val="0000FF"/>
          <w:sz w:val="28"/>
          <w:rtl/>
        </w:rPr>
        <w:t>قبض أرواحكم حين شاء وردها عليكم حين شاء</w:t>
      </w:r>
      <w:r w:rsidR="00AA0DAA" w:rsidRPr="00647120">
        <w:rPr>
          <w:rFonts w:ascii="Traditional Arabic" w:eastAsia="Calibri" w:hAnsi="Traditional Arabic" w:hint="cs"/>
          <w:noProof w:val="0"/>
          <w:color w:val="0000FF"/>
          <w:sz w:val="28"/>
          <w:rtl/>
        </w:rPr>
        <w:t>»</w:t>
      </w:r>
      <w:r w:rsidRPr="00AA0DAA">
        <w:rPr>
          <w:rFonts w:ascii="Traditional Arabic" w:eastAsia="Calibri" w:hAnsi="Traditional Arabic" w:hint="cs"/>
          <w:noProof w:val="0"/>
          <w:sz w:val="28"/>
          <w:rtl/>
        </w:rPr>
        <w:t>."</w:t>
      </w:r>
    </w:p>
    <w:p w:rsidR="003E322E" w:rsidRPr="00AA0DAA" w:rsidRDefault="003E322E" w:rsidP="003E322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في حديث النوم عن صلاة الفجر.</w:t>
      </w:r>
    </w:p>
    <w:p w:rsidR="003E322E" w:rsidRPr="00AA0DAA" w:rsidRDefault="003E322E" w:rsidP="003E322E">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 xml:space="preserve">"وقال -صلى الله عليه وسلم- </w:t>
      </w:r>
      <w:r w:rsidR="00AA0DAA" w:rsidRPr="00647120">
        <w:rPr>
          <w:rFonts w:ascii="Traditional Arabic" w:eastAsia="Calibri" w:hAnsi="Traditional Arabic" w:hint="cs"/>
          <w:noProof w:val="0"/>
          <w:color w:val="0000FF"/>
          <w:sz w:val="28"/>
          <w:rtl/>
        </w:rPr>
        <w:t>«</w:t>
      </w:r>
      <w:r w:rsidRPr="00647120">
        <w:rPr>
          <w:rFonts w:ascii="Traditional Arabic" w:eastAsia="Calibri" w:hAnsi="Traditional Arabic" w:hint="cs"/>
          <w:noProof w:val="0"/>
          <w:color w:val="0000FF"/>
          <w:sz w:val="28"/>
          <w:rtl/>
        </w:rPr>
        <w:t>نسمة المؤمن طائر يعلق في شجر يعلق في شجر الجنة</w:t>
      </w:r>
      <w:r w:rsidR="00AA0DAA" w:rsidRPr="00647120">
        <w:rPr>
          <w:rFonts w:ascii="Traditional Arabic" w:eastAsia="Calibri" w:hAnsi="Traditional Arabic" w:hint="cs"/>
          <w:noProof w:val="0"/>
          <w:color w:val="0000FF"/>
          <w:sz w:val="28"/>
          <w:rtl/>
        </w:rPr>
        <w:t>»</w:t>
      </w:r>
      <w:r w:rsidRPr="00AA0DAA">
        <w:rPr>
          <w:rFonts w:ascii="Traditional Arabic" w:eastAsia="Calibri" w:hAnsi="Traditional Arabic" w:hint="cs"/>
          <w:noProof w:val="0"/>
          <w:sz w:val="28"/>
          <w:rtl/>
        </w:rPr>
        <w:t xml:space="preserve"> وسيأتي في الكلام على عذاب القبر أدلة كثيرة من خطاب ملك الموت لها وأنها تخرج تسيل كما تسيل القطرة من في السقاء وأنها تصعد ويوجَد منها من المؤمن كأطيب ريح ومن الكافر كأنتن ريح إلى غير ذلك من الصفات وعلى ذلك أجمع السلف ودل العقل وليس مع من خالف سوى الظنون الكاذبة والشبه الفاسدة التي لا يعارَض بها ما دل عليه نصوص الوحي والأدلة العقلية وأما اختلاف الناس في مسمى النفس والروح هل هما متغايران أو مسماهما واحد فالتحقيق أن النفس تطلق على أمور وكذلك الروح فيتحد مدلولهما تارة ويختلف تارة."</w:t>
      </w:r>
    </w:p>
    <w:p w:rsidR="003E322E" w:rsidRPr="00AA0DAA" w:rsidRDefault="003E322E" w:rsidP="003E322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يعني تطلق النفس ويراد بها الروح وتطلق النفس ويراد بها غير الروح كالدم ونحوه.</w:t>
      </w:r>
    </w:p>
    <w:p w:rsidR="003E322E" w:rsidRPr="00AA0DAA" w:rsidRDefault="003E322E" w:rsidP="003E322E">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"فالنفس تطلق على الروح ولكن غالب ما تسمى نفس</w:t>
      </w:r>
      <w:r w:rsidR="00647120">
        <w:rPr>
          <w:rFonts w:ascii="Traditional Arabic" w:eastAsia="Calibri" w:hAnsi="Traditional Arabic" w:hint="cs"/>
          <w:noProof w:val="0"/>
          <w:sz w:val="28"/>
          <w:rtl/>
        </w:rPr>
        <w:t>ً</w:t>
      </w:r>
      <w:r w:rsidRPr="00AA0DAA">
        <w:rPr>
          <w:rFonts w:ascii="Traditional Arabic" w:eastAsia="Calibri" w:hAnsi="Traditional Arabic" w:hint="cs"/>
          <w:noProof w:val="0"/>
          <w:sz w:val="28"/>
          <w:rtl/>
        </w:rPr>
        <w:t>ا</w:t>
      </w:r>
      <w:r w:rsidR="00647120">
        <w:rPr>
          <w:rFonts w:ascii="Traditional Arabic" w:eastAsia="Calibri" w:hAnsi="Traditional Arabic" w:hint="cs"/>
          <w:noProof w:val="0"/>
          <w:sz w:val="28"/>
          <w:rtl/>
        </w:rPr>
        <w:t>..</w:t>
      </w:r>
      <w:r w:rsidRPr="00AA0DAA">
        <w:rPr>
          <w:rFonts w:ascii="Traditional Arabic" w:eastAsia="Calibri" w:hAnsi="Traditional Arabic" w:hint="cs"/>
          <w:noProof w:val="0"/>
          <w:sz w:val="28"/>
          <w:rtl/>
        </w:rPr>
        <w:t xml:space="preserve"> ولكن غالب ما تسمى نفس</w:t>
      </w:r>
      <w:r w:rsidR="00647120">
        <w:rPr>
          <w:rFonts w:ascii="Traditional Arabic" w:eastAsia="Calibri" w:hAnsi="Traditional Arabic" w:hint="cs"/>
          <w:noProof w:val="0"/>
          <w:sz w:val="28"/>
          <w:rtl/>
        </w:rPr>
        <w:t>ً</w:t>
      </w:r>
      <w:r w:rsidRPr="00AA0DAA">
        <w:rPr>
          <w:rFonts w:ascii="Traditional Arabic" w:eastAsia="Calibri" w:hAnsi="Traditional Arabic" w:hint="cs"/>
          <w:noProof w:val="0"/>
          <w:sz w:val="28"/>
          <w:rtl/>
        </w:rPr>
        <w:t>ا إذا كانت متصلة بالبدن وأما إذا إذا.."</w:t>
      </w:r>
    </w:p>
    <w:p w:rsidR="003E322E" w:rsidRPr="00AA0DAA" w:rsidRDefault="003E322E" w:rsidP="003E322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أُخذت.</w:t>
      </w:r>
    </w:p>
    <w:p w:rsidR="003E322E" w:rsidRPr="00AA0DAA" w:rsidRDefault="003E322E" w:rsidP="003E322E">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 xml:space="preserve">"وأما إذا أُخذت مجردة فتسمية الروح أغلب عليها تطلق على الدم ففي الحديث </w:t>
      </w:r>
      <w:r w:rsidR="00AA0DAA" w:rsidRPr="00647120">
        <w:rPr>
          <w:rFonts w:ascii="Traditional Arabic" w:eastAsia="Calibri" w:hAnsi="Traditional Arabic" w:hint="cs"/>
          <w:noProof w:val="0"/>
          <w:color w:val="0000FF"/>
          <w:sz w:val="28"/>
          <w:rtl/>
        </w:rPr>
        <w:t>«</w:t>
      </w:r>
      <w:r w:rsidRPr="00647120">
        <w:rPr>
          <w:rFonts w:ascii="Traditional Arabic" w:eastAsia="Calibri" w:hAnsi="Traditional Arabic" w:hint="cs"/>
          <w:noProof w:val="0"/>
          <w:color w:val="0000FF"/>
          <w:sz w:val="28"/>
          <w:rtl/>
        </w:rPr>
        <w:t>ما لا نفْس له سائلة</w:t>
      </w:r>
      <w:r w:rsidR="00AA0DAA" w:rsidRPr="00647120">
        <w:rPr>
          <w:rFonts w:ascii="Traditional Arabic" w:eastAsia="Calibri" w:hAnsi="Traditional Arabic" w:hint="cs"/>
          <w:noProof w:val="0"/>
          <w:color w:val="0000FF"/>
          <w:sz w:val="28"/>
          <w:rtl/>
        </w:rPr>
        <w:t>»</w:t>
      </w:r>
      <w:r w:rsidRPr="00AA0DAA">
        <w:rPr>
          <w:rFonts w:ascii="Traditional Arabic" w:eastAsia="Calibri" w:hAnsi="Traditional Arabic" w:hint="cs"/>
          <w:noProof w:val="0"/>
          <w:sz w:val="28"/>
          <w:rtl/>
        </w:rPr>
        <w:t>."</w:t>
      </w:r>
    </w:p>
    <w:p w:rsidR="003E322E" w:rsidRPr="00AA0DAA" w:rsidRDefault="003E322E" w:rsidP="003E322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نسمع في كلام أهل العلم إذا ذكروا أحدا منهم قالوا قدَّس الله روحه وقرأنا قول من يقول قدس الله نفْسه هل يمشي على كلام المؤلف هنا؟ روحه يعني بعد مفارقتها للبدن لأنه ميت هل يقوم مقامها قولهم قدس الله يعني طهر الله نفسه على كلامه ما ينطبق والأمر في ذلك يعني ليس بالصعب الأمر سهل.</w:t>
      </w:r>
    </w:p>
    <w:p w:rsidR="003E322E" w:rsidRPr="00AA0DAA" w:rsidRDefault="003E322E" w:rsidP="003E322E">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 xml:space="preserve">"وتطلق على الدم وفي الحديث </w:t>
      </w:r>
      <w:r w:rsidR="00647120">
        <w:rPr>
          <w:rFonts w:ascii="Traditional Arabic" w:eastAsia="Calibri" w:hAnsi="Traditional Arabic" w:hint="cs"/>
          <w:noProof w:val="0"/>
          <w:sz w:val="28"/>
          <w:rtl/>
        </w:rPr>
        <w:t>«</w:t>
      </w:r>
      <w:r w:rsidRPr="00647120">
        <w:rPr>
          <w:rFonts w:ascii="Traditional Arabic" w:eastAsia="Calibri" w:hAnsi="Traditional Arabic" w:hint="cs"/>
          <w:noProof w:val="0"/>
          <w:color w:val="0000FF"/>
          <w:sz w:val="28"/>
          <w:rtl/>
        </w:rPr>
        <w:t>ما لا نفس له سائلة لا ينجس الماء إذا مات فيه</w:t>
      </w:r>
      <w:r w:rsidR="00647120">
        <w:rPr>
          <w:rFonts w:ascii="Traditional Arabic" w:eastAsia="Calibri" w:hAnsi="Traditional Arabic" w:hint="cs"/>
          <w:noProof w:val="0"/>
          <w:sz w:val="28"/>
          <w:rtl/>
        </w:rPr>
        <w:t>»</w:t>
      </w:r>
      <w:r w:rsidRPr="00AA0DAA">
        <w:rPr>
          <w:rFonts w:ascii="Traditional Arabic" w:eastAsia="Calibri" w:hAnsi="Traditional Arabic" w:hint="cs"/>
          <w:noProof w:val="0"/>
          <w:sz w:val="28"/>
          <w:rtl/>
        </w:rPr>
        <w:t xml:space="preserve"> والنفس العين يقال.."</w:t>
      </w:r>
    </w:p>
    <w:p w:rsidR="003E322E" w:rsidRPr="00AA0DAA" w:rsidRDefault="003E322E" w:rsidP="003E322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الحديث ضعيف جد</w:t>
      </w:r>
      <w:r w:rsidR="00647120">
        <w:rPr>
          <w:rFonts w:ascii="Traditional Arabic" w:eastAsia="Calibri" w:hAnsi="Traditional Arabic" w:hint="cs"/>
          <w:b w:val="0"/>
          <w:bCs w:val="0"/>
          <w:noProof w:val="0"/>
          <w:sz w:val="28"/>
          <w:rtl/>
        </w:rPr>
        <w:t>ً</w:t>
      </w:r>
      <w:r w:rsidRPr="00AA0DAA">
        <w:rPr>
          <w:rFonts w:ascii="Traditional Arabic" w:eastAsia="Calibri" w:hAnsi="Traditional Arabic" w:hint="cs"/>
          <w:b w:val="0"/>
          <w:bCs w:val="0"/>
          <w:noProof w:val="0"/>
          <w:sz w:val="28"/>
          <w:rtl/>
        </w:rPr>
        <w:t>ا.</w:t>
      </w:r>
    </w:p>
    <w:p w:rsidR="003E322E" w:rsidRPr="00AA0DAA" w:rsidRDefault="003E322E" w:rsidP="003E322E">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"والنفس العين.."</w:t>
      </w:r>
    </w:p>
    <w:p w:rsidR="003E322E" w:rsidRPr="00AA0DAA" w:rsidRDefault="003E322E" w:rsidP="003E322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إطلاق إطلاق النفس على الدم هذا موجود في لغة العرب وإن لم يثبت الخبر تطلق على الدم تسيل على حد ضباة نفسونا يعني دماؤنا.</w:t>
      </w:r>
    </w:p>
    <w:p w:rsidR="003E322E" w:rsidRPr="00AA0DAA" w:rsidRDefault="003E322E" w:rsidP="00AA0DAA">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lastRenderedPageBreak/>
        <w:t>"والنفس العين يقال أصابت فلا</w:t>
      </w:r>
      <w:r w:rsidR="00647120">
        <w:rPr>
          <w:rFonts w:ascii="Traditional Arabic" w:eastAsia="Calibri" w:hAnsi="Traditional Arabic" w:hint="cs"/>
          <w:noProof w:val="0"/>
          <w:sz w:val="28"/>
          <w:rtl/>
        </w:rPr>
        <w:t>ً</w:t>
      </w:r>
      <w:r w:rsidRPr="00AA0DAA">
        <w:rPr>
          <w:rFonts w:ascii="Traditional Arabic" w:eastAsia="Calibri" w:hAnsi="Traditional Arabic" w:hint="cs"/>
          <w:noProof w:val="0"/>
          <w:sz w:val="28"/>
          <w:rtl/>
        </w:rPr>
        <w:t xml:space="preserve">نا نفْس أي عين والنفس الذات كقوله تعالى </w:t>
      </w:r>
      <w:r w:rsidRPr="00D25CC8">
        <w:rPr>
          <w:rFonts w:ascii="Traditional Arabic" w:eastAsia="Calibri" w:hAnsi="Traditional Arabic" w:cs="ATraditional Arabic" w:hint="cs"/>
          <w:bCs w:val="0"/>
          <w:noProof w:val="0"/>
          <w:color w:val="FF0000"/>
          <w:sz w:val="28"/>
          <w:rtl/>
        </w:rPr>
        <w:t>{</w:t>
      </w:r>
      <w:r w:rsidR="00AA0DAA" w:rsidRPr="00D25CC8">
        <w:rPr>
          <w:rStyle w:val="-"/>
          <w:rFonts w:hint="cs"/>
          <w:color w:val="FF0000"/>
          <w:sz w:val="28"/>
          <w:szCs w:val="28"/>
          <w:rtl/>
        </w:rPr>
        <w:t>فَسَلِّمُوا</w:t>
      </w:r>
      <w:r w:rsidR="00AA0DAA" w:rsidRPr="00D25CC8">
        <w:rPr>
          <w:rStyle w:val="-"/>
          <w:color w:val="FF0000"/>
          <w:sz w:val="28"/>
          <w:szCs w:val="28"/>
          <w:rtl/>
        </w:rPr>
        <w:t xml:space="preserve"> عَلَى أَنفُسِكُمْ</w:t>
      </w:r>
      <w:r w:rsidRPr="00D25CC8">
        <w:rPr>
          <w:rFonts w:ascii="Traditional Arabic" w:eastAsia="Calibri" w:hAnsi="Traditional Arabic" w:cs="ATraditional Arabic" w:hint="cs"/>
          <w:bCs w:val="0"/>
          <w:noProof w:val="0"/>
          <w:color w:val="FF0000"/>
          <w:sz w:val="28"/>
          <w:rtl/>
        </w:rPr>
        <w:t>}</w:t>
      </w:r>
      <w:r w:rsidR="00AA0DAA" w:rsidRPr="00AA0DAA">
        <w:rPr>
          <w:rFonts w:ascii="Traditional Arabic" w:eastAsia="Calibri" w:hAnsi="Traditional Arabic"/>
          <w:noProof w:val="0"/>
          <w:sz w:val="28"/>
          <w:rtl/>
        </w:rPr>
        <w:t xml:space="preserve"> [سورة النــور:61]</w:t>
      </w:r>
      <w:r w:rsidRPr="00AA0DAA">
        <w:rPr>
          <w:rFonts w:ascii="Traditional Arabic" w:eastAsia="Calibri" w:hAnsi="Traditional Arabic" w:hint="cs"/>
          <w:noProof w:val="0"/>
          <w:sz w:val="28"/>
          <w:rtl/>
        </w:rPr>
        <w:t xml:space="preserve"> وقوله </w:t>
      </w:r>
      <w:r w:rsidRPr="00D25CC8">
        <w:rPr>
          <w:rFonts w:ascii="Traditional Arabic" w:eastAsia="Calibri" w:hAnsi="Traditional Arabic" w:cs="ATraditional Arabic" w:hint="cs"/>
          <w:bCs w:val="0"/>
          <w:noProof w:val="0"/>
          <w:color w:val="FF0000"/>
          <w:sz w:val="28"/>
          <w:rtl/>
        </w:rPr>
        <w:t>{</w:t>
      </w:r>
      <w:r w:rsidR="00AA0DAA" w:rsidRPr="00D25CC8">
        <w:rPr>
          <w:rStyle w:val="-"/>
          <w:rFonts w:hint="cs"/>
          <w:color w:val="FF0000"/>
          <w:sz w:val="28"/>
          <w:szCs w:val="28"/>
          <w:rtl/>
        </w:rPr>
        <w:t>وَلاَ</w:t>
      </w:r>
      <w:r w:rsidR="00AA0DAA" w:rsidRPr="00D25CC8">
        <w:rPr>
          <w:rStyle w:val="-"/>
          <w:color w:val="FF0000"/>
          <w:sz w:val="28"/>
          <w:szCs w:val="28"/>
          <w:rtl/>
        </w:rPr>
        <w:t xml:space="preserve"> تَقْتُلُواْ أَنفُسَكُمْ</w:t>
      </w:r>
      <w:r w:rsidRPr="00D25CC8">
        <w:rPr>
          <w:rFonts w:ascii="Traditional Arabic" w:eastAsia="Calibri" w:hAnsi="Traditional Arabic" w:cs="ATraditional Arabic" w:hint="cs"/>
          <w:bCs w:val="0"/>
          <w:noProof w:val="0"/>
          <w:color w:val="FF0000"/>
          <w:sz w:val="28"/>
          <w:rtl/>
        </w:rPr>
        <w:t>}</w:t>
      </w:r>
      <w:r w:rsidR="00AA0DAA" w:rsidRPr="00AA0DAA">
        <w:rPr>
          <w:rFonts w:ascii="Traditional Arabic" w:eastAsia="Calibri" w:hAnsi="Traditional Arabic"/>
          <w:noProof w:val="0"/>
          <w:sz w:val="28"/>
          <w:rtl/>
        </w:rPr>
        <w:t xml:space="preserve"> [سورة النساء:29]</w:t>
      </w:r>
      <w:r w:rsidRPr="00AA0DAA">
        <w:rPr>
          <w:rFonts w:ascii="Traditional Arabic" w:eastAsia="Calibri" w:hAnsi="Traditional Arabic" w:hint="cs"/>
          <w:noProof w:val="0"/>
          <w:sz w:val="28"/>
          <w:rtl/>
        </w:rPr>
        <w:t xml:space="preserve"> ونحو ذلكم وأما الروح فلا تطلق على البدن لا بانفراده ولا مع النفس وتطلق الروح على القرآن وعلى جبريل </w:t>
      </w:r>
      <w:r w:rsidRPr="00D25CC8">
        <w:rPr>
          <w:rFonts w:ascii="Traditional Arabic" w:eastAsia="Calibri" w:hAnsi="Traditional Arabic" w:cs="ATraditional Arabic" w:hint="cs"/>
          <w:bCs w:val="0"/>
          <w:noProof w:val="0"/>
          <w:color w:val="FF0000"/>
          <w:sz w:val="28"/>
          <w:rtl/>
        </w:rPr>
        <w:t>{</w:t>
      </w:r>
      <w:r w:rsidR="00AA0DAA" w:rsidRPr="00D25CC8">
        <w:rPr>
          <w:rStyle w:val="-"/>
          <w:rFonts w:hint="cs"/>
          <w:color w:val="FF0000"/>
          <w:sz w:val="28"/>
          <w:szCs w:val="28"/>
          <w:rtl/>
        </w:rPr>
        <w:t>وَكَذَلِكَ</w:t>
      </w:r>
      <w:r w:rsidR="00AA0DAA" w:rsidRPr="00D25CC8">
        <w:rPr>
          <w:rStyle w:val="-"/>
          <w:color w:val="FF0000"/>
          <w:sz w:val="28"/>
          <w:szCs w:val="28"/>
          <w:rtl/>
        </w:rPr>
        <w:t xml:space="preserve"> أَوْحَيْنَا إِلَيْكَ رُوحاً مِّنْ أَمْرِنَا</w:t>
      </w:r>
      <w:r w:rsidRPr="00D25CC8">
        <w:rPr>
          <w:rFonts w:ascii="Traditional Arabic" w:eastAsia="Calibri" w:hAnsi="Traditional Arabic" w:cs="ATraditional Arabic" w:hint="cs"/>
          <w:bCs w:val="0"/>
          <w:noProof w:val="0"/>
          <w:color w:val="FF0000"/>
          <w:sz w:val="28"/>
          <w:rtl/>
        </w:rPr>
        <w:t>}</w:t>
      </w:r>
      <w:r w:rsidR="00AA0DAA" w:rsidRPr="00AA0DAA">
        <w:rPr>
          <w:rFonts w:ascii="Traditional Arabic" w:eastAsia="Calibri" w:hAnsi="Traditional Arabic"/>
          <w:noProof w:val="0"/>
          <w:sz w:val="28"/>
          <w:rtl/>
        </w:rPr>
        <w:t xml:space="preserve"> [سورة الشورى:52]</w:t>
      </w:r>
      <w:r w:rsidRPr="00AA0DAA">
        <w:rPr>
          <w:rFonts w:ascii="Traditional Arabic" w:eastAsia="Calibri" w:hAnsi="Traditional Arabic" w:hint="cs"/>
          <w:noProof w:val="0"/>
          <w:sz w:val="28"/>
          <w:rtl/>
        </w:rPr>
        <w:t>."</w:t>
      </w:r>
    </w:p>
    <w:p w:rsidR="003E322E" w:rsidRPr="00AA0DAA" w:rsidRDefault="003E322E" w:rsidP="003E322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وهو القرآن.</w:t>
      </w:r>
    </w:p>
    <w:p w:rsidR="00CE16D0" w:rsidRPr="00AA0DAA" w:rsidRDefault="003E322E" w:rsidP="00AA0DAA">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w:t>
      </w:r>
      <w:r w:rsidRPr="00D25CC8">
        <w:rPr>
          <w:rFonts w:ascii="Traditional Arabic" w:eastAsia="Calibri" w:hAnsi="Traditional Arabic" w:cs="ATraditional Arabic" w:hint="cs"/>
          <w:bCs w:val="0"/>
          <w:noProof w:val="0"/>
          <w:color w:val="FF0000"/>
          <w:sz w:val="28"/>
          <w:rtl/>
        </w:rPr>
        <w:t>{</w:t>
      </w:r>
      <w:r w:rsidR="00AA0DAA" w:rsidRPr="00D25CC8">
        <w:rPr>
          <w:rStyle w:val="-"/>
          <w:rFonts w:hint="cs"/>
          <w:color w:val="FF0000"/>
          <w:sz w:val="28"/>
          <w:szCs w:val="28"/>
          <w:rtl/>
        </w:rPr>
        <w:t>نَزَلَ</w:t>
      </w:r>
      <w:r w:rsidR="00AA0DAA" w:rsidRPr="00D25CC8">
        <w:rPr>
          <w:rStyle w:val="-"/>
          <w:color w:val="FF0000"/>
          <w:sz w:val="28"/>
          <w:szCs w:val="28"/>
          <w:rtl/>
        </w:rPr>
        <w:t xml:space="preserve"> بِهِ الرُّوحُ الأَمِينُ</w:t>
      </w:r>
      <w:r w:rsidRPr="00D25CC8">
        <w:rPr>
          <w:rFonts w:ascii="Traditional Arabic" w:eastAsia="Calibri" w:hAnsi="Traditional Arabic" w:cs="ATraditional Arabic" w:hint="cs"/>
          <w:bCs w:val="0"/>
          <w:noProof w:val="0"/>
          <w:color w:val="FF0000"/>
          <w:sz w:val="28"/>
          <w:rtl/>
        </w:rPr>
        <w:t>}</w:t>
      </w:r>
      <w:r w:rsidR="00AA0DAA" w:rsidRPr="00D25CC8">
        <w:rPr>
          <w:rFonts w:ascii="Traditional Arabic" w:eastAsia="Calibri" w:hAnsi="Traditional Arabic"/>
          <w:noProof w:val="0"/>
          <w:color w:val="FF0000"/>
          <w:sz w:val="28"/>
          <w:rtl/>
        </w:rPr>
        <w:t xml:space="preserve"> </w:t>
      </w:r>
      <w:r w:rsidR="00AA0DAA" w:rsidRPr="00AA0DAA">
        <w:rPr>
          <w:rFonts w:ascii="Traditional Arabic" w:eastAsia="Calibri" w:hAnsi="Traditional Arabic"/>
          <w:noProof w:val="0"/>
          <w:sz w:val="28"/>
          <w:rtl/>
        </w:rPr>
        <w:t>[سورة الشعراء:193]</w:t>
      </w:r>
      <w:r w:rsidRPr="00AA0DAA">
        <w:rPr>
          <w:rFonts w:ascii="Traditional Arabic" w:eastAsia="Calibri" w:hAnsi="Traditional Arabic" w:hint="cs"/>
          <w:noProof w:val="0"/>
          <w:sz w:val="28"/>
          <w:rtl/>
        </w:rPr>
        <w:t xml:space="preserve"> وتطلق الروح على الهواء المتردد في بدن الإنسان أيضا وأما ما يؤيد الله به أولياءه فهي روح أخرى كما قال تعالى </w:t>
      </w:r>
      <w:r w:rsidRPr="00D25CC8">
        <w:rPr>
          <w:rFonts w:ascii="Traditional Arabic" w:eastAsia="Calibri" w:hAnsi="Traditional Arabic" w:cs="ATraditional Arabic" w:hint="cs"/>
          <w:bCs w:val="0"/>
          <w:noProof w:val="0"/>
          <w:color w:val="FF0000"/>
          <w:sz w:val="28"/>
          <w:rtl/>
        </w:rPr>
        <w:t>{</w:t>
      </w:r>
      <w:r w:rsidR="00AA0DAA" w:rsidRPr="00D25CC8">
        <w:rPr>
          <w:rStyle w:val="-"/>
          <w:rFonts w:hint="cs"/>
          <w:color w:val="FF0000"/>
          <w:sz w:val="28"/>
          <w:szCs w:val="28"/>
          <w:rtl/>
        </w:rPr>
        <w:t>أُوْلَئِكَ</w:t>
      </w:r>
      <w:r w:rsidR="00AA0DAA" w:rsidRPr="00D25CC8">
        <w:rPr>
          <w:rStyle w:val="-"/>
          <w:color w:val="FF0000"/>
          <w:sz w:val="28"/>
          <w:szCs w:val="28"/>
          <w:rtl/>
        </w:rPr>
        <w:t xml:space="preserve"> كَتَبَ فِي قُلُوبِهِمُ الإِيمَانَ وَأَيَّدَهُم بِرُوحٍ مِّنْهُ</w:t>
      </w:r>
      <w:r w:rsidRPr="00D25CC8">
        <w:rPr>
          <w:rFonts w:ascii="Traditional Arabic" w:eastAsia="Calibri" w:hAnsi="Traditional Arabic" w:cs="ATraditional Arabic" w:hint="cs"/>
          <w:bCs w:val="0"/>
          <w:noProof w:val="0"/>
          <w:color w:val="FF0000"/>
          <w:sz w:val="28"/>
          <w:rtl/>
        </w:rPr>
        <w:t>}</w:t>
      </w:r>
      <w:r w:rsidR="00AA0DAA" w:rsidRPr="00AA0DAA">
        <w:rPr>
          <w:rFonts w:ascii="Traditional Arabic" w:eastAsia="Calibri" w:hAnsi="Traditional Arabic"/>
          <w:noProof w:val="0"/>
          <w:sz w:val="28"/>
          <w:rtl/>
        </w:rPr>
        <w:t xml:space="preserve"> [سورة المجادلة:22]</w:t>
      </w:r>
      <w:r w:rsidRPr="00AA0DAA">
        <w:rPr>
          <w:rFonts w:ascii="Traditional Arabic" w:eastAsia="Calibri" w:hAnsi="Traditional Arabic" w:hint="cs"/>
          <w:noProof w:val="0"/>
          <w:sz w:val="28"/>
          <w:rtl/>
        </w:rPr>
        <w:t xml:space="preserve"> وكذلك القوى التي في البدن فإنها تسمى أرواح</w:t>
      </w:r>
      <w:r w:rsidR="00647120">
        <w:rPr>
          <w:rFonts w:ascii="Traditional Arabic" w:eastAsia="Calibri" w:hAnsi="Traditional Arabic" w:hint="cs"/>
          <w:noProof w:val="0"/>
          <w:sz w:val="28"/>
          <w:rtl/>
        </w:rPr>
        <w:t>ً</w:t>
      </w:r>
      <w:r w:rsidRPr="00AA0DAA">
        <w:rPr>
          <w:rFonts w:ascii="Traditional Arabic" w:eastAsia="Calibri" w:hAnsi="Traditional Arabic" w:hint="cs"/>
          <w:noProof w:val="0"/>
          <w:sz w:val="28"/>
          <w:rtl/>
        </w:rPr>
        <w:t>ا فيقال الروح الباصر والروح السامع والروح الشامّ</w:t>
      </w:r>
      <w:r w:rsidR="00CE16D0" w:rsidRPr="00AA0DAA">
        <w:rPr>
          <w:rFonts w:ascii="Traditional Arabic" w:eastAsia="Calibri" w:hAnsi="Traditional Arabic" w:hint="cs"/>
          <w:noProof w:val="0"/>
          <w:sz w:val="28"/>
          <w:rtl/>
        </w:rPr>
        <w:t xml:space="preserve"> وتطلق الروح على أخص من هذا كله."</w:t>
      </w:r>
    </w:p>
    <w:p w:rsidR="00CE16D0" w:rsidRPr="00AA0DAA" w:rsidRDefault="00CE16D0" w:rsidP="00CE16D0">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الروح الباصر يعني القوة المدركة لما أمامها من المرئيات وكذلك السامع وكذلك الشام.</w:t>
      </w:r>
    </w:p>
    <w:p w:rsidR="00CE16D0" w:rsidRPr="00AA0DAA" w:rsidRDefault="00CE16D0" w:rsidP="00CE16D0">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"وتطلق الروح على أخصِّ من هذا كله."</w:t>
      </w:r>
    </w:p>
    <w:p w:rsidR="00CE16D0" w:rsidRPr="00AA0DAA" w:rsidRDefault="00CE16D0" w:rsidP="00CE16D0">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أخصَّ.</w:t>
      </w:r>
    </w:p>
    <w:p w:rsidR="00CE16D0" w:rsidRPr="00AA0DAA" w:rsidRDefault="00CE16D0" w:rsidP="00CE16D0">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 xml:space="preserve">"على أخصَّ من هذا كله هو قوة المعرفة </w:t>
      </w:r>
      <w:r w:rsidR="00DC69FE" w:rsidRPr="00AA0DAA">
        <w:rPr>
          <w:rFonts w:ascii="Traditional Arabic" w:eastAsia="Calibri" w:hAnsi="Traditional Arabic" w:hint="cs"/>
          <w:noProof w:val="0"/>
          <w:sz w:val="28"/>
          <w:rtl/>
        </w:rPr>
        <w:t>بالله والإنابة إليه ومحبته وانبعاث الهمة إلى طلبه وإرادته ونسبة هذه الروح إلى الروح كنسبة الروح إلى البدن."</w:t>
      </w:r>
    </w:p>
    <w:p w:rsidR="00DC69FE" w:rsidRPr="00AA0DAA" w:rsidRDefault="00DC69FE" w:rsidP="00CE16D0">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يعني بها حياته تكون بها الحياة الحقيقية.</w:t>
      </w:r>
    </w:p>
    <w:p w:rsidR="00DC69FE" w:rsidRPr="00AA0DAA" w:rsidRDefault="00DC69FE" w:rsidP="00CE16D0">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"فللعلم روح وللإحسان روح وللمحبة روح وللتوكل روح وللصدق روح."</w:t>
      </w:r>
    </w:p>
    <w:p w:rsidR="00DC69FE" w:rsidRPr="00AA0DAA" w:rsidRDefault="00DC69FE" w:rsidP="00CE16D0">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وهو خلاصة هذه الأشياء.</w:t>
      </w:r>
    </w:p>
    <w:p w:rsidR="00DC69FE" w:rsidRPr="00AA0DAA" w:rsidRDefault="00DC69FE" w:rsidP="00AA0DAA">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"والناس متفاوتون في هذه الأرواح فمن الناس من تغلب عليه هذه الأرواح فيصير روحاني</w:t>
      </w:r>
      <w:r w:rsidR="009613C1">
        <w:rPr>
          <w:rFonts w:ascii="Traditional Arabic" w:eastAsia="Calibri" w:hAnsi="Traditional Arabic" w:hint="cs"/>
          <w:noProof w:val="0"/>
          <w:sz w:val="28"/>
          <w:rtl/>
        </w:rPr>
        <w:t>ً</w:t>
      </w:r>
      <w:r w:rsidRPr="00AA0DAA">
        <w:rPr>
          <w:rFonts w:ascii="Traditional Arabic" w:eastAsia="Calibri" w:hAnsi="Traditional Arabic" w:hint="cs"/>
          <w:noProof w:val="0"/>
          <w:sz w:val="28"/>
          <w:rtl/>
        </w:rPr>
        <w:t>ا ومنهم من يفقدها أو أكثرها فيصير أرضي</w:t>
      </w:r>
      <w:r w:rsidR="009613C1">
        <w:rPr>
          <w:rFonts w:ascii="Traditional Arabic" w:eastAsia="Calibri" w:hAnsi="Traditional Arabic" w:hint="cs"/>
          <w:noProof w:val="0"/>
          <w:sz w:val="28"/>
          <w:rtl/>
        </w:rPr>
        <w:t>ً</w:t>
      </w:r>
      <w:r w:rsidRPr="00AA0DAA">
        <w:rPr>
          <w:rFonts w:ascii="Traditional Arabic" w:eastAsia="Calibri" w:hAnsi="Traditional Arabic" w:hint="cs"/>
          <w:noProof w:val="0"/>
          <w:sz w:val="28"/>
          <w:rtl/>
        </w:rPr>
        <w:t>ا بهيمي</w:t>
      </w:r>
      <w:r w:rsidR="009613C1">
        <w:rPr>
          <w:rFonts w:ascii="Traditional Arabic" w:eastAsia="Calibri" w:hAnsi="Traditional Arabic" w:hint="cs"/>
          <w:noProof w:val="0"/>
          <w:sz w:val="28"/>
          <w:rtl/>
        </w:rPr>
        <w:t>ً</w:t>
      </w:r>
      <w:r w:rsidRPr="00AA0DAA">
        <w:rPr>
          <w:rFonts w:ascii="Traditional Arabic" w:eastAsia="Calibri" w:hAnsi="Traditional Arabic" w:hint="cs"/>
          <w:noProof w:val="0"/>
          <w:sz w:val="28"/>
          <w:rtl/>
        </w:rPr>
        <w:t xml:space="preserve">ا وقد وقع في كلام كثير من الناس أن لابن آدم ثلاث أنفس مطمئنة ولوامة وأمارة قالوا وإن منهم من تغلب عليه هذه ومنهم من تغلب عليه هذه كما قال تعالى </w:t>
      </w:r>
      <w:r w:rsidRPr="00D25CC8">
        <w:rPr>
          <w:rFonts w:ascii="Traditional Arabic" w:eastAsia="Calibri" w:hAnsi="Traditional Arabic" w:cs="ATraditional Arabic" w:hint="cs"/>
          <w:bCs w:val="0"/>
          <w:noProof w:val="0"/>
          <w:color w:val="FF0000"/>
          <w:sz w:val="28"/>
          <w:rtl/>
        </w:rPr>
        <w:t>{</w:t>
      </w:r>
      <w:r w:rsidR="00AA0DAA" w:rsidRPr="00D25CC8">
        <w:rPr>
          <w:rStyle w:val="-"/>
          <w:rFonts w:hint="cs"/>
          <w:color w:val="FF0000"/>
          <w:sz w:val="28"/>
          <w:szCs w:val="28"/>
          <w:rtl/>
        </w:rPr>
        <w:t>يَا</w:t>
      </w:r>
      <w:r w:rsidR="00AA0DAA" w:rsidRPr="00D25CC8">
        <w:rPr>
          <w:rStyle w:val="-"/>
          <w:color w:val="FF0000"/>
          <w:sz w:val="28"/>
          <w:szCs w:val="28"/>
          <w:rtl/>
        </w:rPr>
        <w:t xml:space="preserve"> أَيَّتُهَا النَّفْسُ الْمُطْمَئِنَّةُ</w:t>
      </w:r>
      <w:r w:rsidRPr="00D25CC8">
        <w:rPr>
          <w:rFonts w:ascii="Traditional Arabic" w:eastAsia="Calibri" w:hAnsi="Traditional Arabic" w:cs="ATraditional Arabic" w:hint="cs"/>
          <w:bCs w:val="0"/>
          <w:noProof w:val="0"/>
          <w:color w:val="FF0000"/>
          <w:sz w:val="28"/>
          <w:rtl/>
        </w:rPr>
        <w:t>}</w:t>
      </w:r>
      <w:r w:rsidR="00AA0DAA" w:rsidRPr="00AA0DAA">
        <w:rPr>
          <w:rFonts w:ascii="Traditional Arabic" w:eastAsia="Calibri" w:hAnsi="Traditional Arabic"/>
          <w:noProof w:val="0"/>
          <w:sz w:val="28"/>
          <w:rtl/>
        </w:rPr>
        <w:t xml:space="preserve"> [سورة الفجر:27]</w:t>
      </w:r>
      <w:r w:rsidRPr="00AA0DAA">
        <w:rPr>
          <w:rFonts w:ascii="Traditional Arabic" w:eastAsia="Calibri" w:hAnsi="Traditional Arabic" w:hint="cs"/>
          <w:noProof w:val="0"/>
          <w:sz w:val="28"/>
          <w:rtl/>
        </w:rPr>
        <w:t xml:space="preserve"> وقال تعالى </w:t>
      </w:r>
      <w:r w:rsidRPr="00D25CC8">
        <w:rPr>
          <w:rFonts w:ascii="Traditional Arabic" w:eastAsia="Calibri" w:hAnsi="Traditional Arabic" w:cs="ATraditional Arabic" w:hint="cs"/>
          <w:bCs w:val="0"/>
          <w:noProof w:val="0"/>
          <w:color w:val="FF0000"/>
          <w:sz w:val="28"/>
          <w:rtl/>
        </w:rPr>
        <w:t>{</w:t>
      </w:r>
      <w:r w:rsidR="00AA0DAA" w:rsidRPr="00D25CC8">
        <w:rPr>
          <w:rStyle w:val="-"/>
          <w:rFonts w:hint="cs"/>
          <w:color w:val="FF0000"/>
          <w:sz w:val="28"/>
          <w:szCs w:val="28"/>
          <w:rtl/>
        </w:rPr>
        <w:t>وَلا</w:t>
      </w:r>
      <w:r w:rsidR="00AA0DAA" w:rsidRPr="00D25CC8">
        <w:rPr>
          <w:rStyle w:val="-"/>
          <w:color w:val="FF0000"/>
          <w:sz w:val="28"/>
          <w:szCs w:val="28"/>
          <w:rtl/>
        </w:rPr>
        <w:t xml:space="preserve"> أُقْسِمُ بِالنَّفْسِ اللَّوَّامَةِ</w:t>
      </w:r>
      <w:r w:rsidRPr="00D25CC8">
        <w:rPr>
          <w:rFonts w:ascii="Traditional Arabic" w:eastAsia="Calibri" w:hAnsi="Traditional Arabic" w:cs="ATraditional Arabic" w:hint="cs"/>
          <w:bCs w:val="0"/>
          <w:noProof w:val="0"/>
          <w:color w:val="FF0000"/>
          <w:sz w:val="28"/>
          <w:rtl/>
        </w:rPr>
        <w:t>}</w:t>
      </w:r>
      <w:r w:rsidR="00AA0DAA" w:rsidRPr="00AA0DAA">
        <w:rPr>
          <w:rFonts w:ascii="Traditional Arabic" w:eastAsia="Calibri" w:hAnsi="Traditional Arabic"/>
          <w:noProof w:val="0"/>
          <w:sz w:val="28"/>
          <w:rtl/>
        </w:rPr>
        <w:t xml:space="preserve"> [سورة القيامة:2]</w:t>
      </w:r>
      <w:r w:rsidRPr="00AA0DAA">
        <w:rPr>
          <w:rFonts w:ascii="Traditional Arabic" w:eastAsia="Calibri" w:hAnsi="Traditional Arabic" w:hint="cs"/>
          <w:noProof w:val="0"/>
          <w:sz w:val="28"/>
          <w:rtl/>
        </w:rPr>
        <w:t xml:space="preserve"> وقال تعالى </w:t>
      </w:r>
      <w:r w:rsidRPr="00D25CC8">
        <w:rPr>
          <w:rFonts w:ascii="Traditional Arabic" w:eastAsia="Calibri" w:hAnsi="Traditional Arabic" w:cs="ATraditional Arabic" w:hint="cs"/>
          <w:bCs w:val="0"/>
          <w:noProof w:val="0"/>
          <w:color w:val="FF0000"/>
          <w:sz w:val="28"/>
          <w:rtl/>
        </w:rPr>
        <w:t>{</w:t>
      </w:r>
      <w:r w:rsidR="00AA0DAA" w:rsidRPr="00D25CC8">
        <w:rPr>
          <w:rStyle w:val="-"/>
          <w:rFonts w:hint="cs"/>
          <w:color w:val="FF0000"/>
          <w:sz w:val="28"/>
          <w:szCs w:val="28"/>
          <w:rtl/>
        </w:rPr>
        <w:t>إِنَّ</w:t>
      </w:r>
      <w:r w:rsidR="00AA0DAA" w:rsidRPr="00D25CC8">
        <w:rPr>
          <w:rStyle w:val="-"/>
          <w:color w:val="FF0000"/>
          <w:sz w:val="28"/>
          <w:szCs w:val="28"/>
          <w:rtl/>
        </w:rPr>
        <w:t xml:space="preserve"> النَّفْسَ لأَمَّارَةٌ بِالسُّوءِ</w:t>
      </w:r>
      <w:r w:rsidRPr="00D25CC8">
        <w:rPr>
          <w:rFonts w:ascii="Traditional Arabic" w:eastAsia="Calibri" w:hAnsi="Traditional Arabic" w:cs="ATraditional Arabic" w:hint="cs"/>
          <w:bCs w:val="0"/>
          <w:noProof w:val="0"/>
          <w:color w:val="FF0000"/>
          <w:sz w:val="28"/>
          <w:rtl/>
        </w:rPr>
        <w:t>}</w:t>
      </w:r>
      <w:r w:rsidR="00AA0DAA" w:rsidRPr="00AA0DAA">
        <w:rPr>
          <w:rFonts w:ascii="Traditional Arabic" w:eastAsia="Calibri" w:hAnsi="Traditional Arabic"/>
          <w:noProof w:val="0"/>
          <w:sz w:val="28"/>
          <w:rtl/>
        </w:rPr>
        <w:t xml:space="preserve"> [سورة يوسف:53]</w:t>
      </w:r>
      <w:r w:rsidRPr="00AA0DAA">
        <w:rPr>
          <w:rFonts w:ascii="Traditional Arabic" w:eastAsia="Calibri" w:hAnsi="Traditional Arabic" w:hint="cs"/>
          <w:noProof w:val="0"/>
          <w:sz w:val="28"/>
          <w:rtl/>
        </w:rPr>
        <w:t xml:space="preserve"> والتحقيق أنها نفس واحدة لها صفات فهي أمارة بالسوء فإذا عارضها الإيمان صار.."</w:t>
      </w:r>
    </w:p>
    <w:p w:rsidR="00DC69FE" w:rsidRPr="00AA0DAA" w:rsidRDefault="00DC69FE" w:rsidP="00DC69F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lastRenderedPageBreak/>
        <w:t>يعني كون أن الإنسان يعتريه ما يعتريه من نوازع الخير وتغلب عليه وأحيان</w:t>
      </w:r>
      <w:r w:rsidR="009613C1">
        <w:rPr>
          <w:rFonts w:ascii="Traditional Arabic" w:eastAsia="Calibri" w:hAnsi="Traditional Arabic" w:hint="cs"/>
          <w:b w:val="0"/>
          <w:bCs w:val="0"/>
          <w:noProof w:val="0"/>
          <w:sz w:val="28"/>
          <w:rtl/>
        </w:rPr>
        <w:t>ً</w:t>
      </w:r>
      <w:r w:rsidRPr="00AA0DAA">
        <w:rPr>
          <w:rFonts w:ascii="Traditional Arabic" w:eastAsia="Calibri" w:hAnsi="Traditional Arabic" w:hint="cs"/>
          <w:b w:val="0"/>
          <w:bCs w:val="0"/>
          <w:noProof w:val="0"/>
          <w:sz w:val="28"/>
          <w:rtl/>
        </w:rPr>
        <w:t>ا يغلب عليه نوازع شر وأحيان</w:t>
      </w:r>
      <w:r w:rsidR="009613C1">
        <w:rPr>
          <w:rFonts w:ascii="Traditional Arabic" w:eastAsia="Calibri" w:hAnsi="Traditional Arabic" w:hint="cs"/>
          <w:b w:val="0"/>
          <w:bCs w:val="0"/>
          <w:noProof w:val="0"/>
          <w:sz w:val="28"/>
          <w:rtl/>
        </w:rPr>
        <w:t>ً</w:t>
      </w:r>
      <w:r w:rsidRPr="00AA0DAA">
        <w:rPr>
          <w:rFonts w:ascii="Traditional Arabic" w:eastAsia="Calibri" w:hAnsi="Traditional Arabic" w:hint="cs"/>
          <w:b w:val="0"/>
          <w:bCs w:val="0"/>
          <w:noProof w:val="0"/>
          <w:sz w:val="28"/>
          <w:rtl/>
        </w:rPr>
        <w:t>ا يكون بين وبين يفعل الشر ويلوم نفسه عليه ويندم عليه وأحيان</w:t>
      </w:r>
      <w:r w:rsidR="009613C1">
        <w:rPr>
          <w:rFonts w:ascii="Traditional Arabic" w:eastAsia="Calibri" w:hAnsi="Traditional Arabic" w:hint="cs"/>
          <w:b w:val="0"/>
          <w:bCs w:val="0"/>
          <w:noProof w:val="0"/>
          <w:sz w:val="28"/>
          <w:rtl/>
        </w:rPr>
        <w:t>ً</w:t>
      </w:r>
      <w:r w:rsidRPr="00AA0DAA">
        <w:rPr>
          <w:rFonts w:ascii="Traditional Arabic" w:eastAsia="Calibri" w:hAnsi="Traditional Arabic" w:hint="cs"/>
          <w:b w:val="0"/>
          <w:bCs w:val="0"/>
          <w:noProof w:val="0"/>
          <w:sz w:val="28"/>
          <w:rtl/>
        </w:rPr>
        <w:t>ا لا يفعل إلا الخير وأحيان</w:t>
      </w:r>
      <w:r w:rsidR="009613C1">
        <w:rPr>
          <w:rFonts w:ascii="Traditional Arabic" w:eastAsia="Calibri" w:hAnsi="Traditional Arabic" w:hint="cs"/>
          <w:b w:val="0"/>
          <w:bCs w:val="0"/>
          <w:noProof w:val="0"/>
          <w:sz w:val="28"/>
          <w:rtl/>
        </w:rPr>
        <w:t>ً</w:t>
      </w:r>
      <w:r w:rsidRPr="00AA0DAA">
        <w:rPr>
          <w:rFonts w:ascii="Traditional Arabic" w:eastAsia="Calibri" w:hAnsi="Traditional Arabic" w:hint="cs"/>
          <w:b w:val="0"/>
          <w:bCs w:val="0"/>
          <w:noProof w:val="0"/>
          <w:sz w:val="28"/>
          <w:rtl/>
        </w:rPr>
        <w:t>ا لا يفعل إلا الشر وهكذا فهي صفات لشيء واحد.</w:t>
      </w:r>
    </w:p>
    <w:p w:rsidR="00DC69FE" w:rsidRPr="00AA0DAA" w:rsidRDefault="00DC69FE" w:rsidP="0028652B">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 xml:space="preserve">"فإذا عارضها الإيمان صارت لوَّامة تفعل الذنب ثم تلوم صاحبها وتلوم بين الفعل والترك فإذا قوي الإيمان صارت مطمئنة ولهذا قال النبي -صلى الله عليه وسلم- </w:t>
      </w:r>
      <w:r w:rsidR="00AA0DAA" w:rsidRPr="00D25CC8">
        <w:rPr>
          <w:rFonts w:ascii="Traditional Arabic" w:eastAsia="Calibri" w:hAnsi="Traditional Arabic" w:hint="cs"/>
          <w:noProof w:val="0"/>
          <w:color w:val="0000FF"/>
          <w:sz w:val="28"/>
          <w:rtl/>
        </w:rPr>
        <w:t>«</w:t>
      </w:r>
      <w:r w:rsidRPr="00D25CC8">
        <w:rPr>
          <w:rFonts w:ascii="Traditional Arabic" w:eastAsia="Calibri" w:hAnsi="Traditional Arabic" w:hint="cs"/>
          <w:noProof w:val="0"/>
          <w:color w:val="0000FF"/>
          <w:sz w:val="28"/>
          <w:rtl/>
        </w:rPr>
        <w:t>من سرته حسنته وساءته سيئته فهو مؤمن</w:t>
      </w:r>
      <w:r w:rsidR="00AA0DAA" w:rsidRPr="00D25CC8">
        <w:rPr>
          <w:rFonts w:ascii="Traditional Arabic" w:eastAsia="Calibri" w:hAnsi="Traditional Arabic" w:hint="cs"/>
          <w:noProof w:val="0"/>
          <w:color w:val="0000FF"/>
          <w:sz w:val="28"/>
          <w:rtl/>
        </w:rPr>
        <w:t>»</w:t>
      </w:r>
      <w:r w:rsidRPr="00AA0DAA">
        <w:rPr>
          <w:rFonts w:ascii="Traditional Arabic" w:eastAsia="Calibri" w:hAnsi="Traditional Arabic" w:hint="cs"/>
          <w:noProof w:val="0"/>
          <w:sz w:val="28"/>
          <w:rtl/>
        </w:rPr>
        <w:t xml:space="preserve"> مع قوله </w:t>
      </w:r>
      <w:r w:rsidR="00AA0DAA" w:rsidRPr="00D25CC8">
        <w:rPr>
          <w:rFonts w:ascii="Traditional Arabic" w:eastAsia="Calibri" w:hAnsi="Traditional Arabic" w:hint="cs"/>
          <w:noProof w:val="0"/>
          <w:color w:val="0000FF"/>
          <w:sz w:val="28"/>
          <w:rtl/>
        </w:rPr>
        <w:t>«</w:t>
      </w:r>
      <w:r w:rsidRPr="00D25CC8">
        <w:rPr>
          <w:rFonts w:ascii="Traditional Arabic" w:eastAsia="Calibri" w:hAnsi="Traditional Arabic" w:hint="cs"/>
          <w:noProof w:val="0"/>
          <w:color w:val="0000FF"/>
          <w:sz w:val="28"/>
          <w:rtl/>
        </w:rPr>
        <w:t>لا يزني الزاني حين يزني وهو مؤمن</w:t>
      </w:r>
      <w:r w:rsidR="00AA0DAA" w:rsidRPr="00D25CC8">
        <w:rPr>
          <w:rFonts w:ascii="Traditional Arabic" w:eastAsia="Calibri" w:hAnsi="Traditional Arabic" w:hint="cs"/>
          <w:noProof w:val="0"/>
          <w:color w:val="0000FF"/>
          <w:sz w:val="28"/>
          <w:rtl/>
        </w:rPr>
        <w:t>»</w:t>
      </w:r>
      <w:r w:rsidRPr="00AA0DAA">
        <w:rPr>
          <w:rFonts w:ascii="Traditional Arabic" w:eastAsia="Calibri" w:hAnsi="Traditional Arabic" w:hint="cs"/>
          <w:noProof w:val="0"/>
          <w:sz w:val="28"/>
          <w:rtl/>
        </w:rPr>
        <w:t xml:space="preserve"> الح</w:t>
      </w:r>
      <w:r w:rsidR="009613C1">
        <w:rPr>
          <w:rFonts w:ascii="Traditional Arabic" w:eastAsia="Calibri" w:hAnsi="Traditional Arabic" w:hint="cs"/>
          <w:noProof w:val="0"/>
          <w:sz w:val="28"/>
          <w:rtl/>
        </w:rPr>
        <w:t>ديث اختلف الناس هل تموت الروح أم</w:t>
      </w:r>
      <w:r w:rsidRPr="00AA0DAA">
        <w:rPr>
          <w:rFonts w:ascii="Traditional Arabic" w:eastAsia="Calibri" w:hAnsi="Traditional Arabic" w:hint="cs"/>
          <w:noProof w:val="0"/>
          <w:sz w:val="28"/>
          <w:rtl/>
        </w:rPr>
        <w:t xml:space="preserve"> لا؟ فقالت طائفة تموت لأنها نفس وكل نفس ذائقة الموت وقد قال تعالى </w:t>
      </w:r>
      <w:r w:rsidR="00AA0DAA" w:rsidRPr="00D25CC8">
        <w:rPr>
          <w:rFonts w:ascii="Traditional Arabic" w:eastAsia="Calibri" w:hAnsi="Traditional Arabic" w:cs="ATraditional Arabic"/>
          <w:bCs w:val="0"/>
          <w:noProof w:val="0"/>
          <w:color w:val="FF0000"/>
          <w:sz w:val="28"/>
          <w:rtl/>
        </w:rPr>
        <w:t>{</w:t>
      </w:r>
      <w:r w:rsidR="00AA0DAA" w:rsidRPr="00D25CC8">
        <w:rPr>
          <w:rStyle w:val="-"/>
          <w:color w:val="FF0000"/>
          <w:sz w:val="28"/>
          <w:szCs w:val="28"/>
          <w:rtl/>
        </w:rPr>
        <w:t>كُلُّ مَنْ عَلَيْهَا فَانٍ وَيَبْقَى وَجْهُ رَبِّكَ ذُو الْجَلالِ وَالإِكْرَامِ</w:t>
      </w:r>
      <w:r w:rsidR="00AA0DAA" w:rsidRPr="00D25CC8">
        <w:rPr>
          <w:rFonts w:ascii="Traditional Arabic" w:eastAsia="Calibri" w:hAnsi="Traditional Arabic" w:cs="ATraditional Arabic"/>
          <w:bCs w:val="0"/>
          <w:noProof w:val="0"/>
          <w:color w:val="FF0000"/>
          <w:sz w:val="28"/>
          <w:rtl/>
        </w:rPr>
        <w:t>}</w:t>
      </w:r>
      <w:r w:rsidR="00AA0DAA" w:rsidRPr="00AA0DAA">
        <w:rPr>
          <w:rFonts w:ascii="Traditional Arabic" w:eastAsia="Calibri" w:hAnsi="Traditional Arabic"/>
          <w:noProof w:val="0"/>
          <w:sz w:val="28"/>
          <w:rtl/>
        </w:rPr>
        <w:t xml:space="preserve"> [سورة الرحمن:26-27]</w:t>
      </w:r>
      <w:r w:rsidRPr="00AA0DAA">
        <w:rPr>
          <w:rFonts w:ascii="Traditional Arabic" w:eastAsia="Calibri" w:hAnsi="Traditional Arabic" w:hint="cs"/>
          <w:noProof w:val="0"/>
          <w:sz w:val="28"/>
          <w:rtl/>
        </w:rPr>
        <w:t xml:space="preserve"> وقال تعالى </w:t>
      </w:r>
      <w:r w:rsidRPr="00D25CC8">
        <w:rPr>
          <w:rFonts w:ascii="Traditional Arabic" w:eastAsia="Calibri" w:hAnsi="Traditional Arabic" w:cs="ATraditional Arabic" w:hint="cs"/>
          <w:bCs w:val="0"/>
          <w:noProof w:val="0"/>
          <w:color w:val="FF0000"/>
          <w:sz w:val="28"/>
          <w:rtl/>
        </w:rPr>
        <w:t>{</w:t>
      </w:r>
      <w:r w:rsidR="00AA0DAA" w:rsidRPr="00D25CC8">
        <w:rPr>
          <w:rStyle w:val="-"/>
          <w:rFonts w:hint="cs"/>
          <w:color w:val="FF0000"/>
          <w:sz w:val="28"/>
          <w:szCs w:val="28"/>
          <w:rtl/>
        </w:rPr>
        <w:t>كُلُّ</w:t>
      </w:r>
      <w:r w:rsidR="00AA0DAA" w:rsidRPr="00D25CC8">
        <w:rPr>
          <w:rStyle w:val="-"/>
          <w:color w:val="FF0000"/>
          <w:sz w:val="28"/>
          <w:szCs w:val="28"/>
          <w:rtl/>
        </w:rPr>
        <w:t xml:space="preserve"> شَيْءٍ هَالِكٌ إِلاَّ وَجْهَهُ</w:t>
      </w:r>
      <w:r w:rsidRPr="00D25CC8">
        <w:rPr>
          <w:rFonts w:ascii="Traditional Arabic" w:eastAsia="Calibri" w:hAnsi="Traditional Arabic" w:cs="ATraditional Arabic" w:hint="cs"/>
          <w:bCs w:val="0"/>
          <w:noProof w:val="0"/>
          <w:color w:val="FF0000"/>
          <w:sz w:val="28"/>
          <w:rtl/>
        </w:rPr>
        <w:t>}</w:t>
      </w:r>
      <w:r w:rsidR="00AA0DAA" w:rsidRPr="00AA0DAA">
        <w:rPr>
          <w:rFonts w:ascii="Traditional Arabic" w:eastAsia="Calibri" w:hAnsi="Traditional Arabic"/>
          <w:noProof w:val="0"/>
          <w:sz w:val="28"/>
          <w:rtl/>
        </w:rPr>
        <w:t xml:space="preserve"> [سورة القصص:88]</w:t>
      </w:r>
      <w:r w:rsidRPr="00AA0DAA">
        <w:rPr>
          <w:rFonts w:ascii="Traditional Arabic" w:eastAsia="Calibri" w:hAnsi="Traditional Arabic" w:hint="cs"/>
          <w:noProof w:val="0"/>
          <w:sz w:val="28"/>
          <w:rtl/>
        </w:rPr>
        <w:t xml:space="preserve"> قالوا وإذا كانت الملائكة تموت فالنفوس البشرية أولى بالموت."</w:t>
      </w:r>
    </w:p>
    <w:p w:rsidR="00DC69FE" w:rsidRPr="00AA0DAA" w:rsidRDefault="00DC69FE" w:rsidP="00DC69F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إذا كان ملك الموت يموت ملك الموت الموكَّل بقبض الأرواح يموت.</w:t>
      </w:r>
    </w:p>
    <w:p w:rsidR="00DC69FE" w:rsidRPr="00AA0DAA" w:rsidRDefault="00DC69FE" w:rsidP="00DC69FE">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طالب: ........</w:t>
      </w:r>
    </w:p>
    <w:p w:rsidR="00DC69FE" w:rsidRPr="00AA0DAA" w:rsidRDefault="00DC69FE" w:rsidP="00DC69F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وش هو؟</w:t>
      </w:r>
    </w:p>
    <w:p w:rsidR="00DC69FE" w:rsidRPr="00AA0DAA" w:rsidRDefault="00DC69FE" w:rsidP="00DC69FE">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طالب: ........</w:t>
      </w:r>
    </w:p>
    <w:p w:rsidR="00DC69FE" w:rsidRPr="00AA0DAA" w:rsidRDefault="00DC69FE" w:rsidP="00DC69F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الله أعلم.</w:t>
      </w:r>
    </w:p>
    <w:p w:rsidR="00DC69FE" w:rsidRPr="00AA0DAA" w:rsidRDefault="00DC69FE" w:rsidP="00DC69FE">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"وقال آخرون لا تموت الأرواح فإنها خلقت للبقاء وإنما تموت الأبدان قالوا وقد دل على ذلك الأحاديث الدالة على نعيم الأرواح وعذابها بعد المفارقة إلى أن يرجعها الله في أجسادها والصواب أن يقال موت النفوس هو مفارقتها لأجسادها وخروجها منها.."</w:t>
      </w:r>
    </w:p>
    <w:p w:rsidR="00DC69FE" w:rsidRPr="00AA0DAA" w:rsidRDefault="00DC69FE" w:rsidP="00DC69F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كما أن موت الأبدان مفارقة هذه النفوس لهذه الأبدان فكذلك مفارقة النفوس للأبدان هو موت والحياة إنما هي باجتماعهما.</w:t>
      </w:r>
    </w:p>
    <w:p w:rsidR="00DC69FE" w:rsidRPr="00AA0DAA" w:rsidRDefault="00DC69FE" w:rsidP="00DC69FE">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"فإن أريد بموتها هذا القدر فهي ذائقة الموت وإن أريد أنها تعدم وتفنى بالكلية فهي لا تموت بهذا الاعتبار بل هي باقية بعد خلقها في نعيم أو في عذاب كما سيأتي إن شاء الله تعالى وقد أخبر سبحانه أن أهل.."</w:t>
      </w:r>
    </w:p>
    <w:p w:rsidR="00DC69FE" w:rsidRPr="00AA0DAA" w:rsidRDefault="00DC69FE" w:rsidP="00DC69F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الثمانية التي تبقى ويجمعها قول الناظم وذكرتها آنفا قول الناظم:</w:t>
      </w:r>
    </w:p>
    <w:tbl>
      <w:tblPr>
        <w:bidiVisual/>
        <w:tblW w:w="7937" w:type="dxa"/>
        <w:jc w:val="center"/>
        <w:tblLayout w:type="fixed"/>
        <w:tblLook w:val="0000" w:firstRow="0" w:lastRow="0" w:firstColumn="0" w:lastColumn="0" w:noHBand="0" w:noVBand="0"/>
      </w:tblPr>
      <w:tblGrid>
        <w:gridCol w:w="3778"/>
        <w:gridCol w:w="381"/>
        <w:gridCol w:w="3778"/>
      </w:tblGrid>
      <w:tr w:rsidR="00AA0DAA" w:rsidRPr="00AA0DAA" w:rsidTr="00AA0DAA">
        <w:trPr>
          <w:trHeight w:hRule="exact" w:val="510"/>
          <w:jc w:val="center"/>
        </w:trPr>
        <w:tc>
          <w:tcPr>
            <w:tcW w:w="3685" w:type="dxa"/>
            <w:shd w:val="clear" w:color="auto" w:fill="auto"/>
          </w:tcPr>
          <w:p w:rsidR="00AA0DAA" w:rsidRPr="00AA0DAA" w:rsidRDefault="00AA0DAA" w:rsidP="00AA0DAA">
            <w:pPr>
              <w:pStyle w:val="a"/>
              <w:rPr>
                <w:rFonts w:eastAsia="Calibri" w:cs="Simplified Arabic"/>
                <w:b/>
                <w:bCs/>
                <w:sz w:val="28"/>
                <w:szCs w:val="28"/>
                <w:rtl/>
              </w:rPr>
            </w:pPr>
            <w:r w:rsidRPr="00AA0DAA">
              <w:rPr>
                <w:rFonts w:eastAsia="Calibri" w:cs="Simplified Arabic" w:hint="cs"/>
                <w:sz w:val="28"/>
                <w:szCs w:val="28"/>
                <w:rtl/>
              </w:rPr>
              <w:t>ثمانية حكم البقاء يعمها</w:t>
            </w:r>
            <w:r w:rsidRPr="00AA0DAA">
              <w:rPr>
                <w:rFonts w:eastAsia="Calibri" w:cs="Simplified Arabic"/>
                <w:sz w:val="28"/>
                <w:szCs w:val="28"/>
                <w:rtl/>
              </w:rPr>
              <w:br/>
            </w:r>
          </w:p>
        </w:tc>
        <w:tc>
          <w:tcPr>
            <w:tcW w:w="567" w:type="dxa"/>
          </w:tcPr>
          <w:p w:rsidR="00AA0DAA" w:rsidRPr="00AA0DAA" w:rsidRDefault="00AA0DAA" w:rsidP="00AA0DAA">
            <w:pPr>
              <w:pStyle w:val="a"/>
              <w:rPr>
                <w:rFonts w:eastAsia="Calibri" w:cs="Simplified Arabic"/>
                <w:sz w:val="28"/>
                <w:szCs w:val="28"/>
                <w:rtl/>
              </w:rPr>
            </w:pPr>
          </w:p>
        </w:tc>
        <w:tc>
          <w:tcPr>
            <w:tcW w:w="3685" w:type="dxa"/>
            <w:shd w:val="clear" w:color="auto" w:fill="auto"/>
          </w:tcPr>
          <w:p w:rsidR="00AA0DAA" w:rsidRPr="00AA0DAA" w:rsidRDefault="004E1A44" w:rsidP="00AA0DAA">
            <w:pPr>
              <w:pStyle w:val="a"/>
              <w:rPr>
                <w:rFonts w:eastAsia="Calibri" w:cs="Simplified Arabic"/>
                <w:b/>
                <w:bCs/>
                <w:sz w:val="28"/>
                <w:szCs w:val="28"/>
                <w:rtl/>
              </w:rPr>
            </w:pPr>
            <w:r w:rsidRPr="00AA0DAA">
              <w:rPr>
                <w:rFonts w:eastAsia="Calibri" w:cs="Simplified Arabic"/>
                <w:color w:val="808000"/>
                <w:sz w:val="28"/>
                <w:szCs w:val="28"/>
                <w:rtl/>
              </w:rPr>
              <w:fldChar w:fldCharType="begin"/>
            </w:r>
            <w:r w:rsidR="00AA0DAA" w:rsidRPr="00AA0DAA">
              <w:rPr>
                <w:rFonts w:cs="Simplified Arabic"/>
                <w:color w:val="808000"/>
                <w:sz w:val="28"/>
                <w:szCs w:val="28"/>
              </w:rPr>
              <w:instrText xml:space="preserve"> XE "08-</w:instrText>
            </w:r>
            <w:r w:rsidR="00AA0DAA" w:rsidRPr="00AA0DAA">
              <w:rPr>
                <w:rFonts w:cs="Simplified Arabic"/>
                <w:color w:val="808000"/>
                <w:sz w:val="28"/>
                <w:szCs w:val="28"/>
                <w:rtl/>
              </w:rPr>
              <w:instrText xml:space="preserve">فهرس القصائد العامة:ثمانية حكم البقاء يعمها *من الخلق والباقون في حيز العدم </w:instrText>
            </w:r>
            <w:r w:rsidR="00AA0DAA" w:rsidRPr="00AA0DAA">
              <w:rPr>
                <w:rFonts w:cs="Simplified Arabic"/>
                <w:color w:val="808000"/>
                <w:sz w:val="28"/>
                <w:szCs w:val="28"/>
              </w:rPr>
              <w:cr/>
              <w:instrText xml:space="preserve">" </w:instrText>
            </w:r>
            <w:r w:rsidRPr="00AA0DAA">
              <w:rPr>
                <w:rFonts w:eastAsia="Calibri" w:cs="Simplified Arabic"/>
                <w:color w:val="808000"/>
                <w:sz w:val="28"/>
                <w:szCs w:val="28"/>
                <w:rtl/>
              </w:rPr>
              <w:fldChar w:fldCharType="end"/>
            </w:r>
            <w:r w:rsidR="00AA0DAA" w:rsidRPr="00AA0DAA">
              <w:rPr>
                <w:rFonts w:eastAsia="Calibri" w:cs="Simplified Arabic" w:hint="cs"/>
                <w:sz w:val="28"/>
                <w:szCs w:val="28"/>
                <w:rtl/>
              </w:rPr>
              <w:t>من الخلق والباقون في حيز العدم</w:t>
            </w:r>
            <w:r w:rsidR="00AA0DAA" w:rsidRPr="00AA0DAA">
              <w:rPr>
                <w:rFonts w:eastAsia="Calibri" w:cs="Simplified Arabic"/>
                <w:sz w:val="28"/>
                <w:szCs w:val="28"/>
                <w:rtl/>
              </w:rPr>
              <w:br/>
            </w:r>
          </w:p>
        </w:tc>
      </w:tr>
      <w:tr w:rsidR="00AA0DAA" w:rsidRPr="00AA0DAA" w:rsidTr="00AA0DAA">
        <w:trPr>
          <w:trHeight w:hRule="exact" w:val="510"/>
          <w:jc w:val="center"/>
        </w:trPr>
        <w:tc>
          <w:tcPr>
            <w:tcW w:w="8306" w:type="dxa"/>
            <w:shd w:val="clear" w:color="auto" w:fill="auto"/>
          </w:tcPr>
          <w:p w:rsidR="00AA0DAA" w:rsidRPr="00AA0DAA" w:rsidRDefault="00AA0DAA" w:rsidP="00AA0DAA">
            <w:pPr>
              <w:pStyle w:val="a"/>
              <w:rPr>
                <w:rFonts w:eastAsia="Calibri" w:cs="Simplified Arabic"/>
                <w:b/>
                <w:bCs/>
                <w:sz w:val="28"/>
                <w:szCs w:val="28"/>
                <w:rtl/>
              </w:rPr>
            </w:pPr>
            <w:r w:rsidRPr="00AA0DAA">
              <w:rPr>
                <w:rFonts w:eastAsia="Calibri" w:cs="Simplified Arabic" w:hint="cs"/>
                <w:sz w:val="28"/>
                <w:szCs w:val="28"/>
                <w:rtl/>
              </w:rPr>
              <w:t>هي العرش والكرسي نار وجنة</w:t>
            </w:r>
            <w:r w:rsidRPr="00AA0DAA">
              <w:rPr>
                <w:rFonts w:eastAsia="Calibri" w:cs="Simplified Arabic"/>
                <w:sz w:val="28"/>
                <w:szCs w:val="28"/>
                <w:rtl/>
              </w:rPr>
              <w:br/>
            </w:r>
          </w:p>
        </w:tc>
        <w:tc>
          <w:tcPr>
            <w:tcW w:w="567" w:type="dxa"/>
          </w:tcPr>
          <w:p w:rsidR="00AA0DAA" w:rsidRPr="00AA0DAA" w:rsidRDefault="00AA0DAA" w:rsidP="00AA0DAA">
            <w:pPr>
              <w:pStyle w:val="a"/>
              <w:rPr>
                <w:rFonts w:eastAsia="Calibri" w:cs="Simplified Arabic"/>
                <w:sz w:val="28"/>
                <w:szCs w:val="28"/>
                <w:rtl/>
              </w:rPr>
            </w:pPr>
          </w:p>
        </w:tc>
        <w:tc>
          <w:tcPr>
            <w:tcW w:w="8306" w:type="dxa"/>
            <w:shd w:val="clear" w:color="auto" w:fill="auto"/>
          </w:tcPr>
          <w:p w:rsidR="00AA0DAA" w:rsidRPr="00AA0DAA" w:rsidRDefault="00AA0DAA" w:rsidP="00AA0DAA">
            <w:pPr>
              <w:pStyle w:val="a"/>
              <w:rPr>
                <w:rFonts w:eastAsia="Calibri" w:cs="Simplified Arabic"/>
                <w:b/>
                <w:bCs/>
                <w:sz w:val="28"/>
                <w:szCs w:val="28"/>
                <w:rtl/>
              </w:rPr>
            </w:pPr>
            <w:r w:rsidRPr="00AA0DAA">
              <w:rPr>
                <w:rFonts w:eastAsia="Calibri" w:cs="Simplified Arabic" w:hint="cs"/>
                <w:sz w:val="28"/>
                <w:szCs w:val="28"/>
                <w:rtl/>
              </w:rPr>
              <w:t>وعجْب.......................</w:t>
            </w:r>
            <w:r w:rsidRPr="00AA0DAA">
              <w:rPr>
                <w:rFonts w:eastAsia="Calibri" w:cs="Simplified Arabic"/>
                <w:sz w:val="28"/>
                <w:szCs w:val="28"/>
                <w:rtl/>
              </w:rPr>
              <w:br/>
            </w:r>
          </w:p>
        </w:tc>
      </w:tr>
    </w:tbl>
    <w:p w:rsidR="00DC69FE" w:rsidRPr="00AA0DAA" w:rsidRDefault="00DC69FE" w:rsidP="00DC69F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lastRenderedPageBreak/>
        <w:t>عجْب الذنب.</w:t>
      </w:r>
    </w:p>
    <w:tbl>
      <w:tblPr>
        <w:bidiVisual/>
        <w:tblW w:w="7937" w:type="dxa"/>
        <w:jc w:val="center"/>
        <w:tblLayout w:type="fixed"/>
        <w:tblLook w:val="0000" w:firstRow="0" w:lastRow="0" w:firstColumn="0" w:lastColumn="0" w:noHBand="0" w:noVBand="0"/>
      </w:tblPr>
      <w:tblGrid>
        <w:gridCol w:w="3685"/>
        <w:gridCol w:w="567"/>
        <w:gridCol w:w="3685"/>
      </w:tblGrid>
      <w:tr w:rsidR="00AA0DAA" w:rsidRPr="00AA0DAA" w:rsidTr="00AA0DAA">
        <w:trPr>
          <w:trHeight w:hRule="exact" w:val="510"/>
          <w:jc w:val="center"/>
        </w:trPr>
        <w:tc>
          <w:tcPr>
            <w:tcW w:w="3685" w:type="dxa"/>
            <w:shd w:val="clear" w:color="auto" w:fill="auto"/>
          </w:tcPr>
          <w:p w:rsidR="00AA0DAA" w:rsidRPr="00AA0DAA" w:rsidRDefault="00AA0DAA" w:rsidP="00AA0DAA">
            <w:pPr>
              <w:pStyle w:val="a"/>
              <w:rPr>
                <w:rFonts w:eastAsia="Calibri" w:cs="Simplified Arabic"/>
                <w:b/>
                <w:bCs/>
                <w:sz w:val="28"/>
                <w:szCs w:val="28"/>
                <w:rtl/>
              </w:rPr>
            </w:pPr>
            <w:r w:rsidRPr="00AA0DAA">
              <w:rPr>
                <w:rFonts w:eastAsia="Calibri" w:cs="Simplified Arabic" w:hint="cs"/>
                <w:sz w:val="28"/>
                <w:szCs w:val="28"/>
                <w:rtl/>
              </w:rPr>
              <w:t>...............................</w:t>
            </w:r>
            <w:r w:rsidRPr="00AA0DAA">
              <w:rPr>
                <w:rFonts w:eastAsia="Calibri" w:cs="Simplified Arabic"/>
                <w:sz w:val="28"/>
                <w:szCs w:val="28"/>
                <w:rtl/>
              </w:rPr>
              <w:br/>
            </w:r>
          </w:p>
        </w:tc>
        <w:tc>
          <w:tcPr>
            <w:tcW w:w="567" w:type="dxa"/>
          </w:tcPr>
          <w:p w:rsidR="00AA0DAA" w:rsidRPr="00AA0DAA" w:rsidRDefault="00AA0DAA" w:rsidP="00AA0DAA">
            <w:pPr>
              <w:pStyle w:val="a"/>
              <w:rPr>
                <w:rFonts w:eastAsia="Calibri" w:cs="Simplified Arabic"/>
                <w:sz w:val="28"/>
                <w:szCs w:val="28"/>
                <w:rtl/>
              </w:rPr>
            </w:pPr>
          </w:p>
        </w:tc>
        <w:tc>
          <w:tcPr>
            <w:tcW w:w="3685" w:type="dxa"/>
            <w:shd w:val="clear" w:color="auto" w:fill="auto"/>
          </w:tcPr>
          <w:p w:rsidR="00AA0DAA" w:rsidRPr="00AA0DAA" w:rsidRDefault="004E1A44" w:rsidP="00AA0DAA">
            <w:pPr>
              <w:pStyle w:val="a"/>
              <w:rPr>
                <w:rFonts w:eastAsia="Calibri" w:cs="Simplified Arabic"/>
                <w:b/>
                <w:bCs/>
                <w:sz w:val="28"/>
                <w:szCs w:val="28"/>
                <w:rtl/>
              </w:rPr>
            </w:pPr>
            <w:r w:rsidRPr="00AA0DAA">
              <w:rPr>
                <w:rFonts w:eastAsia="Calibri" w:cs="Simplified Arabic"/>
                <w:color w:val="808000"/>
                <w:sz w:val="28"/>
                <w:szCs w:val="28"/>
                <w:rtl/>
              </w:rPr>
              <w:fldChar w:fldCharType="begin"/>
            </w:r>
            <w:r w:rsidR="00AA0DAA" w:rsidRPr="00AA0DAA">
              <w:rPr>
                <w:rFonts w:cs="Simplified Arabic"/>
                <w:color w:val="808000"/>
                <w:sz w:val="28"/>
                <w:szCs w:val="28"/>
              </w:rPr>
              <w:instrText xml:space="preserve"> XE "08-</w:instrText>
            </w:r>
            <w:r w:rsidR="00AA0DAA" w:rsidRPr="00AA0DAA">
              <w:rPr>
                <w:rFonts w:cs="Simplified Arabic"/>
                <w:color w:val="808000"/>
                <w:sz w:val="28"/>
                <w:szCs w:val="28"/>
                <w:rtl/>
              </w:rPr>
              <w:instrText xml:space="preserve">فهرس القصائد العامة:............................... *وعجْب وأرواح كذا اللوح والقلم </w:instrText>
            </w:r>
            <w:r w:rsidR="00AA0DAA" w:rsidRPr="00AA0DAA">
              <w:rPr>
                <w:rFonts w:cs="Simplified Arabic"/>
                <w:color w:val="808000"/>
                <w:sz w:val="28"/>
                <w:szCs w:val="28"/>
              </w:rPr>
              <w:cr/>
              <w:instrText xml:space="preserve">" </w:instrText>
            </w:r>
            <w:r w:rsidRPr="00AA0DAA">
              <w:rPr>
                <w:rFonts w:eastAsia="Calibri" w:cs="Simplified Arabic"/>
                <w:color w:val="808000"/>
                <w:sz w:val="28"/>
                <w:szCs w:val="28"/>
                <w:rtl/>
              </w:rPr>
              <w:fldChar w:fldCharType="end"/>
            </w:r>
            <w:r w:rsidR="00AA0DAA" w:rsidRPr="00AA0DAA">
              <w:rPr>
                <w:rFonts w:eastAsia="Calibri" w:cs="Simplified Arabic" w:hint="cs"/>
                <w:sz w:val="28"/>
                <w:szCs w:val="28"/>
                <w:rtl/>
              </w:rPr>
              <w:t>وعجْب وأرواح كذا اللوح والقلم</w:t>
            </w:r>
            <w:r w:rsidR="00AA0DAA" w:rsidRPr="00AA0DAA">
              <w:rPr>
                <w:rFonts w:eastAsia="Calibri" w:cs="Simplified Arabic"/>
                <w:sz w:val="28"/>
                <w:szCs w:val="28"/>
                <w:rtl/>
              </w:rPr>
              <w:br/>
            </w:r>
          </w:p>
        </w:tc>
      </w:tr>
    </w:tbl>
    <w:p w:rsidR="00DC69FE" w:rsidRPr="00AA0DAA" w:rsidRDefault="00DC69FE" w:rsidP="00DC69F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نعم.. وقد أخبر..</w:t>
      </w:r>
    </w:p>
    <w:p w:rsidR="00DC69FE" w:rsidRPr="00AA0DAA" w:rsidRDefault="00DC69FE" w:rsidP="00AA0DAA">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 xml:space="preserve">"وقد أخبر سبحانه أن أهل الجنة لا يذوقون فيها الموت إلا الموتة الأولى </w:t>
      </w:r>
      <w:r w:rsidR="00574978" w:rsidRPr="00AA0DAA">
        <w:rPr>
          <w:rFonts w:ascii="Traditional Arabic" w:eastAsia="Calibri" w:hAnsi="Traditional Arabic" w:hint="cs"/>
          <w:noProof w:val="0"/>
          <w:sz w:val="28"/>
          <w:rtl/>
        </w:rPr>
        <w:t>وتلك الموتة هي مفارقة الروح للجسد وأما قول أهل النار ربنا أمت</w:t>
      </w:r>
      <w:r w:rsidR="009613C1">
        <w:rPr>
          <w:rFonts w:ascii="Traditional Arabic" w:eastAsia="Calibri" w:hAnsi="Traditional Arabic" w:hint="cs"/>
          <w:noProof w:val="0"/>
          <w:sz w:val="28"/>
          <w:rtl/>
        </w:rPr>
        <w:t>ّ</w:t>
      </w:r>
      <w:r w:rsidR="00574978" w:rsidRPr="00AA0DAA">
        <w:rPr>
          <w:rFonts w:ascii="Traditional Arabic" w:eastAsia="Calibri" w:hAnsi="Traditional Arabic" w:hint="cs"/>
          <w:noProof w:val="0"/>
          <w:sz w:val="28"/>
          <w:rtl/>
        </w:rPr>
        <w:t xml:space="preserve">نا اثنتين وأحييتنا اثنتين وقوله تعالى </w:t>
      </w:r>
      <w:r w:rsidR="00574978" w:rsidRPr="00D25CC8">
        <w:rPr>
          <w:rFonts w:ascii="Traditional Arabic" w:eastAsia="Calibri" w:hAnsi="Traditional Arabic" w:cs="ATraditional Arabic" w:hint="cs"/>
          <w:bCs w:val="0"/>
          <w:noProof w:val="0"/>
          <w:color w:val="FF0000"/>
          <w:sz w:val="28"/>
          <w:rtl/>
        </w:rPr>
        <w:t>{</w:t>
      </w:r>
      <w:r w:rsidR="00AA0DAA" w:rsidRPr="00D25CC8">
        <w:rPr>
          <w:rStyle w:val="-"/>
          <w:rFonts w:hint="cs"/>
          <w:color w:val="FF0000"/>
          <w:sz w:val="28"/>
          <w:szCs w:val="28"/>
          <w:rtl/>
        </w:rPr>
        <w:t>كَيْفَ</w:t>
      </w:r>
      <w:r w:rsidR="00AA0DAA" w:rsidRPr="00D25CC8">
        <w:rPr>
          <w:rStyle w:val="-"/>
          <w:color w:val="FF0000"/>
          <w:sz w:val="28"/>
          <w:szCs w:val="28"/>
          <w:rtl/>
        </w:rPr>
        <w:t xml:space="preserve"> تَكْفُرُونَ بِاللَّهِ وَكُنتُمْ أَمْوَاتاً فَأَحْيَاكُمْ ثُمَّ يُمِيتُكُمْ ثُمَّ يُحْيِيكُمْ</w:t>
      </w:r>
      <w:r w:rsidR="00574978" w:rsidRPr="00D25CC8">
        <w:rPr>
          <w:rFonts w:ascii="Traditional Arabic" w:eastAsia="Calibri" w:hAnsi="Traditional Arabic" w:cs="ATraditional Arabic" w:hint="cs"/>
          <w:bCs w:val="0"/>
          <w:noProof w:val="0"/>
          <w:color w:val="FF0000"/>
          <w:sz w:val="28"/>
          <w:rtl/>
        </w:rPr>
        <w:t>}</w:t>
      </w:r>
      <w:r w:rsidR="00AA0DAA" w:rsidRPr="00AA0DAA">
        <w:rPr>
          <w:rFonts w:ascii="Traditional Arabic" w:eastAsia="Calibri" w:hAnsi="Traditional Arabic"/>
          <w:noProof w:val="0"/>
          <w:sz w:val="28"/>
          <w:rtl/>
        </w:rPr>
        <w:t xml:space="preserve"> [سورة البقرة:28]</w:t>
      </w:r>
      <w:r w:rsidR="00574978" w:rsidRPr="00AA0DAA">
        <w:rPr>
          <w:rFonts w:ascii="Traditional Arabic" w:eastAsia="Calibri" w:hAnsi="Traditional Arabic" w:hint="cs"/>
          <w:noProof w:val="0"/>
          <w:sz w:val="28"/>
          <w:rtl/>
        </w:rPr>
        <w:t xml:space="preserve"> فالمراد أنهم كانوا أمواتا وهم نطف في أصلاب آبائهم وفي أرحام أمهاتم."</w:t>
      </w:r>
    </w:p>
    <w:p w:rsidR="00574978" w:rsidRPr="00AA0DAA" w:rsidRDefault="00574978" w:rsidP="00DC69F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يعني قبل قبل نفخ الروح هذه الحالة حالة موت.</w:t>
      </w:r>
    </w:p>
    <w:p w:rsidR="00574978" w:rsidRPr="00AA0DAA" w:rsidRDefault="00574978" w:rsidP="00DC69FE">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"ثم أحياهم بعد ذلك ثم أماتهم ثم يحييهم يوم النشور."</w:t>
      </w:r>
    </w:p>
    <w:p w:rsidR="00574978" w:rsidRPr="00AA0DAA" w:rsidRDefault="00574978" w:rsidP="00AA0DAA">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 xml:space="preserve">يعني قبل نفخ الروح هذا موت هم موجودون لكنهم في حكم الأموات ثم بعد أن نفخت فيهم الروح حيوا وتمت حياتهم بالولادة وعاشوا إلى أن فارقت أرواحهم أبدانهم هذه هي الموتة الثانية وبالبعث في الآخرة هذه الحياة الثانية </w:t>
      </w:r>
      <w:r w:rsidRPr="00D25CC8">
        <w:rPr>
          <w:rFonts w:ascii="Traditional Arabic" w:eastAsia="Calibri" w:hAnsi="Traditional Arabic" w:cs="ATraditional Arabic" w:hint="cs"/>
          <w:b w:val="0"/>
          <w:bCs w:val="0"/>
          <w:noProof w:val="0"/>
          <w:color w:val="FF0000"/>
          <w:sz w:val="28"/>
          <w:rtl/>
        </w:rPr>
        <w:t>{</w:t>
      </w:r>
      <w:r w:rsidR="00AA0DAA" w:rsidRPr="00D25CC8">
        <w:rPr>
          <w:rStyle w:val="-"/>
          <w:rFonts w:hint="cs"/>
          <w:color w:val="FF0000"/>
          <w:sz w:val="28"/>
          <w:szCs w:val="28"/>
          <w:rtl/>
        </w:rPr>
        <w:t>أَمَتَّنَا</w:t>
      </w:r>
      <w:r w:rsidR="00AA0DAA" w:rsidRPr="00D25CC8">
        <w:rPr>
          <w:rStyle w:val="-"/>
          <w:color w:val="FF0000"/>
          <w:sz w:val="28"/>
          <w:szCs w:val="28"/>
          <w:rtl/>
        </w:rPr>
        <w:t xml:space="preserve"> اثْنَتَيْنِ وَأَحْيَيْتَنَا اثْنَتَيْنِ</w:t>
      </w:r>
      <w:r w:rsidRPr="00D25CC8">
        <w:rPr>
          <w:rFonts w:ascii="Traditional Arabic" w:eastAsia="Calibri" w:hAnsi="Traditional Arabic" w:cs="ATraditional Arabic" w:hint="cs"/>
          <w:b w:val="0"/>
          <w:bCs w:val="0"/>
          <w:noProof w:val="0"/>
          <w:color w:val="FF0000"/>
          <w:sz w:val="28"/>
          <w:rtl/>
        </w:rPr>
        <w:t>}</w:t>
      </w:r>
      <w:r w:rsidR="00AA0DAA" w:rsidRPr="00AA0DAA">
        <w:rPr>
          <w:rFonts w:ascii="Traditional Arabic" w:eastAsia="Calibri" w:hAnsi="Traditional Arabic"/>
          <w:b w:val="0"/>
          <w:bCs w:val="0"/>
          <w:noProof w:val="0"/>
          <w:sz w:val="28"/>
          <w:rtl/>
        </w:rPr>
        <w:t xml:space="preserve"> [سورة غافر:11]</w:t>
      </w:r>
      <w:r w:rsidRPr="00AA0DAA">
        <w:rPr>
          <w:rFonts w:ascii="Traditional Arabic" w:eastAsia="Calibri" w:hAnsi="Traditional Arabic" w:hint="cs"/>
          <w:b w:val="0"/>
          <w:bCs w:val="0"/>
          <w:noProof w:val="0"/>
          <w:sz w:val="28"/>
          <w:rtl/>
        </w:rPr>
        <w:t>.</w:t>
      </w:r>
    </w:p>
    <w:p w:rsidR="00574978" w:rsidRPr="00AA0DAA" w:rsidRDefault="00574978" w:rsidP="00574978">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طالب: ........</w:t>
      </w:r>
    </w:p>
    <w:p w:rsidR="00574978" w:rsidRPr="00AA0DAA" w:rsidRDefault="00574978" w:rsidP="00DC69F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وش هو؟</w:t>
      </w:r>
    </w:p>
    <w:p w:rsidR="00574978" w:rsidRPr="00AA0DAA" w:rsidRDefault="00574978" w:rsidP="00574978">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طالب: ........</w:t>
      </w:r>
    </w:p>
    <w:p w:rsidR="00574978" w:rsidRPr="00AA0DAA" w:rsidRDefault="00574978" w:rsidP="00DC69F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إيه كل الخلق بهذا الاعتبار كلهم مرت عليهم هذه الأطوار.</w:t>
      </w:r>
    </w:p>
    <w:p w:rsidR="00574978" w:rsidRPr="00AA0DAA" w:rsidRDefault="00574978" w:rsidP="00574978">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طالب: ........</w:t>
      </w:r>
    </w:p>
    <w:p w:rsidR="00574978" w:rsidRPr="00AA0DAA" w:rsidRDefault="00574978" w:rsidP="00DC69F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وين؟ الموت الأول ما قبل نفخ الوح والموت الثاني إذا مات خرجت روحه من بدنه مات.</w:t>
      </w:r>
    </w:p>
    <w:p w:rsidR="00574978" w:rsidRPr="00AA0DAA" w:rsidRDefault="00574978" w:rsidP="00DC69FE">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"ثم يحييهم يوم النشور وليس في ذلك إماتة أرواحهم قبل يوم القيامة وإلا كانت ثلاث موتات وصعق الأرواح عند النفخ في الصور لا يلزم منها موتها فإن الناس يصعقون يوم القيامة إذا جاء الله لفصل القضاء وأشرقت الأرض بنوره وليس ذلك بموت وسيأتي ذكر ذلك إن شاء الله تعالى وكذلك صعق موسى عليه السلام لم يكن موتا والذي يدل عليه أن نفخ.."</w:t>
      </w:r>
    </w:p>
    <w:p w:rsidR="00574978" w:rsidRPr="00AA0DAA" w:rsidRDefault="00574978" w:rsidP="00DC69F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يعني في الطور يعني في الطور صعق موسى لما تجلى الله جل وعلا للجبل.</w:t>
      </w:r>
    </w:p>
    <w:p w:rsidR="00574978" w:rsidRPr="00AA0DAA" w:rsidRDefault="00574978" w:rsidP="00574978">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طالب: ........</w:t>
      </w:r>
    </w:p>
    <w:p w:rsidR="00574978" w:rsidRPr="00AA0DAA" w:rsidRDefault="00574978" w:rsidP="00DC69FE">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نوادر هذا هؤلاء نوادر.</w:t>
      </w:r>
    </w:p>
    <w:p w:rsidR="00574978" w:rsidRPr="00AA0DAA" w:rsidRDefault="00574978" w:rsidP="00DC69FE">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lastRenderedPageBreak/>
        <w:t>"والذي يدل عليه أن نفخة.."</w:t>
      </w:r>
    </w:p>
    <w:p w:rsidR="00574978" w:rsidRPr="00AA0DAA" w:rsidRDefault="00574978" w:rsidP="00DC69FE">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b w:val="0"/>
          <w:bCs w:val="0"/>
          <w:noProof w:val="0"/>
          <w:sz w:val="28"/>
          <w:rtl/>
        </w:rPr>
        <w:t>كما أن عيسى له أب هذا نادر.</w:t>
      </w:r>
    </w:p>
    <w:p w:rsidR="00574978" w:rsidRPr="00AA0DAA" w:rsidRDefault="00574978" w:rsidP="00DC69FE">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"والذي يدل عليه أن نفخة الصعق والله أعلم موت كل من لم يذق الموت قبلها من الخلائق."</w:t>
      </w:r>
    </w:p>
    <w:p w:rsidR="00574978" w:rsidRPr="00AA0DAA" w:rsidRDefault="00574978" w:rsidP="00574978">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 xml:space="preserve">ولذلك أول من تنشق عنه الأرض الرسول -عليه الصلاة والسلام- يقول </w:t>
      </w:r>
      <w:r w:rsidR="00AA0DAA" w:rsidRPr="00D25CC8">
        <w:rPr>
          <w:rFonts w:ascii="Traditional Arabic" w:eastAsia="Calibri" w:hAnsi="Traditional Arabic" w:hint="cs"/>
          <w:b w:val="0"/>
          <w:bCs w:val="0"/>
          <w:noProof w:val="0"/>
          <w:color w:val="0000FF"/>
          <w:sz w:val="28"/>
          <w:rtl/>
        </w:rPr>
        <w:t>«</w:t>
      </w:r>
      <w:r w:rsidRPr="00D25CC8">
        <w:rPr>
          <w:rFonts w:ascii="Traditional Arabic" w:eastAsia="Calibri" w:hAnsi="Traditional Arabic" w:hint="cs"/>
          <w:b w:val="0"/>
          <w:bCs w:val="0"/>
          <w:noProof w:val="0"/>
          <w:color w:val="0000FF"/>
          <w:sz w:val="28"/>
          <w:rtl/>
        </w:rPr>
        <w:t>فإذا موسى</w:t>
      </w:r>
      <w:r w:rsidR="00AA0DAA" w:rsidRPr="00D25CC8">
        <w:rPr>
          <w:rFonts w:ascii="Traditional Arabic" w:eastAsia="Calibri" w:hAnsi="Traditional Arabic" w:hint="cs"/>
          <w:b w:val="0"/>
          <w:bCs w:val="0"/>
          <w:noProof w:val="0"/>
          <w:color w:val="0000FF"/>
          <w:sz w:val="28"/>
          <w:rtl/>
        </w:rPr>
        <w:t>»</w:t>
      </w:r>
      <w:r w:rsidRPr="00AA0DAA">
        <w:rPr>
          <w:rFonts w:ascii="Traditional Arabic" w:eastAsia="Calibri" w:hAnsi="Traditional Arabic" w:hint="cs"/>
          <w:b w:val="0"/>
          <w:bCs w:val="0"/>
          <w:noProof w:val="0"/>
          <w:sz w:val="28"/>
          <w:rtl/>
        </w:rPr>
        <w:t xml:space="preserve"> يعني انشقت عنه الأرض -عليه الصلاة والسلام- وأفاق قام من قبره </w:t>
      </w:r>
      <w:r w:rsidR="00AA0DAA" w:rsidRPr="00D25CC8">
        <w:rPr>
          <w:rFonts w:ascii="Traditional Arabic" w:eastAsia="Calibri" w:hAnsi="Traditional Arabic" w:hint="cs"/>
          <w:b w:val="0"/>
          <w:bCs w:val="0"/>
          <w:noProof w:val="0"/>
          <w:color w:val="0000FF"/>
          <w:sz w:val="28"/>
          <w:rtl/>
        </w:rPr>
        <w:t>«</w:t>
      </w:r>
      <w:r w:rsidRPr="00D25CC8">
        <w:rPr>
          <w:rFonts w:ascii="Traditional Arabic" w:eastAsia="Calibri" w:hAnsi="Traditional Arabic" w:hint="cs"/>
          <w:b w:val="0"/>
          <w:bCs w:val="0"/>
          <w:noProof w:val="0"/>
          <w:color w:val="0000FF"/>
          <w:sz w:val="28"/>
          <w:rtl/>
        </w:rPr>
        <w:t>فإذا موسى آخذ بقائمة العرش فلا أدري أبعث قبلي أم جوزي بصعقة الطور</w:t>
      </w:r>
      <w:r w:rsidR="00AA0DAA" w:rsidRPr="00D25CC8">
        <w:rPr>
          <w:rFonts w:ascii="Traditional Arabic" w:eastAsia="Calibri" w:hAnsi="Traditional Arabic" w:hint="cs"/>
          <w:b w:val="0"/>
          <w:bCs w:val="0"/>
          <w:noProof w:val="0"/>
          <w:color w:val="0000FF"/>
          <w:sz w:val="28"/>
          <w:rtl/>
        </w:rPr>
        <w:t>»</w:t>
      </w:r>
      <w:r w:rsidRPr="00AA0DAA">
        <w:rPr>
          <w:rFonts w:ascii="Traditional Arabic" w:eastAsia="Calibri" w:hAnsi="Traditional Arabic" w:hint="cs"/>
          <w:b w:val="0"/>
          <w:bCs w:val="0"/>
          <w:noProof w:val="0"/>
          <w:sz w:val="28"/>
          <w:rtl/>
        </w:rPr>
        <w:t>.</w:t>
      </w:r>
    </w:p>
    <w:p w:rsidR="00574978" w:rsidRPr="00AA0DAA" w:rsidRDefault="00574978" w:rsidP="00574978">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"وأما من ذاق الموت أو لم يكتب عليه الموت من الحور والولدان وغيرهم فلا تدل الآية على أنه يموت موتة ثانية والله أعلم."</w:t>
      </w:r>
    </w:p>
    <w:p w:rsidR="00574978" w:rsidRPr="00AA0DAA" w:rsidRDefault="00574978" w:rsidP="00574978">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اللهم صل على محمد..</w:t>
      </w:r>
    </w:p>
    <w:p w:rsidR="00574978" w:rsidRPr="00AA0DAA" w:rsidRDefault="00574978" w:rsidP="00574978">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هذا يقول في درس سابق ذكرت كتاب وحرَّف الاسم لكن نجيب الاسم الصحيح لسان الحال في المواعظ والأمثال لسان الحال في المواعظ والأمثال.</w:t>
      </w:r>
    </w:p>
    <w:p w:rsidR="00574978" w:rsidRPr="00AA0DAA" w:rsidRDefault="00574978" w:rsidP="00574978">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هو يتكلم من تلقاء نفسه ويصور أشياء ويذكرها ويقصد بذلك ما يقرب من المقامات لكنه يريد بذلك الوعظ والتذكير لشخص يقال له فلان نسيت اسمه إلا أنه في النهاية ابن خلف من المعاصرين الكتاب مطبوع قبل خمسين سنة.</w:t>
      </w:r>
    </w:p>
    <w:p w:rsidR="00574978" w:rsidRPr="00AA0DAA" w:rsidRDefault="00574978" w:rsidP="00574978">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طالب: ........</w:t>
      </w:r>
    </w:p>
    <w:p w:rsidR="00574978" w:rsidRPr="00AA0DAA" w:rsidRDefault="00574978" w:rsidP="00574978">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والله تطلق ويراد بها الروح تطلق ويراد بها الروح وتطلق النفس ويراد بها أشياء ثانية كما ذكر الشارح رحمه الله.</w:t>
      </w:r>
    </w:p>
    <w:p w:rsidR="00574978" w:rsidRPr="00AA0DAA" w:rsidRDefault="00574978" w:rsidP="00574978">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طالب: ........</w:t>
      </w:r>
    </w:p>
    <w:p w:rsidR="00574978" w:rsidRPr="00AA0DAA" w:rsidRDefault="00574978" w:rsidP="00574978">
      <w:pPr>
        <w:tabs>
          <w:tab w:val="clear" w:pos="5187"/>
          <w:tab w:val="clear" w:pos="7313"/>
        </w:tabs>
        <w:spacing w:before="120" w:after="120" w:line="240" w:lineRule="atLeast"/>
        <w:rPr>
          <w:rFonts w:ascii="Traditional Arabic" w:eastAsia="Calibri" w:hAnsi="Traditional Arabic"/>
          <w:b w:val="0"/>
          <w:bCs w:val="0"/>
          <w:noProof w:val="0"/>
          <w:sz w:val="28"/>
          <w:rtl/>
        </w:rPr>
      </w:pPr>
      <w:r w:rsidRPr="00AA0DAA">
        <w:rPr>
          <w:rFonts w:ascii="Traditional Arabic" w:eastAsia="Calibri" w:hAnsi="Traditional Arabic" w:hint="cs"/>
          <w:b w:val="0"/>
          <w:bCs w:val="0"/>
          <w:noProof w:val="0"/>
          <w:sz w:val="28"/>
          <w:rtl/>
        </w:rPr>
        <w:t>ما جاء فيها من المخصصات هذا عموم مخصوص.</w:t>
      </w:r>
    </w:p>
    <w:p w:rsidR="00574978" w:rsidRPr="00AA0DAA" w:rsidRDefault="00574978" w:rsidP="00574978">
      <w:pPr>
        <w:tabs>
          <w:tab w:val="clear" w:pos="5187"/>
          <w:tab w:val="clear" w:pos="7313"/>
        </w:tabs>
        <w:spacing w:before="120" w:after="120" w:line="240" w:lineRule="atLeast"/>
        <w:rPr>
          <w:rFonts w:ascii="Traditional Arabic" w:eastAsia="Calibri" w:hAnsi="Traditional Arabic"/>
          <w:noProof w:val="0"/>
          <w:sz w:val="28"/>
          <w:rtl/>
        </w:rPr>
      </w:pPr>
      <w:r w:rsidRPr="00AA0DAA">
        <w:rPr>
          <w:rFonts w:ascii="Traditional Arabic" w:eastAsia="Calibri" w:hAnsi="Traditional Arabic" w:hint="cs"/>
          <w:noProof w:val="0"/>
          <w:sz w:val="28"/>
          <w:rtl/>
        </w:rPr>
        <w:t>طالب: ........</w:t>
      </w:r>
    </w:p>
    <w:p w:rsidR="00574978" w:rsidRPr="00AA0DAA" w:rsidRDefault="00574978" w:rsidP="00574978">
      <w:pPr>
        <w:tabs>
          <w:tab w:val="clear" w:pos="5187"/>
          <w:tab w:val="clear" w:pos="7313"/>
        </w:tabs>
        <w:spacing w:before="120" w:after="120" w:line="240" w:lineRule="atLeast"/>
        <w:rPr>
          <w:rFonts w:ascii="Traditional Arabic" w:eastAsia="Calibri" w:hAnsi="Traditional Arabic"/>
          <w:b w:val="0"/>
          <w:bCs w:val="0"/>
          <w:noProof w:val="0"/>
          <w:sz w:val="28"/>
        </w:rPr>
      </w:pPr>
      <w:r w:rsidRPr="00AA0DAA">
        <w:rPr>
          <w:rFonts w:ascii="Traditional Arabic" w:eastAsia="Calibri" w:hAnsi="Traditional Arabic" w:hint="cs"/>
          <w:b w:val="0"/>
          <w:bCs w:val="0"/>
          <w:noProof w:val="0"/>
          <w:sz w:val="28"/>
          <w:rtl/>
        </w:rPr>
        <w:t xml:space="preserve">لا يقل أحدكم خبثت نفسه لكن بعض الناس المجبولون على الشر لا شك أن </w:t>
      </w:r>
      <w:r w:rsidR="000B4BCD">
        <w:rPr>
          <w:rFonts w:ascii="Traditional Arabic" w:eastAsia="Calibri" w:hAnsi="Traditional Arabic" w:hint="cs"/>
          <w:b w:val="0"/>
          <w:bCs w:val="0"/>
          <w:noProof w:val="0"/>
          <w:sz w:val="28"/>
          <w:rtl/>
        </w:rPr>
        <w:t>نفوس</w:t>
      </w:r>
      <w:bookmarkStart w:id="1" w:name="_GoBack"/>
      <w:bookmarkEnd w:id="1"/>
      <w:r w:rsidRPr="00AA0DAA">
        <w:rPr>
          <w:rFonts w:ascii="Traditional Arabic" w:eastAsia="Calibri" w:hAnsi="Traditional Arabic" w:hint="cs"/>
          <w:b w:val="0"/>
          <w:bCs w:val="0"/>
          <w:noProof w:val="0"/>
          <w:sz w:val="28"/>
          <w:rtl/>
        </w:rPr>
        <w:t>هم ليست طيبة.</w:t>
      </w:r>
    </w:p>
    <w:sectPr w:rsidR="00574978" w:rsidRPr="00AA0DAA"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B0B05" w:rsidRDefault="00BB0B05" w:rsidP="00235F65">
      <w:r>
        <w:separator/>
      </w:r>
    </w:p>
  </w:endnote>
  <w:endnote w:type="continuationSeparator" w:id="0">
    <w:p w:rsidR="00BB0B05" w:rsidRDefault="00BB0B05"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9174582F-0E7D-4472-BF0F-2A6E630F0B1D}"/>
    <w:embedBold r:id="rId2" w:fontKey="{76A22BBC-B279-42DE-8CA0-5B22E1FE7646}"/>
    <w:embedBoldItalic r:id="rId3" w:fontKey="{7C94A787-2C76-4100-A469-51E949F2C3D9}"/>
  </w:font>
  <w:font w:name="Courier New">
    <w:panose1 w:val="02070309020205020404"/>
    <w:charset w:val="00"/>
    <w:family w:val="modern"/>
    <w:pitch w:val="fixed"/>
    <w:sig w:usb0="E0002AFF" w:usb1="C0007843" w:usb2="00000009" w:usb3="00000000" w:csb0="000001FF" w:csb1="00000000"/>
    <w:embedRegular r:id="rId4" w:fontKey="{BD2E2203-9353-442C-85C1-1D0FC1E70A50}"/>
  </w:font>
  <w:font w:name="Wingdings">
    <w:panose1 w:val="05000000000000000000"/>
    <w:charset w:val="02"/>
    <w:family w:val="auto"/>
    <w:pitch w:val="variable"/>
    <w:sig w:usb0="00000000" w:usb1="10000000" w:usb2="00000000" w:usb3="00000000" w:csb0="80000000" w:csb1="00000000"/>
    <w:embedRegular r:id="rId5" w:fontKey="{09EED47D-C5A6-406B-8DCE-DED1A4857C27}"/>
  </w:font>
  <w:font w:name="Symbol">
    <w:panose1 w:val="05050102010706020507"/>
    <w:charset w:val="02"/>
    <w:family w:val="roman"/>
    <w:pitch w:val="variable"/>
    <w:sig w:usb0="00000000" w:usb1="10000000" w:usb2="00000000" w:usb3="00000000" w:csb0="80000000" w:csb1="00000000"/>
    <w:embedRegular r:id="rId6" w:fontKey="{14C51B8B-B42D-49FB-BE71-98E677F991C4}"/>
  </w:font>
  <w:font w:name="AL-Mateen">
    <w:panose1 w:val="00000000000000000000"/>
    <w:charset w:val="B2"/>
    <w:family w:val="auto"/>
    <w:pitch w:val="variable"/>
    <w:sig w:usb0="00002001" w:usb1="00000000" w:usb2="00000000" w:usb3="00000000" w:csb0="00000040" w:csb1="00000000"/>
    <w:embedRegular r:id="rId7" w:fontKey="{491A52CD-655D-4D9A-B1EC-61DC4B32924F}"/>
    <w:embedBold r:id="rId8" w:fontKey="{21839E04-2CCE-4542-A467-98701AD982A9}"/>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DB0D15DB-6C7D-426C-9F41-4BB6323CD512}"/>
    <w:embedBold r:id="rId10" w:fontKey="{5EF3FA91-5374-4E18-B89B-8F77B43D6E10}"/>
  </w:font>
  <w:font w:name="DecoType Naskh Variants">
    <w:charset w:val="B2"/>
    <w:family w:val="auto"/>
    <w:pitch w:val="variable"/>
    <w:sig w:usb0="00002001" w:usb1="80000000" w:usb2="00000008" w:usb3="00000000" w:csb0="00000040" w:csb1="00000000"/>
    <w:embedRegular r:id="rId11" w:fontKey="{500ADC8E-6C77-4335-B585-A0D802AA23D8}"/>
  </w:font>
  <w:font w:name="SimSun">
    <w:altName w:val="宋体"/>
    <w:panose1 w:val="02010600030101010101"/>
    <w:charset w:val="86"/>
    <w:family w:val="auto"/>
    <w:notTrueType/>
    <w:pitch w:val="variable"/>
    <w:sig w:usb0="00000001" w:usb1="080E0000" w:usb2="00000010" w:usb3="00000000" w:csb0="00040000" w:csb1="00000000"/>
  </w:font>
  <w:font w:name="Simplified Arabic">
    <w:panose1 w:val="02020603050405020304"/>
    <w:charset w:val="00"/>
    <w:family w:val="roman"/>
    <w:pitch w:val="variable"/>
    <w:sig w:usb0="00002003" w:usb1="00000000" w:usb2="00000000" w:usb3="00000000" w:csb0="00000041" w:csb1="00000000"/>
    <w:embedRegular r:id="rId12" w:fontKey="{D2474290-D3AC-4A97-8F98-9527B5B85B5F}"/>
    <w:embedBold r:id="rId13" w:fontKey="{0E7099DE-3188-4A76-877D-71B874E1D4DF}"/>
  </w:font>
  <w:font w:name="Cambria">
    <w:panose1 w:val="02040503050406030204"/>
    <w:charset w:val="00"/>
    <w:family w:val="roman"/>
    <w:pitch w:val="variable"/>
    <w:sig w:usb0="E00002FF" w:usb1="400004FF" w:usb2="00000000" w:usb3="00000000" w:csb0="0000019F" w:csb1="00000000"/>
    <w:embedRegular r:id="rId14" w:fontKey="{FB5BE081-0DA4-49A2-99D7-B869D8681BF6}"/>
    <w:embedBold r:id="rId15" w:fontKey="{A39C0AC3-D718-4CD3-AC35-9ED799FFB933}"/>
    <w:embedBoldItalic r:id="rId16" w:fontKey="{4172087C-1006-49FB-AC44-560809628E9D}"/>
  </w:font>
  <w:font w:name="Calibri">
    <w:panose1 w:val="020F0502020204030204"/>
    <w:charset w:val="00"/>
    <w:family w:val="swiss"/>
    <w:pitch w:val="variable"/>
    <w:sig w:usb0="E00002FF" w:usb1="4000ACFF" w:usb2="00000001" w:usb3="00000000" w:csb0="0000019F" w:csb1="00000000"/>
    <w:embedRegular r:id="rId17" w:fontKey="{2A228941-9917-46B0-86B9-04AE8830F2CE}"/>
    <w:embedBold r:id="rId18" w:fontKey="{CD3B8889-2785-43B2-B1BF-02E68A94C830}"/>
    <w:embedBoldItalic r:id="rId19" w:fontKey="{5EE62F5D-CDB3-43EE-AE79-3EA658F624B3}"/>
  </w:font>
  <w:font w:name="Arial">
    <w:panose1 w:val="020B0604020202020204"/>
    <w:charset w:val="00"/>
    <w:family w:val="swiss"/>
    <w:pitch w:val="variable"/>
    <w:sig w:usb0="E0002AFF" w:usb1="C0007843" w:usb2="00000009" w:usb3="00000000" w:csb0="000001FF" w:csb1="00000000"/>
    <w:embedRegular r:id="rId20" w:fontKey="{72D15F5C-EE9C-47CA-B769-F8FD68DF98F3}"/>
    <w:embedBold r:id="rId21" w:fontKey="{D227256B-D903-4462-9A5B-DB16B3B2752C}"/>
    <w:embedBoldItalic r:id="rId22" w:fontKey="{0C5E71ED-318E-47D2-A83C-3B22AD3DBC47}"/>
  </w:font>
  <w:font w:name="Tahoma">
    <w:panose1 w:val="020B0604030504040204"/>
    <w:charset w:val="00"/>
    <w:family w:val="swiss"/>
    <w:pitch w:val="variable"/>
    <w:sig w:usb0="E1002EFF" w:usb1="C000605B" w:usb2="00000029" w:usb3="00000000" w:csb0="000101FF" w:csb1="00000000"/>
    <w:embedRegular r:id="rId23" w:fontKey="{097A4301-A144-436B-AD75-98F69EEF5B86}"/>
    <w:embedBold r:id="rId24" w:fontKey="{BB6B4919-E614-4BAE-AAE4-9C16E68716F7}"/>
    <w:embedItalic r:id="rId25" w:fontKey="{37EA59A5-EC7E-4C3C-A466-6F7EED94C2D9}"/>
  </w:font>
  <w:font w:name="OthmaniQ">
    <w:charset w:val="B2"/>
    <w:family w:val="auto"/>
    <w:pitch w:val="variable"/>
    <w:sig w:usb0="00002001" w:usb1="00000000" w:usb2="00000000" w:usb3="00000000" w:csb0="00000040" w:csb1="00000000"/>
    <w:embedRegular r:id="rId26" w:fontKey="{5A600332-2BB2-49AF-B6D1-65D1C9BFF690}"/>
    <w:embedBold r:id="rId27" w:fontKey="{2CC1C517-4B2F-4B36-867D-3716D6BBAA6D}"/>
  </w:font>
  <w:font w:name="Lotus Linotype">
    <w:altName w:val="Times New Roman"/>
    <w:charset w:val="00"/>
    <w:family w:val="auto"/>
    <w:pitch w:val="variable"/>
    <w:sig w:usb0="00000000" w:usb1="80000000" w:usb2="00000008" w:usb3="00000000" w:csb0="00000043" w:csb1="00000000"/>
    <w:embedRegular r:id="rId28" w:fontKey="{358DCFA9-430D-4689-85CC-7488064B1638}"/>
  </w:font>
  <w:font w:name="AGA Arabesque">
    <w:panose1 w:val="05000000000000000000"/>
    <w:charset w:val="02"/>
    <w:family w:val="auto"/>
    <w:pitch w:val="variable"/>
    <w:sig w:usb0="00000000" w:usb1="10000000" w:usb2="00000000" w:usb3="00000000" w:csb0="80000000" w:csb1="00000000"/>
    <w:embedRegular r:id="rId29" w:fontKey="{6AE332CF-9335-45FA-A279-3047731BD70C}"/>
  </w:font>
  <w:font w:name="PT Bold Heading">
    <w:altName w:val="Segoe UI Semilight"/>
    <w:charset w:val="B2"/>
    <w:family w:val="auto"/>
    <w:pitch w:val="variable"/>
    <w:sig w:usb0="00002000" w:usb1="80000000" w:usb2="00000008" w:usb3="00000000" w:csb0="00000040" w:csb1="00000000"/>
    <w:embedRegular r:id="rId30" w:fontKey="{B612EC70-9A57-49FE-8B00-3FECB3A9C193}"/>
  </w:font>
  <w:font w:name="Andalus">
    <w:panose1 w:val="02020603050405020304"/>
    <w:charset w:val="00"/>
    <w:family w:val="roman"/>
    <w:pitch w:val="variable"/>
    <w:sig w:usb0="00002003" w:usb1="80000000" w:usb2="00000008" w:usb3="00000000" w:csb0="00000041" w:csb1="00000000"/>
    <w:embedRegular r:id="rId31" w:fontKey="{47AD1BC5-2DD5-4F88-95A4-4473B40A94A0}"/>
    <w:embedBold r:id="rId32" w:fontKey="{51AA836E-D69B-43F3-9410-946EFE87A35D}"/>
  </w:font>
  <w:font w:name="AL-Mohanad Bold">
    <w:panose1 w:val="00000000000000000000"/>
    <w:charset w:val="B2"/>
    <w:family w:val="auto"/>
    <w:pitch w:val="variable"/>
    <w:sig w:usb0="00002001" w:usb1="00000000" w:usb2="00000000" w:usb3="00000000" w:csb0="00000040" w:csb1="00000000"/>
    <w:embedRegular r:id="rId33" w:fontKey="{A211AF55-4648-43C8-B7E1-B5D0E8197C95}"/>
  </w:font>
  <w:font w:name="ATraditional Arabic">
    <w:altName w:val="Times New Roman"/>
    <w:charset w:val="00"/>
    <w:family w:val="roman"/>
    <w:pitch w:val="variable"/>
    <w:sig w:usb0="00000000" w:usb1="80000000" w:usb2="00000008" w:usb3="00000000" w:csb0="00000041" w:csb1="00000000"/>
    <w:embedRegular r:id="rId34" w:fontKey="{78AFD9CC-F19F-48BD-8608-7F8B2BB0850D}"/>
    <w:embedBoldItalic r:id="rId35" w:fontKey="{74DFDBC4-93B6-4197-9A1B-260362CFC43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Default="00E957BA" w:rsidP="00235F65">
    <w:pPr>
      <w:pStyle w:val="Footer"/>
      <w:rPr>
        <w:noProof w:val="0"/>
        <w:rtl/>
      </w:rPr>
    </w:pPr>
  </w:p>
  <w:p w:rsidR="00E957BA" w:rsidRDefault="00E957BA" w:rsidP="00235F65">
    <w:pPr>
      <w:pStyle w:val="Footer"/>
      <w:rPr>
        <w:noProof w:val="0"/>
        <w:rtl/>
      </w:rPr>
    </w:pPr>
  </w:p>
  <w:p w:rsidR="00E957BA" w:rsidRDefault="00E957BA"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B0B05" w:rsidRDefault="00BB0B05" w:rsidP="00235F65">
      <w:r>
        <w:separator/>
      </w:r>
    </w:p>
  </w:footnote>
  <w:footnote w:type="continuationSeparator" w:id="0">
    <w:p w:rsidR="00BB0B05" w:rsidRDefault="00BB0B05"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BB0B05"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E957BA" w:rsidRPr="00986B7E" w:rsidRDefault="004E1A44"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0B4BCD">
                  <w:rPr>
                    <w:rStyle w:val="PageNumber"/>
                    <w:rFonts w:cs="Simplified Arabic"/>
                    <w:sz w:val="26"/>
                    <w:szCs w:val="26"/>
                    <w:rtl/>
                  </w:rPr>
                  <w:t>14</w:t>
                </w:r>
                <w:r w:rsidRPr="00986B7E">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4E1A44" w:rsidP="00711431">
                <w:pPr>
                  <w:pStyle w:val="Heading2"/>
                  <w:ind w:firstLine="32"/>
                  <w:rPr>
                    <w:rFonts w:cs="Simplified Arabic"/>
                    <w:noProof w:val="0"/>
                    <w:rtl/>
                  </w:rPr>
                </w:pPr>
                <w:r w:rsidRPr="00986B7E">
                  <w:rPr>
                    <w:rFonts w:cs="Simplified Arabic"/>
                    <w:sz w:val="28"/>
                    <w:rtl/>
                  </w:rPr>
                  <w:fldChar w:fldCharType="begin"/>
                </w:r>
                <w:r w:rsidR="00E957BA" w:rsidRPr="00986B7E">
                  <w:rPr>
                    <w:rFonts w:cs="Simplified Arabic"/>
                    <w:sz w:val="28"/>
                    <w:rtl/>
                  </w:rPr>
                  <w:instrText xml:space="preserve"> </w:instrText>
                </w:r>
                <w:r w:rsidR="00E957BA" w:rsidRPr="00986B7E">
                  <w:rPr>
                    <w:rFonts w:cs="Simplified Arabic"/>
                    <w:sz w:val="28"/>
                  </w:rPr>
                  <w:instrText xml:space="preserve">PAGE </w:instrText>
                </w:r>
                <w:r w:rsidRPr="00986B7E">
                  <w:rPr>
                    <w:rFonts w:cs="Simplified Arabic"/>
                    <w:sz w:val="28"/>
                    <w:rtl/>
                  </w:rPr>
                  <w:fldChar w:fldCharType="separate"/>
                </w:r>
                <w:r w:rsidR="000B4BCD">
                  <w:rPr>
                    <w:rFonts w:cs="Simplified Arabic"/>
                    <w:sz w:val="28"/>
                    <w:rtl/>
                  </w:rPr>
                  <w:t>14</w:t>
                </w:r>
                <w:r w:rsidRPr="00986B7E">
                  <w:rPr>
                    <w:rFonts w:cs="Simplified Arabic"/>
                    <w:sz w:val="28"/>
                    <w:rtl/>
                  </w:rPr>
                  <w:fldChar w:fldCharType="end"/>
                </w:r>
              </w:p>
            </w:txbxContent>
          </v:textbox>
          <w10:wrap type="square"/>
        </v:shape>
      </w:pict>
    </w:r>
  </w:p>
  <w:p w:rsidR="00E957BA" w:rsidRPr="00711431" w:rsidRDefault="00BB0B05"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E957BA" w:rsidRPr="00711431" w:rsidRDefault="00E957BA" w:rsidP="00CD41BE">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CD41BE">
                  <w:rPr>
                    <w:rFonts w:cs="AL-Mohanad Bold" w:hint="cs"/>
                    <w:b w:val="0"/>
                    <w:bCs w:val="0"/>
                    <w:noProof w:val="0"/>
                    <w:szCs w:val="22"/>
                    <w:rtl/>
                  </w:rPr>
                  <w:t>58</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BB0B05"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E957BA" w:rsidRPr="00986B7E" w:rsidRDefault="004E1A44" w:rsidP="00711431">
                <w:pPr>
                  <w:pStyle w:val="Heading2"/>
                  <w:rPr>
                    <w:rFonts w:cs="Simplified Arabic"/>
                    <w:noProof w:val="0"/>
                    <w:rtl/>
                  </w:rPr>
                </w:pPr>
                <w:r w:rsidRPr="00986B7E">
                  <w:rPr>
                    <w:rStyle w:val="PageNumber"/>
                    <w:rFonts w:cs="Simplified Arabic"/>
                    <w:rtl/>
                  </w:rPr>
                  <w:fldChar w:fldCharType="begin"/>
                </w:r>
                <w:r w:rsidR="00E957BA" w:rsidRPr="00986B7E">
                  <w:rPr>
                    <w:rStyle w:val="PageNumber"/>
                    <w:rFonts w:cs="Simplified Arabic"/>
                    <w:rtl/>
                  </w:rPr>
                  <w:instrText xml:space="preserve"> </w:instrText>
                </w:r>
                <w:r w:rsidR="00E957BA" w:rsidRPr="00986B7E">
                  <w:rPr>
                    <w:rStyle w:val="PageNumber"/>
                    <w:rFonts w:cs="Simplified Arabic"/>
                  </w:rPr>
                  <w:instrText xml:space="preserve">PAGE </w:instrText>
                </w:r>
                <w:r w:rsidRPr="00986B7E">
                  <w:rPr>
                    <w:rStyle w:val="PageNumber"/>
                    <w:rFonts w:cs="Simplified Arabic"/>
                    <w:rtl/>
                  </w:rPr>
                  <w:fldChar w:fldCharType="separate"/>
                </w:r>
                <w:r w:rsidR="000B4BCD">
                  <w:rPr>
                    <w:rStyle w:val="PageNumber"/>
                    <w:rFonts w:cs="Simplified Arabic"/>
                    <w:rtl/>
                  </w:rPr>
                  <w:t>13</w:t>
                </w:r>
                <w:r w:rsidRPr="00986B7E">
                  <w:rPr>
                    <w:rStyle w:val="PageNumber"/>
                    <w:rFonts w:cs="Simplified Arabic"/>
                    <w:rtl/>
                  </w:rPr>
                  <w:fldChar w:fldCharType="end"/>
                </w:r>
              </w:p>
            </w:txbxContent>
          </v:textbox>
          <w10:wrap anchorx="page"/>
        </v:shape>
      </w:pict>
    </w:r>
  </w:p>
  <w:p w:rsidR="00E957BA" w:rsidRPr="00711431" w:rsidRDefault="00BB0B05"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4E1A44" w:rsidP="00711431">
                <w:pPr>
                  <w:pStyle w:val="Heading2"/>
                  <w:ind w:firstLine="32"/>
                  <w:rPr>
                    <w:rFonts w:cs="Simplified Arabic"/>
                    <w:b/>
                    <w:bCs/>
                    <w:noProof w:val="0"/>
                    <w:rtl/>
                  </w:rPr>
                </w:pPr>
                <w:r w:rsidRPr="00986B7E">
                  <w:rPr>
                    <w:rStyle w:val="PageNumber"/>
                    <w:rFonts w:cs="Simplified Arabic"/>
                    <w:sz w:val="28"/>
                    <w:rtl/>
                  </w:rPr>
                  <w:fldChar w:fldCharType="begin"/>
                </w:r>
                <w:r w:rsidR="00E957BA" w:rsidRPr="00986B7E">
                  <w:rPr>
                    <w:rStyle w:val="PageNumber"/>
                    <w:rFonts w:cs="Simplified Arabic"/>
                    <w:sz w:val="28"/>
                    <w:rtl/>
                  </w:rPr>
                  <w:instrText xml:space="preserve"> </w:instrText>
                </w:r>
                <w:r w:rsidR="00E957BA" w:rsidRPr="00986B7E">
                  <w:rPr>
                    <w:rStyle w:val="PageNumber"/>
                    <w:rFonts w:cs="Simplified Arabic"/>
                    <w:sz w:val="28"/>
                  </w:rPr>
                  <w:instrText xml:space="preserve">PAGE </w:instrText>
                </w:r>
                <w:r w:rsidRPr="00986B7E">
                  <w:rPr>
                    <w:rStyle w:val="PageNumber"/>
                    <w:rFonts w:cs="Simplified Arabic"/>
                    <w:sz w:val="28"/>
                    <w:rtl/>
                  </w:rPr>
                  <w:fldChar w:fldCharType="separate"/>
                </w:r>
                <w:r w:rsidR="000B4BCD">
                  <w:rPr>
                    <w:rStyle w:val="PageNumber"/>
                    <w:rFonts w:cs="Simplified Arabic"/>
                    <w:sz w:val="28"/>
                    <w:rtl/>
                  </w:rPr>
                  <w:t>13</w:t>
                </w:r>
                <w:r w:rsidRPr="00986B7E">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E957BA" w:rsidRPr="00711431" w:rsidRDefault="00E957B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E957BA" w:rsidRPr="00986B7E" w:rsidRDefault="004E1A44"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0B4BCD">
                  <w:rPr>
                    <w:rStyle w:val="PageNumber"/>
                    <w:rFonts w:cs="Simplified Arabic"/>
                    <w:sz w:val="26"/>
                    <w:szCs w:val="26"/>
                    <w:rtl/>
                  </w:rPr>
                  <w:t>13</w:t>
                </w:r>
                <w:r w:rsidRPr="00986B7E">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924"/>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0C6F"/>
    <w:rsid w:val="00011033"/>
    <w:rsid w:val="000111D9"/>
    <w:rsid w:val="0001152C"/>
    <w:rsid w:val="00011AE6"/>
    <w:rsid w:val="00011CAA"/>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B7E"/>
    <w:rsid w:val="00037F9E"/>
    <w:rsid w:val="0004063D"/>
    <w:rsid w:val="00041231"/>
    <w:rsid w:val="0004141A"/>
    <w:rsid w:val="0004162D"/>
    <w:rsid w:val="00041DE7"/>
    <w:rsid w:val="0004209E"/>
    <w:rsid w:val="00042224"/>
    <w:rsid w:val="00042440"/>
    <w:rsid w:val="0004247D"/>
    <w:rsid w:val="00042AAF"/>
    <w:rsid w:val="0004306D"/>
    <w:rsid w:val="000438F1"/>
    <w:rsid w:val="00043ECC"/>
    <w:rsid w:val="00044058"/>
    <w:rsid w:val="00044584"/>
    <w:rsid w:val="00044A27"/>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2C58"/>
    <w:rsid w:val="00053BDF"/>
    <w:rsid w:val="00053CBF"/>
    <w:rsid w:val="00054373"/>
    <w:rsid w:val="000544F9"/>
    <w:rsid w:val="00054A66"/>
    <w:rsid w:val="0005504D"/>
    <w:rsid w:val="000554EA"/>
    <w:rsid w:val="000570FE"/>
    <w:rsid w:val="000578C6"/>
    <w:rsid w:val="00060E85"/>
    <w:rsid w:val="000614AF"/>
    <w:rsid w:val="000615EC"/>
    <w:rsid w:val="00061B88"/>
    <w:rsid w:val="000628F2"/>
    <w:rsid w:val="00062B94"/>
    <w:rsid w:val="00063039"/>
    <w:rsid w:val="00063312"/>
    <w:rsid w:val="00063874"/>
    <w:rsid w:val="00063B88"/>
    <w:rsid w:val="0006438C"/>
    <w:rsid w:val="00064871"/>
    <w:rsid w:val="00064C05"/>
    <w:rsid w:val="00064E5E"/>
    <w:rsid w:val="000656DE"/>
    <w:rsid w:val="00065FFE"/>
    <w:rsid w:val="00066391"/>
    <w:rsid w:val="000668F9"/>
    <w:rsid w:val="0006699A"/>
    <w:rsid w:val="000673DD"/>
    <w:rsid w:val="000675DB"/>
    <w:rsid w:val="00067F0C"/>
    <w:rsid w:val="00071497"/>
    <w:rsid w:val="0007173D"/>
    <w:rsid w:val="00071D6B"/>
    <w:rsid w:val="0007207E"/>
    <w:rsid w:val="0007250D"/>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09"/>
    <w:rsid w:val="0008332C"/>
    <w:rsid w:val="0008510E"/>
    <w:rsid w:val="0008536D"/>
    <w:rsid w:val="00085773"/>
    <w:rsid w:val="00086299"/>
    <w:rsid w:val="00086945"/>
    <w:rsid w:val="000869D3"/>
    <w:rsid w:val="00087249"/>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2AE"/>
    <w:rsid w:val="000B13B4"/>
    <w:rsid w:val="000B13EE"/>
    <w:rsid w:val="000B16D9"/>
    <w:rsid w:val="000B179D"/>
    <w:rsid w:val="000B1FE0"/>
    <w:rsid w:val="000B3100"/>
    <w:rsid w:val="000B34B7"/>
    <w:rsid w:val="000B3709"/>
    <w:rsid w:val="000B3FA9"/>
    <w:rsid w:val="000B4191"/>
    <w:rsid w:val="000B4B63"/>
    <w:rsid w:val="000B4BCD"/>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5D9"/>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BCB"/>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89A"/>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50D"/>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034"/>
    <w:rsid w:val="001521BC"/>
    <w:rsid w:val="001525B4"/>
    <w:rsid w:val="001526AE"/>
    <w:rsid w:val="00152F06"/>
    <w:rsid w:val="001531B5"/>
    <w:rsid w:val="00153B5B"/>
    <w:rsid w:val="00153F2B"/>
    <w:rsid w:val="0015466F"/>
    <w:rsid w:val="001548C5"/>
    <w:rsid w:val="001551F0"/>
    <w:rsid w:val="0015566F"/>
    <w:rsid w:val="00155D47"/>
    <w:rsid w:val="0015617F"/>
    <w:rsid w:val="00156385"/>
    <w:rsid w:val="00156CE9"/>
    <w:rsid w:val="0015707D"/>
    <w:rsid w:val="0015776F"/>
    <w:rsid w:val="0016055A"/>
    <w:rsid w:val="001608B0"/>
    <w:rsid w:val="00161BAF"/>
    <w:rsid w:val="0016242C"/>
    <w:rsid w:val="00162789"/>
    <w:rsid w:val="00162BCC"/>
    <w:rsid w:val="00163413"/>
    <w:rsid w:val="00163FAE"/>
    <w:rsid w:val="0016413B"/>
    <w:rsid w:val="0016420A"/>
    <w:rsid w:val="00164B84"/>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46E"/>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097"/>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A9D"/>
    <w:rsid w:val="001A0B0C"/>
    <w:rsid w:val="001A0BF7"/>
    <w:rsid w:val="001A0CE8"/>
    <w:rsid w:val="001A133B"/>
    <w:rsid w:val="001A13F9"/>
    <w:rsid w:val="001A181F"/>
    <w:rsid w:val="001A22A9"/>
    <w:rsid w:val="001A2471"/>
    <w:rsid w:val="001A2835"/>
    <w:rsid w:val="001A2AEE"/>
    <w:rsid w:val="001A2DF4"/>
    <w:rsid w:val="001A331B"/>
    <w:rsid w:val="001A435D"/>
    <w:rsid w:val="001A4447"/>
    <w:rsid w:val="001A4799"/>
    <w:rsid w:val="001A492E"/>
    <w:rsid w:val="001A4F10"/>
    <w:rsid w:val="001A5C43"/>
    <w:rsid w:val="001A70A7"/>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A95"/>
    <w:rsid w:val="001B4E28"/>
    <w:rsid w:val="001B4E39"/>
    <w:rsid w:val="001B5A28"/>
    <w:rsid w:val="001B5ECF"/>
    <w:rsid w:val="001B5FBA"/>
    <w:rsid w:val="001B6197"/>
    <w:rsid w:val="001B61A0"/>
    <w:rsid w:val="001B65A7"/>
    <w:rsid w:val="001B6983"/>
    <w:rsid w:val="001B79A0"/>
    <w:rsid w:val="001B7B70"/>
    <w:rsid w:val="001B7DFB"/>
    <w:rsid w:val="001B7E43"/>
    <w:rsid w:val="001C036E"/>
    <w:rsid w:val="001C067B"/>
    <w:rsid w:val="001C0C33"/>
    <w:rsid w:val="001C162C"/>
    <w:rsid w:val="001C1815"/>
    <w:rsid w:val="001C1FBE"/>
    <w:rsid w:val="001C2337"/>
    <w:rsid w:val="001C2828"/>
    <w:rsid w:val="001C2A64"/>
    <w:rsid w:val="001C2C9F"/>
    <w:rsid w:val="001C2CEF"/>
    <w:rsid w:val="001C2D30"/>
    <w:rsid w:val="001C2FEE"/>
    <w:rsid w:val="001C34DC"/>
    <w:rsid w:val="001C3557"/>
    <w:rsid w:val="001C3C75"/>
    <w:rsid w:val="001C3EF9"/>
    <w:rsid w:val="001C4066"/>
    <w:rsid w:val="001C42A0"/>
    <w:rsid w:val="001C43D8"/>
    <w:rsid w:val="001C47FB"/>
    <w:rsid w:val="001C4A98"/>
    <w:rsid w:val="001C5082"/>
    <w:rsid w:val="001C548D"/>
    <w:rsid w:val="001C58CF"/>
    <w:rsid w:val="001C5EE4"/>
    <w:rsid w:val="001C5EF3"/>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13E"/>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CEB"/>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2EC9"/>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1E3"/>
    <w:rsid w:val="002268B3"/>
    <w:rsid w:val="00226C9B"/>
    <w:rsid w:val="00227448"/>
    <w:rsid w:val="00227715"/>
    <w:rsid w:val="00227A54"/>
    <w:rsid w:val="00227CA4"/>
    <w:rsid w:val="00231137"/>
    <w:rsid w:val="00231A7B"/>
    <w:rsid w:val="00231D0A"/>
    <w:rsid w:val="002333ED"/>
    <w:rsid w:val="0023359F"/>
    <w:rsid w:val="00233B35"/>
    <w:rsid w:val="00233F37"/>
    <w:rsid w:val="00233F5D"/>
    <w:rsid w:val="00234013"/>
    <w:rsid w:val="00234766"/>
    <w:rsid w:val="00235078"/>
    <w:rsid w:val="00235367"/>
    <w:rsid w:val="002357FD"/>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2C5"/>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4DB5"/>
    <w:rsid w:val="00255082"/>
    <w:rsid w:val="002551C8"/>
    <w:rsid w:val="002559A2"/>
    <w:rsid w:val="00256009"/>
    <w:rsid w:val="00256042"/>
    <w:rsid w:val="00256164"/>
    <w:rsid w:val="00256339"/>
    <w:rsid w:val="00256552"/>
    <w:rsid w:val="002568B6"/>
    <w:rsid w:val="00256CD0"/>
    <w:rsid w:val="00256E84"/>
    <w:rsid w:val="00257554"/>
    <w:rsid w:val="00257A15"/>
    <w:rsid w:val="00257E4E"/>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DE8"/>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52B"/>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B77"/>
    <w:rsid w:val="00293C98"/>
    <w:rsid w:val="00293D3F"/>
    <w:rsid w:val="002942CB"/>
    <w:rsid w:val="00294F87"/>
    <w:rsid w:val="0029534F"/>
    <w:rsid w:val="0029598E"/>
    <w:rsid w:val="00295C61"/>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84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1FA3"/>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0FC4"/>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4CC"/>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034"/>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3"/>
    <w:rsid w:val="00335369"/>
    <w:rsid w:val="00336420"/>
    <w:rsid w:val="00336671"/>
    <w:rsid w:val="00336895"/>
    <w:rsid w:val="003378DF"/>
    <w:rsid w:val="00337EFD"/>
    <w:rsid w:val="00337EFF"/>
    <w:rsid w:val="00337F16"/>
    <w:rsid w:val="003404C0"/>
    <w:rsid w:val="00340AA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C66"/>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1C5"/>
    <w:rsid w:val="003557C3"/>
    <w:rsid w:val="003566FB"/>
    <w:rsid w:val="00356BEC"/>
    <w:rsid w:val="00356C63"/>
    <w:rsid w:val="00356DB3"/>
    <w:rsid w:val="00357B3D"/>
    <w:rsid w:val="00357DFA"/>
    <w:rsid w:val="00360423"/>
    <w:rsid w:val="0036043A"/>
    <w:rsid w:val="00360D03"/>
    <w:rsid w:val="0036113B"/>
    <w:rsid w:val="003615C1"/>
    <w:rsid w:val="003616B6"/>
    <w:rsid w:val="00361F07"/>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305"/>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0734"/>
    <w:rsid w:val="003814E2"/>
    <w:rsid w:val="0038152B"/>
    <w:rsid w:val="0038162B"/>
    <w:rsid w:val="00381675"/>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5F4"/>
    <w:rsid w:val="0038566C"/>
    <w:rsid w:val="003859C1"/>
    <w:rsid w:val="00385C57"/>
    <w:rsid w:val="00385E28"/>
    <w:rsid w:val="0038602A"/>
    <w:rsid w:val="003861ED"/>
    <w:rsid w:val="003865FF"/>
    <w:rsid w:val="00386A08"/>
    <w:rsid w:val="00386D14"/>
    <w:rsid w:val="003872D7"/>
    <w:rsid w:val="003873E3"/>
    <w:rsid w:val="003874EA"/>
    <w:rsid w:val="0038769D"/>
    <w:rsid w:val="0038778D"/>
    <w:rsid w:val="0038799E"/>
    <w:rsid w:val="00390022"/>
    <w:rsid w:val="003902DF"/>
    <w:rsid w:val="003902F0"/>
    <w:rsid w:val="00390805"/>
    <w:rsid w:val="00390D9F"/>
    <w:rsid w:val="00391020"/>
    <w:rsid w:val="0039128E"/>
    <w:rsid w:val="00391C44"/>
    <w:rsid w:val="00391F68"/>
    <w:rsid w:val="00392E16"/>
    <w:rsid w:val="00393855"/>
    <w:rsid w:val="00393E0C"/>
    <w:rsid w:val="00394102"/>
    <w:rsid w:val="00394D04"/>
    <w:rsid w:val="00394F68"/>
    <w:rsid w:val="00395282"/>
    <w:rsid w:val="00395305"/>
    <w:rsid w:val="00395395"/>
    <w:rsid w:val="003956CB"/>
    <w:rsid w:val="00395719"/>
    <w:rsid w:val="00395D7F"/>
    <w:rsid w:val="00395E85"/>
    <w:rsid w:val="00396629"/>
    <w:rsid w:val="00396654"/>
    <w:rsid w:val="00396A25"/>
    <w:rsid w:val="00396B9D"/>
    <w:rsid w:val="003971B4"/>
    <w:rsid w:val="00397A4C"/>
    <w:rsid w:val="00397C76"/>
    <w:rsid w:val="00397CA7"/>
    <w:rsid w:val="003A00B2"/>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07C"/>
    <w:rsid w:val="003A4268"/>
    <w:rsid w:val="003A43D4"/>
    <w:rsid w:val="003A43EF"/>
    <w:rsid w:val="003A4727"/>
    <w:rsid w:val="003A49BF"/>
    <w:rsid w:val="003A4BBD"/>
    <w:rsid w:val="003A4D21"/>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726"/>
    <w:rsid w:val="003B0EFF"/>
    <w:rsid w:val="003B10B5"/>
    <w:rsid w:val="003B14CA"/>
    <w:rsid w:val="003B1BE8"/>
    <w:rsid w:val="003B2615"/>
    <w:rsid w:val="003B27C1"/>
    <w:rsid w:val="003B2DDA"/>
    <w:rsid w:val="003B301C"/>
    <w:rsid w:val="003B305E"/>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77"/>
    <w:rsid w:val="003C09E8"/>
    <w:rsid w:val="003C0A28"/>
    <w:rsid w:val="003C0B37"/>
    <w:rsid w:val="003C0BD9"/>
    <w:rsid w:val="003C0C0E"/>
    <w:rsid w:val="003C0EFE"/>
    <w:rsid w:val="003C220C"/>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0F05"/>
    <w:rsid w:val="003D11D0"/>
    <w:rsid w:val="003D1A12"/>
    <w:rsid w:val="003D1C9C"/>
    <w:rsid w:val="003D1CF2"/>
    <w:rsid w:val="003D1F7F"/>
    <w:rsid w:val="003D2A33"/>
    <w:rsid w:val="003D2B6A"/>
    <w:rsid w:val="003D2C15"/>
    <w:rsid w:val="003D2C50"/>
    <w:rsid w:val="003D3207"/>
    <w:rsid w:val="003D36A6"/>
    <w:rsid w:val="003D4204"/>
    <w:rsid w:val="003D445F"/>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322E"/>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15"/>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613"/>
    <w:rsid w:val="00403D8C"/>
    <w:rsid w:val="004043DF"/>
    <w:rsid w:val="0040497A"/>
    <w:rsid w:val="00404B10"/>
    <w:rsid w:val="00405655"/>
    <w:rsid w:val="00405697"/>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3605"/>
    <w:rsid w:val="00423C7F"/>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53B"/>
    <w:rsid w:val="00430A24"/>
    <w:rsid w:val="0043110E"/>
    <w:rsid w:val="004318F6"/>
    <w:rsid w:val="00431AE0"/>
    <w:rsid w:val="00431F53"/>
    <w:rsid w:val="00431F84"/>
    <w:rsid w:val="004320E4"/>
    <w:rsid w:val="004323A7"/>
    <w:rsid w:val="00432B15"/>
    <w:rsid w:val="004330BB"/>
    <w:rsid w:val="00433409"/>
    <w:rsid w:val="004343A2"/>
    <w:rsid w:val="0043442F"/>
    <w:rsid w:val="00434D34"/>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78B"/>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A55"/>
    <w:rsid w:val="00454CB0"/>
    <w:rsid w:val="00454CB2"/>
    <w:rsid w:val="00454ED6"/>
    <w:rsid w:val="004550FF"/>
    <w:rsid w:val="0045551D"/>
    <w:rsid w:val="00455DB1"/>
    <w:rsid w:val="004563B8"/>
    <w:rsid w:val="004565B3"/>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A0A"/>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1E8D"/>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36C"/>
    <w:rsid w:val="00482453"/>
    <w:rsid w:val="00482A37"/>
    <w:rsid w:val="00482DCB"/>
    <w:rsid w:val="00482ECA"/>
    <w:rsid w:val="00482EF8"/>
    <w:rsid w:val="00483C09"/>
    <w:rsid w:val="00484B66"/>
    <w:rsid w:val="00484DA5"/>
    <w:rsid w:val="004852D7"/>
    <w:rsid w:val="004856C9"/>
    <w:rsid w:val="00485894"/>
    <w:rsid w:val="00485BFF"/>
    <w:rsid w:val="00485D55"/>
    <w:rsid w:val="004860A6"/>
    <w:rsid w:val="004864EA"/>
    <w:rsid w:val="004867DD"/>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740"/>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DBF"/>
    <w:rsid w:val="004C6E79"/>
    <w:rsid w:val="004C7560"/>
    <w:rsid w:val="004D021A"/>
    <w:rsid w:val="004D07D0"/>
    <w:rsid w:val="004D0928"/>
    <w:rsid w:val="004D0AB5"/>
    <w:rsid w:val="004D0B18"/>
    <w:rsid w:val="004D120F"/>
    <w:rsid w:val="004D163A"/>
    <w:rsid w:val="004D16EE"/>
    <w:rsid w:val="004D17C4"/>
    <w:rsid w:val="004D1C23"/>
    <w:rsid w:val="004D23DF"/>
    <w:rsid w:val="004D2AE0"/>
    <w:rsid w:val="004D2D3B"/>
    <w:rsid w:val="004D2D69"/>
    <w:rsid w:val="004D2E5B"/>
    <w:rsid w:val="004D35A6"/>
    <w:rsid w:val="004D38B9"/>
    <w:rsid w:val="004D3956"/>
    <w:rsid w:val="004D3FC9"/>
    <w:rsid w:val="004D42E0"/>
    <w:rsid w:val="004D463D"/>
    <w:rsid w:val="004D56AB"/>
    <w:rsid w:val="004D6FED"/>
    <w:rsid w:val="004D758A"/>
    <w:rsid w:val="004D7C6F"/>
    <w:rsid w:val="004E0078"/>
    <w:rsid w:val="004E0E40"/>
    <w:rsid w:val="004E1432"/>
    <w:rsid w:val="004E1648"/>
    <w:rsid w:val="004E18F3"/>
    <w:rsid w:val="004E1905"/>
    <w:rsid w:val="004E19DC"/>
    <w:rsid w:val="004E1A44"/>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33"/>
    <w:rsid w:val="004F57D2"/>
    <w:rsid w:val="004F5CC1"/>
    <w:rsid w:val="004F641E"/>
    <w:rsid w:val="004F6847"/>
    <w:rsid w:val="004F6B42"/>
    <w:rsid w:val="004F7378"/>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86"/>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7A2"/>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030D"/>
    <w:rsid w:val="00532E23"/>
    <w:rsid w:val="00532F18"/>
    <w:rsid w:val="00533396"/>
    <w:rsid w:val="005338BF"/>
    <w:rsid w:val="00534992"/>
    <w:rsid w:val="00534CE1"/>
    <w:rsid w:val="005354B7"/>
    <w:rsid w:val="00535DAD"/>
    <w:rsid w:val="0053603E"/>
    <w:rsid w:val="00536C95"/>
    <w:rsid w:val="005371EA"/>
    <w:rsid w:val="00540098"/>
    <w:rsid w:val="00540368"/>
    <w:rsid w:val="00540512"/>
    <w:rsid w:val="005406AC"/>
    <w:rsid w:val="00541415"/>
    <w:rsid w:val="00541E13"/>
    <w:rsid w:val="005424FE"/>
    <w:rsid w:val="00542A75"/>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14EC"/>
    <w:rsid w:val="0055168F"/>
    <w:rsid w:val="005522F2"/>
    <w:rsid w:val="005524F2"/>
    <w:rsid w:val="005529DB"/>
    <w:rsid w:val="00552A1C"/>
    <w:rsid w:val="00553264"/>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018"/>
    <w:rsid w:val="0056775C"/>
    <w:rsid w:val="00570673"/>
    <w:rsid w:val="00570A69"/>
    <w:rsid w:val="00570D9F"/>
    <w:rsid w:val="005712FC"/>
    <w:rsid w:val="00572199"/>
    <w:rsid w:val="00572594"/>
    <w:rsid w:val="00573125"/>
    <w:rsid w:val="005739FC"/>
    <w:rsid w:val="00574375"/>
    <w:rsid w:val="00574978"/>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4CA9"/>
    <w:rsid w:val="0058524C"/>
    <w:rsid w:val="005859F2"/>
    <w:rsid w:val="00585A21"/>
    <w:rsid w:val="00586947"/>
    <w:rsid w:val="00586AE4"/>
    <w:rsid w:val="00586DAA"/>
    <w:rsid w:val="00586E3F"/>
    <w:rsid w:val="00587AEE"/>
    <w:rsid w:val="00590817"/>
    <w:rsid w:val="00590E6D"/>
    <w:rsid w:val="005910C7"/>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20D"/>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B3A"/>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66"/>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3386"/>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D7F63"/>
    <w:rsid w:val="005E0A98"/>
    <w:rsid w:val="005E26F9"/>
    <w:rsid w:val="005E27B7"/>
    <w:rsid w:val="005E296A"/>
    <w:rsid w:val="005E2D31"/>
    <w:rsid w:val="005E2E34"/>
    <w:rsid w:val="005E2EAF"/>
    <w:rsid w:val="005E33E8"/>
    <w:rsid w:val="005E37D7"/>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48D"/>
    <w:rsid w:val="005F452A"/>
    <w:rsid w:val="005F48F4"/>
    <w:rsid w:val="005F4927"/>
    <w:rsid w:val="005F5A41"/>
    <w:rsid w:val="005F5C69"/>
    <w:rsid w:val="005F5D7D"/>
    <w:rsid w:val="005F653B"/>
    <w:rsid w:val="005F66EA"/>
    <w:rsid w:val="005F6A88"/>
    <w:rsid w:val="005F70D7"/>
    <w:rsid w:val="005F76E9"/>
    <w:rsid w:val="005F7C6D"/>
    <w:rsid w:val="00600216"/>
    <w:rsid w:val="006006E0"/>
    <w:rsid w:val="00600848"/>
    <w:rsid w:val="006009F7"/>
    <w:rsid w:val="0060142F"/>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6D83"/>
    <w:rsid w:val="0060730F"/>
    <w:rsid w:val="006103FE"/>
    <w:rsid w:val="0061040E"/>
    <w:rsid w:val="0061074B"/>
    <w:rsid w:val="00611132"/>
    <w:rsid w:val="006112F6"/>
    <w:rsid w:val="006116D6"/>
    <w:rsid w:val="00611DDD"/>
    <w:rsid w:val="006121FE"/>
    <w:rsid w:val="006125E0"/>
    <w:rsid w:val="0061308C"/>
    <w:rsid w:val="00613D55"/>
    <w:rsid w:val="00614106"/>
    <w:rsid w:val="0061440F"/>
    <w:rsid w:val="0061466D"/>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120"/>
    <w:rsid w:val="00647521"/>
    <w:rsid w:val="0064764E"/>
    <w:rsid w:val="0064796F"/>
    <w:rsid w:val="00647D82"/>
    <w:rsid w:val="00650365"/>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B01"/>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3EF3"/>
    <w:rsid w:val="00664142"/>
    <w:rsid w:val="006642C0"/>
    <w:rsid w:val="00664427"/>
    <w:rsid w:val="00664793"/>
    <w:rsid w:val="00664814"/>
    <w:rsid w:val="00664D02"/>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1EF3"/>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312"/>
    <w:rsid w:val="00691F5A"/>
    <w:rsid w:val="00691F98"/>
    <w:rsid w:val="00692338"/>
    <w:rsid w:val="00692557"/>
    <w:rsid w:val="006925E1"/>
    <w:rsid w:val="00692677"/>
    <w:rsid w:val="00692AA4"/>
    <w:rsid w:val="00692B3D"/>
    <w:rsid w:val="00692E81"/>
    <w:rsid w:val="00692EA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9E4"/>
    <w:rsid w:val="006A2D59"/>
    <w:rsid w:val="006A3446"/>
    <w:rsid w:val="006A369A"/>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4D8"/>
    <w:rsid w:val="006B75A5"/>
    <w:rsid w:val="006B7650"/>
    <w:rsid w:val="006B770F"/>
    <w:rsid w:val="006B780E"/>
    <w:rsid w:val="006B7D90"/>
    <w:rsid w:val="006B7F69"/>
    <w:rsid w:val="006C00F9"/>
    <w:rsid w:val="006C16A4"/>
    <w:rsid w:val="006C1764"/>
    <w:rsid w:val="006C1B95"/>
    <w:rsid w:val="006C3409"/>
    <w:rsid w:val="006C34DF"/>
    <w:rsid w:val="006C4E62"/>
    <w:rsid w:val="006C5494"/>
    <w:rsid w:val="006C5CFA"/>
    <w:rsid w:val="006C6784"/>
    <w:rsid w:val="006C6BD1"/>
    <w:rsid w:val="006C6D12"/>
    <w:rsid w:val="006C6E84"/>
    <w:rsid w:val="006C78C2"/>
    <w:rsid w:val="006D027B"/>
    <w:rsid w:val="006D02D6"/>
    <w:rsid w:val="006D06A8"/>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6D4F"/>
    <w:rsid w:val="006E7557"/>
    <w:rsid w:val="006E757D"/>
    <w:rsid w:val="006F0136"/>
    <w:rsid w:val="006F024D"/>
    <w:rsid w:val="006F04E5"/>
    <w:rsid w:val="006F06A1"/>
    <w:rsid w:val="006F0DAA"/>
    <w:rsid w:val="006F1132"/>
    <w:rsid w:val="006F157E"/>
    <w:rsid w:val="006F17E0"/>
    <w:rsid w:val="006F1A2E"/>
    <w:rsid w:val="006F1A78"/>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6D88"/>
    <w:rsid w:val="006F7148"/>
    <w:rsid w:val="006F72DA"/>
    <w:rsid w:val="006F73E5"/>
    <w:rsid w:val="006F78D7"/>
    <w:rsid w:val="006F7905"/>
    <w:rsid w:val="006F7D23"/>
    <w:rsid w:val="007004FA"/>
    <w:rsid w:val="0070063C"/>
    <w:rsid w:val="00701ADB"/>
    <w:rsid w:val="007020CC"/>
    <w:rsid w:val="00702277"/>
    <w:rsid w:val="00702430"/>
    <w:rsid w:val="00702A52"/>
    <w:rsid w:val="007033D7"/>
    <w:rsid w:val="00704061"/>
    <w:rsid w:val="00704A8B"/>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29E9"/>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37"/>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6A0B"/>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37B14"/>
    <w:rsid w:val="007402B5"/>
    <w:rsid w:val="007405E8"/>
    <w:rsid w:val="007406E7"/>
    <w:rsid w:val="00741368"/>
    <w:rsid w:val="00741396"/>
    <w:rsid w:val="00741461"/>
    <w:rsid w:val="00741641"/>
    <w:rsid w:val="00741F63"/>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47819"/>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993"/>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B0E"/>
    <w:rsid w:val="00777C1E"/>
    <w:rsid w:val="00777D34"/>
    <w:rsid w:val="00777DD1"/>
    <w:rsid w:val="007807BD"/>
    <w:rsid w:val="00780BA2"/>
    <w:rsid w:val="00780FFD"/>
    <w:rsid w:val="0078103D"/>
    <w:rsid w:val="007813B5"/>
    <w:rsid w:val="0078166C"/>
    <w:rsid w:val="00781729"/>
    <w:rsid w:val="007818EA"/>
    <w:rsid w:val="00781E41"/>
    <w:rsid w:val="0078204E"/>
    <w:rsid w:val="0078216D"/>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1F32"/>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7DB"/>
    <w:rsid w:val="007A6A3F"/>
    <w:rsid w:val="007A6CC5"/>
    <w:rsid w:val="007A6CF7"/>
    <w:rsid w:val="007A6E03"/>
    <w:rsid w:val="007A6F34"/>
    <w:rsid w:val="007A6FD8"/>
    <w:rsid w:val="007A72FD"/>
    <w:rsid w:val="007A7351"/>
    <w:rsid w:val="007A786A"/>
    <w:rsid w:val="007A7BA0"/>
    <w:rsid w:val="007A7C29"/>
    <w:rsid w:val="007A7EFA"/>
    <w:rsid w:val="007B050C"/>
    <w:rsid w:val="007B0F6F"/>
    <w:rsid w:val="007B17DC"/>
    <w:rsid w:val="007B1E1F"/>
    <w:rsid w:val="007B1F9E"/>
    <w:rsid w:val="007B27D0"/>
    <w:rsid w:val="007B296D"/>
    <w:rsid w:val="007B32ED"/>
    <w:rsid w:val="007B3E0C"/>
    <w:rsid w:val="007B4070"/>
    <w:rsid w:val="007B530F"/>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0F89"/>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B3F"/>
    <w:rsid w:val="007D5E5B"/>
    <w:rsid w:val="007D6D42"/>
    <w:rsid w:val="007D7235"/>
    <w:rsid w:val="007D74E9"/>
    <w:rsid w:val="007E0AF0"/>
    <w:rsid w:val="007E0D4B"/>
    <w:rsid w:val="007E185C"/>
    <w:rsid w:val="007E1B28"/>
    <w:rsid w:val="007E1BBF"/>
    <w:rsid w:val="007E203B"/>
    <w:rsid w:val="007E2231"/>
    <w:rsid w:val="007E25A9"/>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901"/>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0299"/>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DAD"/>
    <w:rsid w:val="00837FAB"/>
    <w:rsid w:val="00840C7F"/>
    <w:rsid w:val="008417F5"/>
    <w:rsid w:val="00841A10"/>
    <w:rsid w:val="00841D89"/>
    <w:rsid w:val="0084288C"/>
    <w:rsid w:val="00842B8D"/>
    <w:rsid w:val="00842E1A"/>
    <w:rsid w:val="008432E3"/>
    <w:rsid w:val="0084340E"/>
    <w:rsid w:val="00843C8D"/>
    <w:rsid w:val="00843DB3"/>
    <w:rsid w:val="0084404A"/>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959"/>
    <w:rsid w:val="00852B86"/>
    <w:rsid w:val="00852D32"/>
    <w:rsid w:val="00853459"/>
    <w:rsid w:val="00853B1C"/>
    <w:rsid w:val="00853FD0"/>
    <w:rsid w:val="008548AE"/>
    <w:rsid w:val="00854997"/>
    <w:rsid w:val="00854AB5"/>
    <w:rsid w:val="00854FD4"/>
    <w:rsid w:val="008557F9"/>
    <w:rsid w:val="00855CEF"/>
    <w:rsid w:val="00856265"/>
    <w:rsid w:val="00856E66"/>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6F5"/>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65A"/>
    <w:rsid w:val="00873909"/>
    <w:rsid w:val="00873979"/>
    <w:rsid w:val="008739AB"/>
    <w:rsid w:val="00873D31"/>
    <w:rsid w:val="00875341"/>
    <w:rsid w:val="0087536D"/>
    <w:rsid w:val="00875500"/>
    <w:rsid w:val="00876221"/>
    <w:rsid w:val="00876A6D"/>
    <w:rsid w:val="00876EE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2FAF"/>
    <w:rsid w:val="008932BA"/>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A7503"/>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C6F9A"/>
    <w:rsid w:val="008D0995"/>
    <w:rsid w:val="008D0C38"/>
    <w:rsid w:val="008D0E5A"/>
    <w:rsid w:val="008D1045"/>
    <w:rsid w:val="008D18ED"/>
    <w:rsid w:val="008D1A60"/>
    <w:rsid w:val="008D1B9A"/>
    <w:rsid w:val="008D202F"/>
    <w:rsid w:val="008D2555"/>
    <w:rsid w:val="008D2D25"/>
    <w:rsid w:val="008D3A43"/>
    <w:rsid w:val="008D3CB6"/>
    <w:rsid w:val="008D4314"/>
    <w:rsid w:val="008D4D74"/>
    <w:rsid w:val="008D52B9"/>
    <w:rsid w:val="008D52D8"/>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98C"/>
    <w:rsid w:val="008F121B"/>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4"/>
    <w:rsid w:val="00903318"/>
    <w:rsid w:val="009033E7"/>
    <w:rsid w:val="00903515"/>
    <w:rsid w:val="009035B2"/>
    <w:rsid w:val="0090378D"/>
    <w:rsid w:val="00903B6D"/>
    <w:rsid w:val="00904413"/>
    <w:rsid w:val="009044BA"/>
    <w:rsid w:val="009049F7"/>
    <w:rsid w:val="00904A93"/>
    <w:rsid w:val="00904EBD"/>
    <w:rsid w:val="00905B71"/>
    <w:rsid w:val="00905CD3"/>
    <w:rsid w:val="00906337"/>
    <w:rsid w:val="009068FC"/>
    <w:rsid w:val="00907704"/>
    <w:rsid w:val="00910476"/>
    <w:rsid w:val="00910C85"/>
    <w:rsid w:val="00911DBD"/>
    <w:rsid w:val="00911EE3"/>
    <w:rsid w:val="0091234F"/>
    <w:rsid w:val="00912A52"/>
    <w:rsid w:val="00912C64"/>
    <w:rsid w:val="00912CE7"/>
    <w:rsid w:val="009136A2"/>
    <w:rsid w:val="00914036"/>
    <w:rsid w:val="009141CD"/>
    <w:rsid w:val="0091443D"/>
    <w:rsid w:val="00914C7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589"/>
    <w:rsid w:val="00925CC5"/>
    <w:rsid w:val="009261BF"/>
    <w:rsid w:val="00926601"/>
    <w:rsid w:val="00926C3C"/>
    <w:rsid w:val="00926D55"/>
    <w:rsid w:val="00926E04"/>
    <w:rsid w:val="00926F47"/>
    <w:rsid w:val="009272B2"/>
    <w:rsid w:val="00927B69"/>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EAF"/>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4EA"/>
    <w:rsid w:val="00952F57"/>
    <w:rsid w:val="0095393C"/>
    <w:rsid w:val="009543B2"/>
    <w:rsid w:val="009548A4"/>
    <w:rsid w:val="00955032"/>
    <w:rsid w:val="009551AB"/>
    <w:rsid w:val="0095524B"/>
    <w:rsid w:val="009558AB"/>
    <w:rsid w:val="009559A9"/>
    <w:rsid w:val="00955FD6"/>
    <w:rsid w:val="00956AAE"/>
    <w:rsid w:val="00956E12"/>
    <w:rsid w:val="00957390"/>
    <w:rsid w:val="0095792A"/>
    <w:rsid w:val="00957F83"/>
    <w:rsid w:val="0096000F"/>
    <w:rsid w:val="00960152"/>
    <w:rsid w:val="0096035F"/>
    <w:rsid w:val="00960AF0"/>
    <w:rsid w:val="00960BAB"/>
    <w:rsid w:val="00960C4C"/>
    <w:rsid w:val="009613C1"/>
    <w:rsid w:val="00961AEB"/>
    <w:rsid w:val="00961B39"/>
    <w:rsid w:val="0096213A"/>
    <w:rsid w:val="00963B4A"/>
    <w:rsid w:val="00963D6E"/>
    <w:rsid w:val="00964031"/>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11F"/>
    <w:rsid w:val="00972553"/>
    <w:rsid w:val="00972BA2"/>
    <w:rsid w:val="00972EFB"/>
    <w:rsid w:val="00972F6A"/>
    <w:rsid w:val="009735E4"/>
    <w:rsid w:val="00973840"/>
    <w:rsid w:val="00973BBF"/>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0967"/>
    <w:rsid w:val="009810E4"/>
    <w:rsid w:val="009810ED"/>
    <w:rsid w:val="009812A9"/>
    <w:rsid w:val="0098216B"/>
    <w:rsid w:val="00982A7A"/>
    <w:rsid w:val="00982CCC"/>
    <w:rsid w:val="00982EDA"/>
    <w:rsid w:val="0098349A"/>
    <w:rsid w:val="009836B9"/>
    <w:rsid w:val="00983917"/>
    <w:rsid w:val="00984C98"/>
    <w:rsid w:val="00985087"/>
    <w:rsid w:val="00985528"/>
    <w:rsid w:val="009855CC"/>
    <w:rsid w:val="00985AD1"/>
    <w:rsid w:val="00985EF2"/>
    <w:rsid w:val="0098614F"/>
    <w:rsid w:val="00986AA3"/>
    <w:rsid w:val="00986B7E"/>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6F6"/>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652"/>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0D48"/>
    <w:rsid w:val="009D13D9"/>
    <w:rsid w:val="009D14F1"/>
    <w:rsid w:val="009D194B"/>
    <w:rsid w:val="009D19DF"/>
    <w:rsid w:val="009D262A"/>
    <w:rsid w:val="009D2AEB"/>
    <w:rsid w:val="009D3273"/>
    <w:rsid w:val="009D3914"/>
    <w:rsid w:val="009D397D"/>
    <w:rsid w:val="009D4236"/>
    <w:rsid w:val="009D4427"/>
    <w:rsid w:val="009D4892"/>
    <w:rsid w:val="009D5718"/>
    <w:rsid w:val="009D5E1E"/>
    <w:rsid w:val="009D5F41"/>
    <w:rsid w:val="009D644F"/>
    <w:rsid w:val="009D6526"/>
    <w:rsid w:val="009D662C"/>
    <w:rsid w:val="009D69C7"/>
    <w:rsid w:val="009D6B8A"/>
    <w:rsid w:val="009D6C5C"/>
    <w:rsid w:val="009D6E7F"/>
    <w:rsid w:val="009D7813"/>
    <w:rsid w:val="009D7ABA"/>
    <w:rsid w:val="009D7E7A"/>
    <w:rsid w:val="009E089D"/>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6BC"/>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5BB"/>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52B"/>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6E7"/>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398"/>
    <w:rsid w:val="00A5354D"/>
    <w:rsid w:val="00A537D7"/>
    <w:rsid w:val="00A539B7"/>
    <w:rsid w:val="00A53E99"/>
    <w:rsid w:val="00A544DC"/>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2787"/>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15E"/>
    <w:rsid w:val="00A755F6"/>
    <w:rsid w:val="00A75910"/>
    <w:rsid w:val="00A75F68"/>
    <w:rsid w:val="00A76307"/>
    <w:rsid w:val="00A76C47"/>
    <w:rsid w:val="00A76C89"/>
    <w:rsid w:val="00A776E0"/>
    <w:rsid w:val="00A77782"/>
    <w:rsid w:val="00A7785E"/>
    <w:rsid w:val="00A778B9"/>
    <w:rsid w:val="00A778EB"/>
    <w:rsid w:val="00A779E0"/>
    <w:rsid w:val="00A8042F"/>
    <w:rsid w:val="00A804E1"/>
    <w:rsid w:val="00A806E1"/>
    <w:rsid w:val="00A8151F"/>
    <w:rsid w:val="00A81681"/>
    <w:rsid w:val="00A81814"/>
    <w:rsid w:val="00A81891"/>
    <w:rsid w:val="00A81DE0"/>
    <w:rsid w:val="00A81F05"/>
    <w:rsid w:val="00A826CC"/>
    <w:rsid w:val="00A82A26"/>
    <w:rsid w:val="00A82A40"/>
    <w:rsid w:val="00A82ED2"/>
    <w:rsid w:val="00A8483F"/>
    <w:rsid w:val="00A84975"/>
    <w:rsid w:val="00A84C4E"/>
    <w:rsid w:val="00A84D3B"/>
    <w:rsid w:val="00A84E57"/>
    <w:rsid w:val="00A84E5C"/>
    <w:rsid w:val="00A85053"/>
    <w:rsid w:val="00A85360"/>
    <w:rsid w:val="00A85B36"/>
    <w:rsid w:val="00A864DD"/>
    <w:rsid w:val="00A868EA"/>
    <w:rsid w:val="00A86997"/>
    <w:rsid w:val="00A87775"/>
    <w:rsid w:val="00A878D7"/>
    <w:rsid w:val="00A87B48"/>
    <w:rsid w:val="00A87FFB"/>
    <w:rsid w:val="00A90B51"/>
    <w:rsid w:val="00A918DA"/>
    <w:rsid w:val="00A91C68"/>
    <w:rsid w:val="00A920CE"/>
    <w:rsid w:val="00A92105"/>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A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B8A"/>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644"/>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931"/>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2C9"/>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0F06"/>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2CD"/>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28C2"/>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877"/>
    <w:rsid w:val="00B63F11"/>
    <w:rsid w:val="00B646AE"/>
    <w:rsid w:val="00B64710"/>
    <w:rsid w:val="00B650A2"/>
    <w:rsid w:val="00B65227"/>
    <w:rsid w:val="00B655C0"/>
    <w:rsid w:val="00B6591A"/>
    <w:rsid w:val="00B65BB2"/>
    <w:rsid w:val="00B65E18"/>
    <w:rsid w:val="00B65E3C"/>
    <w:rsid w:val="00B6671E"/>
    <w:rsid w:val="00B66B5F"/>
    <w:rsid w:val="00B66C7F"/>
    <w:rsid w:val="00B66DE5"/>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48F"/>
    <w:rsid w:val="00B83841"/>
    <w:rsid w:val="00B83E8D"/>
    <w:rsid w:val="00B83F99"/>
    <w:rsid w:val="00B841AB"/>
    <w:rsid w:val="00B8468D"/>
    <w:rsid w:val="00B84757"/>
    <w:rsid w:val="00B84888"/>
    <w:rsid w:val="00B84B94"/>
    <w:rsid w:val="00B84DD6"/>
    <w:rsid w:val="00B8514C"/>
    <w:rsid w:val="00B85DCD"/>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3B3"/>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3CDF"/>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B05"/>
    <w:rsid w:val="00BB0C53"/>
    <w:rsid w:val="00BB11A8"/>
    <w:rsid w:val="00BB1A66"/>
    <w:rsid w:val="00BB1AF0"/>
    <w:rsid w:val="00BB31E4"/>
    <w:rsid w:val="00BB3376"/>
    <w:rsid w:val="00BB3386"/>
    <w:rsid w:val="00BB34A3"/>
    <w:rsid w:val="00BB3AD2"/>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4DCC"/>
    <w:rsid w:val="00BD5134"/>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1DCD"/>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962"/>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CA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16B"/>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37F"/>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249"/>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98E"/>
    <w:rsid w:val="00C43A45"/>
    <w:rsid w:val="00C43AE1"/>
    <w:rsid w:val="00C44530"/>
    <w:rsid w:val="00C44F76"/>
    <w:rsid w:val="00C4523A"/>
    <w:rsid w:val="00C453BA"/>
    <w:rsid w:val="00C4582B"/>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3E50"/>
    <w:rsid w:val="00C546F4"/>
    <w:rsid w:val="00C54A04"/>
    <w:rsid w:val="00C55253"/>
    <w:rsid w:val="00C553E2"/>
    <w:rsid w:val="00C55AF2"/>
    <w:rsid w:val="00C56229"/>
    <w:rsid w:val="00C5683C"/>
    <w:rsid w:val="00C56BA1"/>
    <w:rsid w:val="00C57273"/>
    <w:rsid w:val="00C57292"/>
    <w:rsid w:val="00C60055"/>
    <w:rsid w:val="00C60377"/>
    <w:rsid w:val="00C6098E"/>
    <w:rsid w:val="00C60B58"/>
    <w:rsid w:val="00C611F5"/>
    <w:rsid w:val="00C61274"/>
    <w:rsid w:val="00C61C28"/>
    <w:rsid w:val="00C61F9F"/>
    <w:rsid w:val="00C6204E"/>
    <w:rsid w:val="00C6315E"/>
    <w:rsid w:val="00C633FF"/>
    <w:rsid w:val="00C63584"/>
    <w:rsid w:val="00C6384B"/>
    <w:rsid w:val="00C63D9A"/>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B82"/>
    <w:rsid w:val="00C73D12"/>
    <w:rsid w:val="00C74D7B"/>
    <w:rsid w:val="00C751F8"/>
    <w:rsid w:val="00C75D5B"/>
    <w:rsid w:val="00C763C2"/>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1D7"/>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1A7"/>
    <w:rsid w:val="00C92244"/>
    <w:rsid w:val="00C924B0"/>
    <w:rsid w:val="00C92520"/>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5FE8"/>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945"/>
    <w:rsid w:val="00CC7E6D"/>
    <w:rsid w:val="00CC7F14"/>
    <w:rsid w:val="00CD0057"/>
    <w:rsid w:val="00CD0CCC"/>
    <w:rsid w:val="00CD108A"/>
    <w:rsid w:val="00CD1331"/>
    <w:rsid w:val="00CD1BBF"/>
    <w:rsid w:val="00CD2284"/>
    <w:rsid w:val="00CD2698"/>
    <w:rsid w:val="00CD290E"/>
    <w:rsid w:val="00CD2FEF"/>
    <w:rsid w:val="00CD330F"/>
    <w:rsid w:val="00CD364C"/>
    <w:rsid w:val="00CD36E3"/>
    <w:rsid w:val="00CD41BE"/>
    <w:rsid w:val="00CD4203"/>
    <w:rsid w:val="00CD48BC"/>
    <w:rsid w:val="00CD4C0E"/>
    <w:rsid w:val="00CD511A"/>
    <w:rsid w:val="00CD5142"/>
    <w:rsid w:val="00CD5431"/>
    <w:rsid w:val="00CD5788"/>
    <w:rsid w:val="00CD669F"/>
    <w:rsid w:val="00CD690F"/>
    <w:rsid w:val="00CD6E83"/>
    <w:rsid w:val="00CD6F35"/>
    <w:rsid w:val="00CD716E"/>
    <w:rsid w:val="00CD778B"/>
    <w:rsid w:val="00CD7992"/>
    <w:rsid w:val="00CD7AFB"/>
    <w:rsid w:val="00CE111F"/>
    <w:rsid w:val="00CE16B5"/>
    <w:rsid w:val="00CE16CF"/>
    <w:rsid w:val="00CE16D0"/>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2E4"/>
    <w:rsid w:val="00CF574F"/>
    <w:rsid w:val="00CF5F11"/>
    <w:rsid w:val="00CF5F48"/>
    <w:rsid w:val="00CF6015"/>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B95"/>
    <w:rsid w:val="00D13E78"/>
    <w:rsid w:val="00D14196"/>
    <w:rsid w:val="00D1455B"/>
    <w:rsid w:val="00D147CF"/>
    <w:rsid w:val="00D14880"/>
    <w:rsid w:val="00D148D1"/>
    <w:rsid w:val="00D148EA"/>
    <w:rsid w:val="00D15A38"/>
    <w:rsid w:val="00D1607E"/>
    <w:rsid w:val="00D166B6"/>
    <w:rsid w:val="00D1689B"/>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5CC8"/>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372"/>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659"/>
    <w:rsid w:val="00D8289E"/>
    <w:rsid w:val="00D83028"/>
    <w:rsid w:val="00D830B3"/>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2FBE"/>
    <w:rsid w:val="00D930DB"/>
    <w:rsid w:val="00D94324"/>
    <w:rsid w:val="00D949BE"/>
    <w:rsid w:val="00D94BE0"/>
    <w:rsid w:val="00D952ED"/>
    <w:rsid w:val="00D9553C"/>
    <w:rsid w:val="00D95802"/>
    <w:rsid w:val="00D95D9B"/>
    <w:rsid w:val="00D95E26"/>
    <w:rsid w:val="00D96B64"/>
    <w:rsid w:val="00D97309"/>
    <w:rsid w:val="00D974AE"/>
    <w:rsid w:val="00D975CE"/>
    <w:rsid w:val="00D97982"/>
    <w:rsid w:val="00D97E0F"/>
    <w:rsid w:val="00D97E1D"/>
    <w:rsid w:val="00DA032A"/>
    <w:rsid w:val="00DA04D2"/>
    <w:rsid w:val="00DA05E7"/>
    <w:rsid w:val="00DA08F9"/>
    <w:rsid w:val="00DA0EBD"/>
    <w:rsid w:val="00DA0F2A"/>
    <w:rsid w:val="00DA101B"/>
    <w:rsid w:val="00DA2D88"/>
    <w:rsid w:val="00DA2DBC"/>
    <w:rsid w:val="00DA3AD8"/>
    <w:rsid w:val="00DA3DE3"/>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C69FE"/>
    <w:rsid w:val="00DD025B"/>
    <w:rsid w:val="00DD05D4"/>
    <w:rsid w:val="00DD09DA"/>
    <w:rsid w:val="00DD0D70"/>
    <w:rsid w:val="00DD14F4"/>
    <w:rsid w:val="00DD169E"/>
    <w:rsid w:val="00DD1B92"/>
    <w:rsid w:val="00DD1D0D"/>
    <w:rsid w:val="00DD1D58"/>
    <w:rsid w:val="00DD29BA"/>
    <w:rsid w:val="00DD2A5E"/>
    <w:rsid w:val="00DD2B2C"/>
    <w:rsid w:val="00DD2E6F"/>
    <w:rsid w:val="00DD2F33"/>
    <w:rsid w:val="00DD30FA"/>
    <w:rsid w:val="00DD31C5"/>
    <w:rsid w:val="00DD3366"/>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1E5"/>
    <w:rsid w:val="00DE6255"/>
    <w:rsid w:val="00DE6420"/>
    <w:rsid w:val="00DE66DC"/>
    <w:rsid w:val="00DE73BE"/>
    <w:rsid w:val="00DE750C"/>
    <w:rsid w:val="00DE77F2"/>
    <w:rsid w:val="00DE7862"/>
    <w:rsid w:val="00DE7991"/>
    <w:rsid w:val="00DF0604"/>
    <w:rsid w:val="00DF0E73"/>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22"/>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9C"/>
    <w:rsid w:val="00E061A4"/>
    <w:rsid w:val="00E068FB"/>
    <w:rsid w:val="00E07574"/>
    <w:rsid w:val="00E07947"/>
    <w:rsid w:val="00E1024B"/>
    <w:rsid w:val="00E1093C"/>
    <w:rsid w:val="00E11982"/>
    <w:rsid w:val="00E11C63"/>
    <w:rsid w:val="00E11E16"/>
    <w:rsid w:val="00E12300"/>
    <w:rsid w:val="00E12C04"/>
    <w:rsid w:val="00E12CA1"/>
    <w:rsid w:val="00E13336"/>
    <w:rsid w:val="00E1339C"/>
    <w:rsid w:val="00E134A5"/>
    <w:rsid w:val="00E134D0"/>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3FAA"/>
    <w:rsid w:val="00E2497A"/>
    <w:rsid w:val="00E25210"/>
    <w:rsid w:val="00E252DE"/>
    <w:rsid w:val="00E25CFB"/>
    <w:rsid w:val="00E25D58"/>
    <w:rsid w:val="00E25F9A"/>
    <w:rsid w:val="00E27005"/>
    <w:rsid w:val="00E274A0"/>
    <w:rsid w:val="00E30049"/>
    <w:rsid w:val="00E304FC"/>
    <w:rsid w:val="00E3082A"/>
    <w:rsid w:val="00E30BEE"/>
    <w:rsid w:val="00E30D33"/>
    <w:rsid w:val="00E310AE"/>
    <w:rsid w:val="00E3139D"/>
    <w:rsid w:val="00E317F3"/>
    <w:rsid w:val="00E31844"/>
    <w:rsid w:val="00E31B36"/>
    <w:rsid w:val="00E31FEE"/>
    <w:rsid w:val="00E320A3"/>
    <w:rsid w:val="00E329AC"/>
    <w:rsid w:val="00E32AEF"/>
    <w:rsid w:val="00E3336E"/>
    <w:rsid w:val="00E334D2"/>
    <w:rsid w:val="00E339D7"/>
    <w:rsid w:val="00E33DCF"/>
    <w:rsid w:val="00E33F18"/>
    <w:rsid w:val="00E343AE"/>
    <w:rsid w:val="00E354EC"/>
    <w:rsid w:val="00E35801"/>
    <w:rsid w:val="00E369F5"/>
    <w:rsid w:val="00E36C8B"/>
    <w:rsid w:val="00E371E1"/>
    <w:rsid w:val="00E37359"/>
    <w:rsid w:val="00E37CC2"/>
    <w:rsid w:val="00E37F85"/>
    <w:rsid w:val="00E40267"/>
    <w:rsid w:val="00E4038A"/>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16B8"/>
    <w:rsid w:val="00E92037"/>
    <w:rsid w:val="00E92951"/>
    <w:rsid w:val="00E93788"/>
    <w:rsid w:val="00E939D3"/>
    <w:rsid w:val="00E93B7E"/>
    <w:rsid w:val="00E93BC2"/>
    <w:rsid w:val="00E9464B"/>
    <w:rsid w:val="00E9469E"/>
    <w:rsid w:val="00E94997"/>
    <w:rsid w:val="00E94F2C"/>
    <w:rsid w:val="00E950CC"/>
    <w:rsid w:val="00E957BA"/>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0BE"/>
    <w:rsid w:val="00EA38BD"/>
    <w:rsid w:val="00EA3DB4"/>
    <w:rsid w:val="00EA3ECD"/>
    <w:rsid w:val="00EA4788"/>
    <w:rsid w:val="00EA4D83"/>
    <w:rsid w:val="00EA5052"/>
    <w:rsid w:val="00EA5309"/>
    <w:rsid w:val="00EA54F9"/>
    <w:rsid w:val="00EA5531"/>
    <w:rsid w:val="00EA55A6"/>
    <w:rsid w:val="00EA6534"/>
    <w:rsid w:val="00EA68AA"/>
    <w:rsid w:val="00EA7466"/>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47D7"/>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9C0"/>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0D61"/>
    <w:rsid w:val="00ED1397"/>
    <w:rsid w:val="00ED171F"/>
    <w:rsid w:val="00ED1B09"/>
    <w:rsid w:val="00ED2222"/>
    <w:rsid w:val="00ED22D3"/>
    <w:rsid w:val="00ED2495"/>
    <w:rsid w:val="00ED2A11"/>
    <w:rsid w:val="00ED2F02"/>
    <w:rsid w:val="00ED2FBB"/>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33"/>
    <w:rsid w:val="00ED7DC1"/>
    <w:rsid w:val="00ED7ECF"/>
    <w:rsid w:val="00EE01AA"/>
    <w:rsid w:val="00EE0220"/>
    <w:rsid w:val="00EE0253"/>
    <w:rsid w:val="00EE0629"/>
    <w:rsid w:val="00EE0FA1"/>
    <w:rsid w:val="00EE0FF7"/>
    <w:rsid w:val="00EE101F"/>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4DF"/>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3D78"/>
    <w:rsid w:val="00F043E2"/>
    <w:rsid w:val="00F0480B"/>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6D"/>
    <w:rsid w:val="00F11A83"/>
    <w:rsid w:val="00F11E6C"/>
    <w:rsid w:val="00F12087"/>
    <w:rsid w:val="00F1224C"/>
    <w:rsid w:val="00F12A7C"/>
    <w:rsid w:val="00F12B86"/>
    <w:rsid w:val="00F12C9F"/>
    <w:rsid w:val="00F1399B"/>
    <w:rsid w:val="00F13EF8"/>
    <w:rsid w:val="00F1446E"/>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1F54"/>
    <w:rsid w:val="00F222CB"/>
    <w:rsid w:val="00F22336"/>
    <w:rsid w:val="00F22EC9"/>
    <w:rsid w:val="00F23407"/>
    <w:rsid w:val="00F236DB"/>
    <w:rsid w:val="00F23704"/>
    <w:rsid w:val="00F23AC3"/>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1C5"/>
    <w:rsid w:val="00F31214"/>
    <w:rsid w:val="00F3194C"/>
    <w:rsid w:val="00F31BA4"/>
    <w:rsid w:val="00F32B55"/>
    <w:rsid w:val="00F32E98"/>
    <w:rsid w:val="00F33251"/>
    <w:rsid w:val="00F3339E"/>
    <w:rsid w:val="00F335AC"/>
    <w:rsid w:val="00F3367F"/>
    <w:rsid w:val="00F33FDB"/>
    <w:rsid w:val="00F3408D"/>
    <w:rsid w:val="00F34904"/>
    <w:rsid w:val="00F35295"/>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532"/>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7EF"/>
    <w:rsid w:val="00F5091A"/>
    <w:rsid w:val="00F510B4"/>
    <w:rsid w:val="00F5178A"/>
    <w:rsid w:val="00F52C36"/>
    <w:rsid w:val="00F5302F"/>
    <w:rsid w:val="00F531DD"/>
    <w:rsid w:val="00F53533"/>
    <w:rsid w:val="00F53790"/>
    <w:rsid w:val="00F53AE8"/>
    <w:rsid w:val="00F548E6"/>
    <w:rsid w:val="00F54CFB"/>
    <w:rsid w:val="00F550C1"/>
    <w:rsid w:val="00F55174"/>
    <w:rsid w:val="00F55A5A"/>
    <w:rsid w:val="00F55B85"/>
    <w:rsid w:val="00F55FF6"/>
    <w:rsid w:val="00F563D8"/>
    <w:rsid w:val="00F564F1"/>
    <w:rsid w:val="00F56684"/>
    <w:rsid w:val="00F57291"/>
    <w:rsid w:val="00F609D3"/>
    <w:rsid w:val="00F61A22"/>
    <w:rsid w:val="00F61E78"/>
    <w:rsid w:val="00F638C8"/>
    <w:rsid w:val="00F63AE9"/>
    <w:rsid w:val="00F63CE9"/>
    <w:rsid w:val="00F63F72"/>
    <w:rsid w:val="00F64587"/>
    <w:rsid w:val="00F64900"/>
    <w:rsid w:val="00F64E23"/>
    <w:rsid w:val="00F64FD7"/>
    <w:rsid w:val="00F6520B"/>
    <w:rsid w:val="00F661D5"/>
    <w:rsid w:val="00F66F0C"/>
    <w:rsid w:val="00F67481"/>
    <w:rsid w:val="00F67975"/>
    <w:rsid w:val="00F67A55"/>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CEA"/>
    <w:rsid w:val="00F74D0C"/>
    <w:rsid w:val="00F75130"/>
    <w:rsid w:val="00F75514"/>
    <w:rsid w:val="00F7616B"/>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C66"/>
    <w:rsid w:val="00F82D8B"/>
    <w:rsid w:val="00F83648"/>
    <w:rsid w:val="00F837AC"/>
    <w:rsid w:val="00F839E0"/>
    <w:rsid w:val="00F83E60"/>
    <w:rsid w:val="00F86475"/>
    <w:rsid w:val="00F86FE7"/>
    <w:rsid w:val="00F872B7"/>
    <w:rsid w:val="00F87D65"/>
    <w:rsid w:val="00F87FBC"/>
    <w:rsid w:val="00F906FE"/>
    <w:rsid w:val="00F90B98"/>
    <w:rsid w:val="00F90F89"/>
    <w:rsid w:val="00F91920"/>
    <w:rsid w:val="00F919AD"/>
    <w:rsid w:val="00F91FB4"/>
    <w:rsid w:val="00F92509"/>
    <w:rsid w:val="00F9267F"/>
    <w:rsid w:val="00F92F38"/>
    <w:rsid w:val="00F94060"/>
    <w:rsid w:val="00F9408A"/>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D6E"/>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82DF12A8-D5B6-41B2-AB62-B06FC3FAAC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7378"/>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AA0DA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AA0DA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AA0DA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AA0DAA"/>
    <w:pPr>
      <w:tabs>
        <w:tab w:val="clear" w:pos="5187"/>
        <w:tab w:val="clear" w:pos="7313"/>
      </w:tabs>
      <w:jc w:val="lowKashida"/>
    </w:pPr>
    <w:rPr>
      <w:rFonts w:eastAsia="Times New Roman" w:cs="Traditional Arabic"/>
      <w:b w:val="0"/>
      <w:bCs w:val="0"/>
      <w:noProof w:val="0"/>
      <w:sz w:val="24"/>
      <w:szCs w:val="32"/>
    </w:rPr>
  </w:style>
  <w:style w:type="paragraph" w:styleId="ListParagraph">
    <w:name w:val="List Paragraph"/>
    <w:basedOn w:val="Normal"/>
    <w:uiPriority w:val="34"/>
    <w:qFormat/>
    <w:rsid w:val="00DC69F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8553">
      <w:bodyDiv w:val="1"/>
      <w:marLeft w:val="0"/>
      <w:marRight w:val="0"/>
      <w:marTop w:val="0"/>
      <w:marBottom w:val="0"/>
      <w:divBdr>
        <w:top w:val="none" w:sz="0" w:space="0" w:color="auto"/>
        <w:left w:val="none" w:sz="0" w:space="0" w:color="auto"/>
        <w:bottom w:val="none" w:sz="0" w:space="0" w:color="auto"/>
        <w:right w:val="none" w:sz="0" w:space="0" w:color="auto"/>
      </w:divBdr>
    </w:div>
    <w:div w:id="22630774">
      <w:bodyDiv w:val="1"/>
      <w:marLeft w:val="0"/>
      <w:marRight w:val="0"/>
      <w:marTop w:val="0"/>
      <w:marBottom w:val="0"/>
      <w:divBdr>
        <w:top w:val="none" w:sz="0" w:space="0" w:color="auto"/>
        <w:left w:val="none" w:sz="0" w:space="0" w:color="auto"/>
        <w:bottom w:val="none" w:sz="0" w:space="0" w:color="auto"/>
        <w:right w:val="none" w:sz="0" w:space="0" w:color="auto"/>
      </w:divBdr>
    </w:div>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41246884">
      <w:bodyDiv w:val="1"/>
      <w:marLeft w:val="0"/>
      <w:marRight w:val="0"/>
      <w:marTop w:val="0"/>
      <w:marBottom w:val="0"/>
      <w:divBdr>
        <w:top w:val="none" w:sz="0" w:space="0" w:color="auto"/>
        <w:left w:val="none" w:sz="0" w:space="0" w:color="auto"/>
        <w:bottom w:val="none" w:sz="0" w:space="0" w:color="auto"/>
        <w:right w:val="none" w:sz="0" w:space="0" w:color="auto"/>
      </w:divBdr>
    </w:div>
    <w:div w:id="41297129">
      <w:bodyDiv w:val="1"/>
      <w:marLeft w:val="0"/>
      <w:marRight w:val="0"/>
      <w:marTop w:val="0"/>
      <w:marBottom w:val="0"/>
      <w:divBdr>
        <w:top w:val="none" w:sz="0" w:space="0" w:color="auto"/>
        <w:left w:val="none" w:sz="0" w:space="0" w:color="auto"/>
        <w:bottom w:val="none" w:sz="0" w:space="0" w:color="auto"/>
        <w:right w:val="none" w:sz="0" w:space="0" w:color="auto"/>
      </w:divBdr>
    </w:div>
    <w:div w:id="44572366">
      <w:bodyDiv w:val="1"/>
      <w:marLeft w:val="0"/>
      <w:marRight w:val="0"/>
      <w:marTop w:val="0"/>
      <w:marBottom w:val="0"/>
      <w:divBdr>
        <w:top w:val="none" w:sz="0" w:space="0" w:color="auto"/>
        <w:left w:val="none" w:sz="0" w:space="0" w:color="auto"/>
        <w:bottom w:val="none" w:sz="0" w:space="0" w:color="auto"/>
        <w:right w:val="none" w:sz="0" w:space="0" w:color="auto"/>
      </w:divBdr>
    </w:div>
    <w:div w:id="64493189">
      <w:bodyDiv w:val="1"/>
      <w:marLeft w:val="0"/>
      <w:marRight w:val="0"/>
      <w:marTop w:val="0"/>
      <w:marBottom w:val="0"/>
      <w:divBdr>
        <w:top w:val="none" w:sz="0" w:space="0" w:color="auto"/>
        <w:left w:val="none" w:sz="0" w:space="0" w:color="auto"/>
        <w:bottom w:val="none" w:sz="0" w:space="0" w:color="auto"/>
        <w:right w:val="none" w:sz="0" w:space="0" w:color="auto"/>
      </w:divBdr>
    </w:div>
    <w:div w:id="78716444">
      <w:bodyDiv w:val="1"/>
      <w:marLeft w:val="0"/>
      <w:marRight w:val="0"/>
      <w:marTop w:val="0"/>
      <w:marBottom w:val="0"/>
      <w:divBdr>
        <w:top w:val="none" w:sz="0" w:space="0" w:color="auto"/>
        <w:left w:val="none" w:sz="0" w:space="0" w:color="auto"/>
        <w:bottom w:val="none" w:sz="0" w:space="0" w:color="auto"/>
        <w:right w:val="none" w:sz="0" w:space="0" w:color="auto"/>
      </w:divBdr>
    </w:div>
    <w:div w:id="91512421">
      <w:bodyDiv w:val="1"/>
      <w:marLeft w:val="0"/>
      <w:marRight w:val="0"/>
      <w:marTop w:val="0"/>
      <w:marBottom w:val="0"/>
      <w:divBdr>
        <w:top w:val="none" w:sz="0" w:space="0" w:color="auto"/>
        <w:left w:val="none" w:sz="0" w:space="0" w:color="auto"/>
        <w:bottom w:val="none" w:sz="0" w:space="0" w:color="auto"/>
        <w:right w:val="none" w:sz="0" w:space="0" w:color="auto"/>
      </w:divBdr>
    </w:div>
    <w:div w:id="95567389">
      <w:bodyDiv w:val="1"/>
      <w:marLeft w:val="0"/>
      <w:marRight w:val="0"/>
      <w:marTop w:val="0"/>
      <w:marBottom w:val="0"/>
      <w:divBdr>
        <w:top w:val="none" w:sz="0" w:space="0" w:color="auto"/>
        <w:left w:val="none" w:sz="0" w:space="0" w:color="auto"/>
        <w:bottom w:val="none" w:sz="0" w:space="0" w:color="auto"/>
        <w:right w:val="none" w:sz="0" w:space="0" w:color="auto"/>
      </w:divBdr>
    </w:div>
    <w:div w:id="96945641">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08478429">
      <w:bodyDiv w:val="1"/>
      <w:marLeft w:val="0"/>
      <w:marRight w:val="0"/>
      <w:marTop w:val="0"/>
      <w:marBottom w:val="0"/>
      <w:divBdr>
        <w:top w:val="none" w:sz="0" w:space="0" w:color="auto"/>
        <w:left w:val="none" w:sz="0" w:space="0" w:color="auto"/>
        <w:bottom w:val="none" w:sz="0" w:space="0" w:color="auto"/>
        <w:right w:val="none" w:sz="0" w:space="0" w:color="auto"/>
      </w:divBdr>
    </w:div>
    <w:div w:id="119226193">
      <w:bodyDiv w:val="1"/>
      <w:marLeft w:val="0"/>
      <w:marRight w:val="0"/>
      <w:marTop w:val="0"/>
      <w:marBottom w:val="0"/>
      <w:divBdr>
        <w:top w:val="none" w:sz="0" w:space="0" w:color="auto"/>
        <w:left w:val="none" w:sz="0" w:space="0" w:color="auto"/>
        <w:bottom w:val="none" w:sz="0" w:space="0" w:color="auto"/>
        <w:right w:val="none" w:sz="0" w:space="0" w:color="auto"/>
      </w:divBdr>
    </w:div>
    <w:div w:id="131484410">
      <w:bodyDiv w:val="1"/>
      <w:marLeft w:val="0"/>
      <w:marRight w:val="0"/>
      <w:marTop w:val="0"/>
      <w:marBottom w:val="0"/>
      <w:divBdr>
        <w:top w:val="none" w:sz="0" w:space="0" w:color="auto"/>
        <w:left w:val="none" w:sz="0" w:space="0" w:color="auto"/>
        <w:bottom w:val="none" w:sz="0" w:space="0" w:color="auto"/>
        <w:right w:val="none" w:sz="0" w:space="0" w:color="auto"/>
      </w:divBdr>
    </w:div>
    <w:div w:id="149716991">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156465155">
      <w:bodyDiv w:val="1"/>
      <w:marLeft w:val="0"/>
      <w:marRight w:val="0"/>
      <w:marTop w:val="0"/>
      <w:marBottom w:val="0"/>
      <w:divBdr>
        <w:top w:val="none" w:sz="0" w:space="0" w:color="auto"/>
        <w:left w:val="none" w:sz="0" w:space="0" w:color="auto"/>
        <w:bottom w:val="none" w:sz="0" w:space="0" w:color="auto"/>
        <w:right w:val="none" w:sz="0" w:space="0" w:color="auto"/>
      </w:divBdr>
    </w:div>
    <w:div w:id="169836253">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234321216">
      <w:bodyDiv w:val="1"/>
      <w:marLeft w:val="0"/>
      <w:marRight w:val="0"/>
      <w:marTop w:val="0"/>
      <w:marBottom w:val="0"/>
      <w:divBdr>
        <w:top w:val="none" w:sz="0" w:space="0" w:color="auto"/>
        <w:left w:val="none" w:sz="0" w:space="0" w:color="auto"/>
        <w:bottom w:val="none" w:sz="0" w:space="0" w:color="auto"/>
        <w:right w:val="none" w:sz="0" w:space="0" w:color="auto"/>
      </w:divBdr>
    </w:div>
    <w:div w:id="237862624">
      <w:bodyDiv w:val="1"/>
      <w:marLeft w:val="0"/>
      <w:marRight w:val="0"/>
      <w:marTop w:val="0"/>
      <w:marBottom w:val="0"/>
      <w:divBdr>
        <w:top w:val="none" w:sz="0" w:space="0" w:color="auto"/>
        <w:left w:val="none" w:sz="0" w:space="0" w:color="auto"/>
        <w:bottom w:val="none" w:sz="0" w:space="0" w:color="auto"/>
        <w:right w:val="none" w:sz="0" w:space="0" w:color="auto"/>
      </w:divBdr>
    </w:div>
    <w:div w:id="265844303">
      <w:bodyDiv w:val="1"/>
      <w:marLeft w:val="0"/>
      <w:marRight w:val="0"/>
      <w:marTop w:val="0"/>
      <w:marBottom w:val="0"/>
      <w:divBdr>
        <w:top w:val="none" w:sz="0" w:space="0" w:color="auto"/>
        <w:left w:val="none" w:sz="0" w:space="0" w:color="auto"/>
        <w:bottom w:val="none" w:sz="0" w:space="0" w:color="auto"/>
        <w:right w:val="none" w:sz="0" w:space="0" w:color="auto"/>
      </w:divBdr>
    </w:div>
    <w:div w:id="270283340">
      <w:bodyDiv w:val="1"/>
      <w:marLeft w:val="0"/>
      <w:marRight w:val="0"/>
      <w:marTop w:val="0"/>
      <w:marBottom w:val="0"/>
      <w:divBdr>
        <w:top w:val="none" w:sz="0" w:space="0" w:color="auto"/>
        <w:left w:val="none" w:sz="0" w:space="0" w:color="auto"/>
        <w:bottom w:val="none" w:sz="0" w:space="0" w:color="auto"/>
        <w:right w:val="none" w:sz="0" w:space="0" w:color="auto"/>
      </w:divBdr>
    </w:div>
    <w:div w:id="272441857">
      <w:bodyDiv w:val="1"/>
      <w:marLeft w:val="0"/>
      <w:marRight w:val="0"/>
      <w:marTop w:val="0"/>
      <w:marBottom w:val="0"/>
      <w:divBdr>
        <w:top w:val="none" w:sz="0" w:space="0" w:color="auto"/>
        <w:left w:val="none" w:sz="0" w:space="0" w:color="auto"/>
        <w:bottom w:val="none" w:sz="0" w:space="0" w:color="auto"/>
        <w:right w:val="none" w:sz="0" w:space="0" w:color="auto"/>
      </w:divBdr>
    </w:div>
    <w:div w:id="305282197">
      <w:bodyDiv w:val="1"/>
      <w:marLeft w:val="0"/>
      <w:marRight w:val="0"/>
      <w:marTop w:val="0"/>
      <w:marBottom w:val="0"/>
      <w:divBdr>
        <w:top w:val="none" w:sz="0" w:space="0" w:color="auto"/>
        <w:left w:val="none" w:sz="0" w:space="0" w:color="auto"/>
        <w:bottom w:val="none" w:sz="0" w:space="0" w:color="auto"/>
        <w:right w:val="none" w:sz="0" w:space="0" w:color="auto"/>
      </w:divBdr>
    </w:div>
    <w:div w:id="323363346">
      <w:bodyDiv w:val="1"/>
      <w:marLeft w:val="0"/>
      <w:marRight w:val="0"/>
      <w:marTop w:val="0"/>
      <w:marBottom w:val="0"/>
      <w:divBdr>
        <w:top w:val="none" w:sz="0" w:space="0" w:color="auto"/>
        <w:left w:val="none" w:sz="0" w:space="0" w:color="auto"/>
        <w:bottom w:val="none" w:sz="0" w:space="0" w:color="auto"/>
        <w:right w:val="none" w:sz="0" w:space="0" w:color="auto"/>
      </w:divBdr>
    </w:div>
    <w:div w:id="344945781">
      <w:bodyDiv w:val="1"/>
      <w:marLeft w:val="0"/>
      <w:marRight w:val="0"/>
      <w:marTop w:val="0"/>
      <w:marBottom w:val="0"/>
      <w:divBdr>
        <w:top w:val="none" w:sz="0" w:space="0" w:color="auto"/>
        <w:left w:val="none" w:sz="0" w:space="0" w:color="auto"/>
        <w:bottom w:val="none" w:sz="0" w:space="0" w:color="auto"/>
        <w:right w:val="none" w:sz="0" w:space="0" w:color="auto"/>
      </w:divBdr>
    </w:div>
    <w:div w:id="373818393">
      <w:bodyDiv w:val="1"/>
      <w:marLeft w:val="0"/>
      <w:marRight w:val="0"/>
      <w:marTop w:val="0"/>
      <w:marBottom w:val="0"/>
      <w:divBdr>
        <w:top w:val="none" w:sz="0" w:space="0" w:color="auto"/>
        <w:left w:val="none" w:sz="0" w:space="0" w:color="auto"/>
        <w:bottom w:val="none" w:sz="0" w:space="0" w:color="auto"/>
        <w:right w:val="none" w:sz="0" w:space="0" w:color="auto"/>
      </w:divBdr>
    </w:div>
    <w:div w:id="396172308">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53449324">
      <w:bodyDiv w:val="1"/>
      <w:marLeft w:val="0"/>
      <w:marRight w:val="0"/>
      <w:marTop w:val="0"/>
      <w:marBottom w:val="0"/>
      <w:divBdr>
        <w:top w:val="none" w:sz="0" w:space="0" w:color="auto"/>
        <w:left w:val="none" w:sz="0" w:space="0" w:color="auto"/>
        <w:bottom w:val="none" w:sz="0" w:space="0" w:color="auto"/>
        <w:right w:val="none" w:sz="0" w:space="0" w:color="auto"/>
      </w:divBdr>
    </w:div>
    <w:div w:id="456413846">
      <w:bodyDiv w:val="1"/>
      <w:marLeft w:val="0"/>
      <w:marRight w:val="0"/>
      <w:marTop w:val="0"/>
      <w:marBottom w:val="0"/>
      <w:divBdr>
        <w:top w:val="none" w:sz="0" w:space="0" w:color="auto"/>
        <w:left w:val="none" w:sz="0" w:space="0" w:color="auto"/>
        <w:bottom w:val="none" w:sz="0" w:space="0" w:color="auto"/>
        <w:right w:val="none" w:sz="0" w:space="0" w:color="auto"/>
      </w:divBdr>
    </w:div>
    <w:div w:id="463813742">
      <w:bodyDiv w:val="1"/>
      <w:marLeft w:val="0"/>
      <w:marRight w:val="0"/>
      <w:marTop w:val="0"/>
      <w:marBottom w:val="0"/>
      <w:divBdr>
        <w:top w:val="none" w:sz="0" w:space="0" w:color="auto"/>
        <w:left w:val="none" w:sz="0" w:space="0" w:color="auto"/>
        <w:bottom w:val="none" w:sz="0" w:space="0" w:color="auto"/>
        <w:right w:val="none" w:sz="0" w:space="0" w:color="auto"/>
      </w:divBdr>
    </w:div>
    <w:div w:id="464782415">
      <w:bodyDiv w:val="1"/>
      <w:marLeft w:val="0"/>
      <w:marRight w:val="0"/>
      <w:marTop w:val="0"/>
      <w:marBottom w:val="0"/>
      <w:divBdr>
        <w:top w:val="none" w:sz="0" w:space="0" w:color="auto"/>
        <w:left w:val="none" w:sz="0" w:space="0" w:color="auto"/>
        <w:bottom w:val="none" w:sz="0" w:space="0" w:color="auto"/>
        <w:right w:val="none" w:sz="0" w:space="0" w:color="auto"/>
      </w:divBdr>
    </w:div>
    <w:div w:id="465122037">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474101486">
      <w:bodyDiv w:val="1"/>
      <w:marLeft w:val="0"/>
      <w:marRight w:val="0"/>
      <w:marTop w:val="0"/>
      <w:marBottom w:val="0"/>
      <w:divBdr>
        <w:top w:val="none" w:sz="0" w:space="0" w:color="auto"/>
        <w:left w:val="none" w:sz="0" w:space="0" w:color="auto"/>
        <w:bottom w:val="none" w:sz="0" w:space="0" w:color="auto"/>
        <w:right w:val="none" w:sz="0" w:space="0" w:color="auto"/>
      </w:divBdr>
    </w:div>
    <w:div w:id="492064384">
      <w:bodyDiv w:val="1"/>
      <w:marLeft w:val="0"/>
      <w:marRight w:val="0"/>
      <w:marTop w:val="0"/>
      <w:marBottom w:val="0"/>
      <w:divBdr>
        <w:top w:val="none" w:sz="0" w:space="0" w:color="auto"/>
        <w:left w:val="none" w:sz="0" w:space="0" w:color="auto"/>
        <w:bottom w:val="none" w:sz="0" w:space="0" w:color="auto"/>
        <w:right w:val="none" w:sz="0" w:space="0" w:color="auto"/>
      </w:divBdr>
    </w:div>
    <w:div w:id="524292888">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542789430">
      <w:bodyDiv w:val="1"/>
      <w:marLeft w:val="0"/>
      <w:marRight w:val="0"/>
      <w:marTop w:val="0"/>
      <w:marBottom w:val="0"/>
      <w:divBdr>
        <w:top w:val="none" w:sz="0" w:space="0" w:color="auto"/>
        <w:left w:val="none" w:sz="0" w:space="0" w:color="auto"/>
        <w:bottom w:val="none" w:sz="0" w:space="0" w:color="auto"/>
        <w:right w:val="none" w:sz="0" w:space="0" w:color="auto"/>
      </w:divBdr>
    </w:div>
    <w:div w:id="546571821">
      <w:bodyDiv w:val="1"/>
      <w:marLeft w:val="0"/>
      <w:marRight w:val="0"/>
      <w:marTop w:val="0"/>
      <w:marBottom w:val="0"/>
      <w:divBdr>
        <w:top w:val="none" w:sz="0" w:space="0" w:color="auto"/>
        <w:left w:val="none" w:sz="0" w:space="0" w:color="auto"/>
        <w:bottom w:val="none" w:sz="0" w:space="0" w:color="auto"/>
        <w:right w:val="none" w:sz="0" w:space="0" w:color="auto"/>
      </w:divBdr>
    </w:div>
    <w:div w:id="549149746">
      <w:bodyDiv w:val="1"/>
      <w:marLeft w:val="0"/>
      <w:marRight w:val="0"/>
      <w:marTop w:val="0"/>
      <w:marBottom w:val="0"/>
      <w:divBdr>
        <w:top w:val="none" w:sz="0" w:space="0" w:color="auto"/>
        <w:left w:val="none" w:sz="0" w:space="0" w:color="auto"/>
        <w:bottom w:val="none" w:sz="0" w:space="0" w:color="auto"/>
        <w:right w:val="none" w:sz="0" w:space="0" w:color="auto"/>
      </w:divBdr>
    </w:div>
    <w:div w:id="591202074">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05773052">
      <w:bodyDiv w:val="1"/>
      <w:marLeft w:val="0"/>
      <w:marRight w:val="0"/>
      <w:marTop w:val="0"/>
      <w:marBottom w:val="0"/>
      <w:divBdr>
        <w:top w:val="none" w:sz="0" w:space="0" w:color="auto"/>
        <w:left w:val="none" w:sz="0" w:space="0" w:color="auto"/>
        <w:bottom w:val="none" w:sz="0" w:space="0" w:color="auto"/>
        <w:right w:val="none" w:sz="0" w:space="0" w:color="auto"/>
      </w:divBdr>
    </w:div>
    <w:div w:id="612831743">
      <w:bodyDiv w:val="1"/>
      <w:marLeft w:val="0"/>
      <w:marRight w:val="0"/>
      <w:marTop w:val="0"/>
      <w:marBottom w:val="0"/>
      <w:divBdr>
        <w:top w:val="none" w:sz="0" w:space="0" w:color="auto"/>
        <w:left w:val="none" w:sz="0" w:space="0" w:color="auto"/>
        <w:bottom w:val="none" w:sz="0" w:space="0" w:color="auto"/>
        <w:right w:val="none" w:sz="0" w:space="0" w:color="auto"/>
      </w:divBdr>
    </w:div>
    <w:div w:id="618995174">
      <w:bodyDiv w:val="1"/>
      <w:marLeft w:val="0"/>
      <w:marRight w:val="0"/>
      <w:marTop w:val="0"/>
      <w:marBottom w:val="0"/>
      <w:divBdr>
        <w:top w:val="none" w:sz="0" w:space="0" w:color="auto"/>
        <w:left w:val="none" w:sz="0" w:space="0" w:color="auto"/>
        <w:bottom w:val="none" w:sz="0" w:space="0" w:color="auto"/>
        <w:right w:val="none" w:sz="0" w:space="0" w:color="auto"/>
      </w:divBdr>
    </w:div>
    <w:div w:id="634675170">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59818461">
      <w:bodyDiv w:val="1"/>
      <w:marLeft w:val="0"/>
      <w:marRight w:val="0"/>
      <w:marTop w:val="0"/>
      <w:marBottom w:val="0"/>
      <w:divBdr>
        <w:top w:val="none" w:sz="0" w:space="0" w:color="auto"/>
        <w:left w:val="none" w:sz="0" w:space="0" w:color="auto"/>
        <w:bottom w:val="none" w:sz="0" w:space="0" w:color="auto"/>
        <w:right w:val="none" w:sz="0" w:space="0" w:color="auto"/>
      </w:divBdr>
    </w:div>
    <w:div w:id="660937271">
      <w:bodyDiv w:val="1"/>
      <w:marLeft w:val="0"/>
      <w:marRight w:val="0"/>
      <w:marTop w:val="0"/>
      <w:marBottom w:val="0"/>
      <w:divBdr>
        <w:top w:val="none" w:sz="0" w:space="0" w:color="auto"/>
        <w:left w:val="none" w:sz="0" w:space="0" w:color="auto"/>
        <w:bottom w:val="none" w:sz="0" w:space="0" w:color="auto"/>
        <w:right w:val="none" w:sz="0" w:space="0" w:color="auto"/>
      </w:divBdr>
    </w:div>
    <w:div w:id="665284900">
      <w:bodyDiv w:val="1"/>
      <w:marLeft w:val="0"/>
      <w:marRight w:val="0"/>
      <w:marTop w:val="0"/>
      <w:marBottom w:val="0"/>
      <w:divBdr>
        <w:top w:val="none" w:sz="0" w:space="0" w:color="auto"/>
        <w:left w:val="none" w:sz="0" w:space="0" w:color="auto"/>
        <w:bottom w:val="none" w:sz="0" w:space="0" w:color="auto"/>
        <w:right w:val="none" w:sz="0" w:space="0" w:color="auto"/>
      </w:divBdr>
    </w:div>
    <w:div w:id="670527103">
      <w:bodyDiv w:val="1"/>
      <w:marLeft w:val="0"/>
      <w:marRight w:val="0"/>
      <w:marTop w:val="0"/>
      <w:marBottom w:val="0"/>
      <w:divBdr>
        <w:top w:val="none" w:sz="0" w:space="0" w:color="auto"/>
        <w:left w:val="none" w:sz="0" w:space="0" w:color="auto"/>
        <w:bottom w:val="none" w:sz="0" w:space="0" w:color="auto"/>
        <w:right w:val="none" w:sz="0" w:space="0" w:color="auto"/>
      </w:divBdr>
    </w:div>
    <w:div w:id="672731680">
      <w:bodyDiv w:val="1"/>
      <w:marLeft w:val="0"/>
      <w:marRight w:val="0"/>
      <w:marTop w:val="0"/>
      <w:marBottom w:val="0"/>
      <w:divBdr>
        <w:top w:val="none" w:sz="0" w:space="0" w:color="auto"/>
        <w:left w:val="none" w:sz="0" w:space="0" w:color="auto"/>
        <w:bottom w:val="none" w:sz="0" w:space="0" w:color="auto"/>
        <w:right w:val="none" w:sz="0" w:space="0" w:color="auto"/>
      </w:divBdr>
    </w:div>
    <w:div w:id="687367511">
      <w:bodyDiv w:val="1"/>
      <w:marLeft w:val="0"/>
      <w:marRight w:val="0"/>
      <w:marTop w:val="0"/>
      <w:marBottom w:val="0"/>
      <w:divBdr>
        <w:top w:val="none" w:sz="0" w:space="0" w:color="auto"/>
        <w:left w:val="none" w:sz="0" w:space="0" w:color="auto"/>
        <w:bottom w:val="none" w:sz="0" w:space="0" w:color="auto"/>
        <w:right w:val="none" w:sz="0" w:space="0" w:color="auto"/>
      </w:divBdr>
    </w:div>
    <w:div w:id="691029928">
      <w:bodyDiv w:val="1"/>
      <w:marLeft w:val="0"/>
      <w:marRight w:val="0"/>
      <w:marTop w:val="0"/>
      <w:marBottom w:val="0"/>
      <w:divBdr>
        <w:top w:val="none" w:sz="0" w:space="0" w:color="auto"/>
        <w:left w:val="none" w:sz="0" w:space="0" w:color="auto"/>
        <w:bottom w:val="none" w:sz="0" w:space="0" w:color="auto"/>
        <w:right w:val="none" w:sz="0" w:space="0" w:color="auto"/>
      </w:divBdr>
    </w:div>
    <w:div w:id="695619660">
      <w:bodyDiv w:val="1"/>
      <w:marLeft w:val="0"/>
      <w:marRight w:val="0"/>
      <w:marTop w:val="0"/>
      <w:marBottom w:val="0"/>
      <w:divBdr>
        <w:top w:val="none" w:sz="0" w:space="0" w:color="auto"/>
        <w:left w:val="none" w:sz="0" w:space="0" w:color="auto"/>
        <w:bottom w:val="none" w:sz="0" w:space="0" w:color="auto"/>
        <w:right w:val="none" w:sz="0" w:space="0" w:color="auto"/>
      </w:divBdr>
    </w:div>
    <w:div w:id="696348433">
      <w:bodyDiv w:val="1"/>
      <w:marLeft w:val="0"/>
      <w:marRight w:val="0"/>
      <w:marTop w:val="0"/>
      <w:marBottom w:val="0"/>
      <w:divBdr>
        <w:top w:val="none" w:sz="0" w:space="0" w:color="auto"/>
        <w:left w:val="none" w:sz="0" w:space="0" w:color="auto"/>
        <w:bottom w:val="none" w:sz="0" w:space="0" w:color="auto"/>
        <w:right w:val="none" w:sz="0" w:space="0" w:color="auto"/>
      </w:divBdr>
    </w:div>
    <w:div w:id="702942199">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716664593">
      <w:bodyDiv w:val="1"/>
      <w:marLeft w:val="0"/>
      <w:marRight w:val="0"/>
      <w:marTop w:val="0"/>
      <w:marBottom w:val="0"/>
      <w:divBdr>
        <w:top w:val="none" w:sz="0" w:space="0" w:color="auto"/>
        <w:left w:val="none" w:sz="0" w:space="0" w:color="auto"/>
        <w:bottom w:val="none" w:sz="0" w:space="0" w:color="auto"/>
        <w:right w:val="none" w:sz="0" w:space="0" w:color="auto"/>
      </w:divBdr>
    </w:div>
    <w:div w:id="720179989">
      <w:bodyDiv w:val="1"/>
      <w:marLeft w:val="0"/>
      <w:marRight w:val="0"/>
      <w:marTop w:val="0"/>
      <w:marBottom w:val="0"/>
      <w:divBdr>
        <w:top w:val="none" w:sz="0" w:space="0" w:color="auto"/>
        <w:left w:val="none" w:sz="0" w:space="0" w:color="auto"/>
        <w:bottom w:val="none" w:sz="0" w:space="0" w:color="auto"/>
        <w:right w:val="none" w:sz="0" w:space="0" w:color="auto"/>
      </w:divBdr>
    </w:div>
    <w:div w:id="740182181">
      <w:bodyDiv w:val="1"/>
      <w:marLeft w:val="0"/>
      <w:marRight w:val="0"/>
      <w:marTop w:val="0"/>
      <w:marBottom w:val="0"/>
      <w:divBdr>
        <w:top w:val="none" w:sz="0" w:space="0" w:color="auto"/>
        <w:left w:val="none" w:sz="0" w:space="0" w:color="auto"/>
        <w:bottom w:val="none" w:sz="0" w:space="0" w:color="auto"/>
        <w:right w:val="none" w:sz="0" w:space="0" w:color="auto"/>
      </w:divBdr>
    </w:div>
    <w:div w:id="768083856">
      <w:bodyDiv w:val="1"/>
      <w:marLeft w:val="0"/>
      <w:marRight w:val="0"/>
      <w:marTop w:val="0"/>
      <w:marBottom w:val="0"/>
      <w:divBdr>
        <w:top w:val="none" w:sz="0" w:space="0" w:color="auto"/>
        <w:left w:val="none" w:sz="0" w:space="0" w:color="auto"/>
        <w:bottom w:val="none" w:sz="0" w:space="0" w:color="auto"/>
        <w:right w:val="none" w:sz="0" w:space="0" w:color="auto"/>
      </w:divBdr>
    </w:div>
    <w:div w:id="791825325">
      <w:bodyDiv w:val="1"/>
      <w:marLeft w:val="0"/>
      <w:marRight w:val="0"/>
      <w:marTop w:val="0"/>
      <w:marBottom w:val="0"/>
      <w:divBdr>
        <w:top w:val="none" w:sz="0" w:space="0" w:color="auto"/>
        <w:left w:val="none" w:sz="0" w:space="0" w:color="auto"/>
        <w:bottom w:val="none" w:sz="0" w:space="0" w:color="auto"/>
        <w:right w:val="none" w:sz="0" w:space="0" w:color="auto"/>
      </w:divBdr>
    </w:div>
    <w:div w:id="794910882">
      <w:bodyDiv w:val="1"/>
      <w:marLeft w:val="0"/>
      <w:marRight w:val="0"/>
      <w:marTop w:val="0"/>
      <w:marBottom w:val="0"/>
      <w:divBdr>
        <w:top w:val="none" w:sz="0" w:space="0" w:color="auto"/>
        <w:left w:val="none" w:sz="0" w:space="0" w:color="auto"/>
        <w:bottom w:val="none" w:sz="0" w:space="0" w:color="auto"/>
        <w:right w:val="none" w:sz="0" w:space="0" w:color="auto"/>
      </w:divBdr>
    </w:div>
    <w:div w:id="818110814">
      <w:bodyDiv w:val="1"/>
      <w:marLeft w:val="0"/>
      <w:marRight w:val="0"/>
      <w:marTop w:val="0"/>
      <w:marBottom w:val="0"/>
      <w:divBdr>
        <w:top w:val="none" w:sz="0" w:space="0" w:color="auto"/>
        <w:left w:val="none" w:sz="0" w:space="0" w:color="auto"/>
        <w:bottom w:val="none" w:sz="0" w:space="0" w:color="auto"/>
        <w:right w:val="none" w:sz="0" w:space="0" w:color="auto"/>
      </w:divBdr>
    </w:div>
    <w:div w:id="821039916">
      <w:bodyDiv w:val="1"/>
      <w:marLeft w:val="0"/>
      <w:marRight w:val="0"/>
      <w:marTop w:val="0"/>
      <w:marBottom w:val="0"/>
      <w:divBdr>
        <w:top w:val="none" w:sz="0" w:space="0" w:color="auto"/>
        <w:left w:val="none" w:sz="0" w:space="0" w:color="auto"/>
        <w:bottom w:val="none" w:sz="0" w:space="0" w:color="auto"/>
        <w:right w:val="none" w:sz="0" w:space="0" w:color="auto"/>
      </w:divBdr>
    </w:div>
    <w:div w:id="823424989">
      <w:bodyDiv w:val="1"/>
      <w:marLeft w:val="0"/>
      <w:marRight w:val="0"/>
      <w:marTop w:val="0"/>
      <w:marBottom w:val="0"/>
      <w:divBdr>
        <w:top w:val="none" w:sz="0" w:space="0" w:color="auto"/>
        <w:left w:val="none" w:sz="0" w:space="0" w:color="auto"/>
        <w:bottom w:val="none" w:sz="0" w:space="0" w:color="auto"/>
        <w:right w:val="none" w:sz="0" w:space="0" w:color="auto"/>
      </w:divBdr>
    </w:div>
    <w:div w:id="825441720">
      <w:bodyDiv w:val="1"/>
      <w:marLeft w:val="0"/>
      <w:marRight w:val="0"/>
      <w:marTop w:val="0"/>
      <w:marBottom w:val="0"/>
      <w:divBdr>
        <w:top w:val="none" w:sz="0" w:space="0" w:color="auto"/>
        <w:left w:val="none" w:sz="0" w:space="0" w:color="auto"/>
        <w:bottom w:val="none" w:sz="0" w:space="0" w:color="auto"/>
        <w:right w:val="none" w:sz="0" w:space="0" w:color="auto"/>
      </w:divBdr>
    </w:div>
    <w:div w:id="833297528">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37232842">
      <w:bodyDiv w:val="1"/>
      <w:marLeft w:val="0"/>
      <w:marRight w:val="0"/>
      <w:marTop w:val="0"/>
      <w:marBottom w:val="0"/>
      <w:divBdr>
        <w:top w:val="none" w:sz="0" w:space="0" w:color="auto"/>
        <w:left w:val="none" w:sz="0" w:space="0" w:color="auto"/>
        <w:bottom w:val="none" w:sz="0" w:space="0" w:color="auto"/>
        <w:right w:val="none" w:sz="0" w:space="0" w:color="auto"/>
      </w:divBdr>
    </w:div>
    <w:div w:id="838352774">
      <w:bodyDiv w:val="1"/>
      <w:marLeft w:val="0"/>
      <w:marRight w:val="0"/>
      <w:marTop w:val="0"/>
      <w:marBottom w:val="0"/>
      <w:divBdr>
        <w:top w:val="none" w:sz="0" w:space="0" w:color="auto"/>
        <w:left w:val="none" w:sz="0" w:space="0" w:color="auto"/>
        <w:bottom w:val="none" w:sz="0" w:space="0" w:color="auto"/>
        <w:right w:val="none" w:sz="0" w:space="0" w:color="auto"/>
      </w:divBdr>
    </w:div>
    <w:div w:id="841167587">
      <w:bodyDiv w:val="1"/>
      <w:marLeft w:val="0"/>
      <w:marRight w:val="0"/>
      <w:marTop w:val="0"/>
      <w:marBottom w:val="0"/>
      <w:divBdr>
        <w:top w:val="none" w:sz="0" w:space="0" w:color="auto"/>
        <w:left w:val="none" w:sz="0" w:space="0" w:color="auto"/>
        <w:bottom w:val="none" w:sz="0" w:space="0" w:color="auto"/>
        <w:right w:val="none" w:sz="0" w:space="0" w:color="auto"/>
      </w:divBdr>
    </w:div>
    <w:div w:id="851410469">
      <w:bodyDiv w:val="1"/>
      <w:marLeft w:val="0"/>
      <w:marRight w:val="0"/>
      <w:marTop w:val="0"/>
      <w:marBottom w:val="0"/>
      <w:divBdr>
        <w:top w:val="none" w:sz="0" w:space="0" w:color="auto"/>
        <w:left w:val="none" w:sz="0" w:space="0" w:color="auto"/>
        <w:bottom w:val="none" w:sz="0" w:space="0" w:color="auto"/>
        <w:right w:val="none" w:sz="0" w:space="0" w:color="auto"/>
      </w:divBdr>
    </w:div>
    <w:div w:id="854533638">
      <w:bodyDiv w:val="1"/>
      <w:marLeft w:val="0"/>
      <w:marRight w:val="0"/>
      <w:marTop w:val="0"/>
      <w:marBottom w:val="0"/>
      <w:divBdr>
        <w:top w:val="none" w:sz="0" w:space="0" w:color="auto"/>
        <w:left w:val="none" w:sz="0" w:space="0" w:color="auto"/>
        <w:bottom w:val="none" w:sz="0" w:space="0" w:color="auto"/>
        <w:right w:val="none" w:sz="0" w:space="0" w:color="auto"/>
      </w:divBdr>
    </w:div>
    <w:div w:id="855775751">
      <w:bodyDiv w:val="1"/>
      <w:marLeft w:val="0"/>
      <w:marRight w:val="0"/>
      <w:marTop w:val="0"/>
      <w:marBottom w:val="0"/>
      <w:divBdr>
        <w:top w:val="none" w:sz="0" w:space="0" w:color="auto"/>
        <w:left w:val="none" w:sz="0" w:space="0" w:color="auto"/>
        <w:bottom w:val="none" w:sz="0" w:space="0" w:color="auto"/>
        <w:right w:val="none" w:sz="0" w:space="0" w:color="auto"/>
      </w:divBdr>
    </w:div>
    <w:div w:id="866597536">
      <w:bodyDiv w:val="1"/>
      <w:marLeft w:val="0"/>
      <w:marRight w:val="0"/>
      <w:marTop w:val="0"/>
      <w:marBottom w:val="0"/>
      <w:divBdr>
        <w:top w:val="none" w:sz="0" w:space="0" w:color="auto"/>
        <w:left w:val="none" w:sz="0" w:space="0" w:color="auto"/>
        <w:bottom w:val="none" w:sz="0" w:space="0" w:color="auto"/>
        <w:right w:val="none" w:sz="0" w:space="0" w:color="auto"/>
      </w:divBdr>
    </w:div>
    <w:div w:id="870801934">
      <w:bodyDiv w:val="1"/>
      <w:marLeft w:val="0"/>
      <w:marRight w:val="0"/>
      <w:marTop w:val="0"/>
      <w:marBottom w:val="0"/>
      <w:divBdr>
        <w:top w:val="none" w:sz="0" w:space="0" w:color="auto"/>
        <w:left w:val="none" w:sz="0" w:space="0" w:color="auto"/>
        <w:bottom w:val="none" w:sz="0" w:space="0" w:color="auto"/>
        <w:right w:val="none" w:sz="0" w:space="0" w:color="auto"/>
      </w:divBdr>
    </w:div>
    <w:div w:id="872765257">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30042693">
      <w:bodyDiv w:val="1"/>
      <w:marLeft w:val="0"/>
      <w:marRight w:val="0"/>
      <w:marTop w:val="0"/>
      <w:marBottom w:val="0"/>
      <w:divBdr>
        <w:top w:val="none" w:sz="0" w:space="0" w:color="auto"/>
        <w:left w:val="none" w:sz="0" w:space="0" w:color="auto"/>
        <w:bottom w:val="none" w:sz="0" w:space="0" w:color="auto"/>
        <w:right w:val="none" w:sz="0" w:space="0" w:color="auto"/>
      </w:divBdr>
    </w:div>
    <w:div w:id="967008855">
      <w:bodyDiv w:val="1"/>
      <w:marLeft w:val="0"/>
      <w:marRight w:val="0"/>
      <w:marTop w:val="0"/>
      <w:marBottom w:val="0"/>
      <w:divBdr>
        <w:top w:val="none" w:sz="0" w:space="0" w:color="auto"/>
        <w:left w:val="none" w:sz="0" w:space="0" w:color="auto"/>
        <w:bottom w:val="none" w:sz="0" w:space="0" w:color="auto"/>
        <w:right w:val="none" w:sz="0" w:space="0" w:color="auto"/>
      </w:divBdr>
    </w:div>
    <w:div w:id="972708684">
      <w:bodyDiv w:val="1"/>
      <w:marLeft w:val="0"/>
      <w:marRight w:val="0"/>
      <w:marTop w:val="0"/>
      <w:marBottom w:val="0"/>
      <w:divBdr>
        <w:top w:val="none" w:sz="0" w:space="0" w:color="auto"/>
        <w:left w:val="none" w:sz="0" w:space="0" w:color="auto"/>
        <w:bottom w:val="none" w:sz="0" w:space="0" w:color="auto"/>
        <w:right w:val="none" w:sz="0" w:space="0" w:color="auto"/>
      </w:divBdr>
    </w:div>
    <w:div w:id="973869468">
      <w:bodyDiv w:val="1"/>
      <w:marLeft w:val="0"/>
      <w:marRight w:val="0"/>
      <w:marTop w:val="0"/>
      <w:marBottom w:val="0"/>
      <w:divBdr>
        <w:top w:val="none" w:sz="0" w:space="0" w:color="auto"/>
        <w:left w:val="none" w:sz="0" w:space="0" w:color="auto"/>
        <w:bottom w:val="none" w:sz="0" w:space="0" w:color="auto"/>
        <w:right w:val="none" w:sz="0" w:space="0" w:color="auto"/>
      </w:divBdr>
    </w:div>
    <w:div w:id="987443321">
      <w:bodyDiv w:val="1"/>
      <w:marLeft w:val="0"/>
      <w:marRight w:val="0"/>
      <w:marTop w:val="0"/>
      <w:marBottom w:val="0"/>
      <w:divBdr>
        <w:top w:val="none" w:sz="0" w:space="0" w:color="auto"/>
        <w:left w:val="none" w:sz="0" w:space="0" w:color="auto"/>
        <w:bottom w:val="none" w:sz="0" w:space="0" w:color="auto"/>
        <w:right w:val="none" w:sz="0" w:space="0" w:color="auto"/>
      </w:divBdr>
    </w:div>
    <w:div w:id="992561320">
      <w:bodyDiv w:val="1"/>
      <w:marLeft w:val="0"/>
      <w:marRight w:val="0"/>
      <w:marTop w:val="0"/>
      <w:marBottom w:val="0"/>
      <w:divBdr>
        <w:top w:val="none" w:sz="0" w:space="0" w:color="auto"/>
        <w:left w:val="none" w:sz="0" w:space="0" w:color="auto"/>
        <w:bottom w:val="none" w:sz="0" w:space="0" w:color="auto"/>
        <w:right w:val="none" w:sz="0" w:space="0" w:color="auto"/>
      </w:divBdr>
    </w:div>
    <w:div w:id="996612088">
      <w:bodyDiv w:val="1"/>
      <w:marLeft w:val="0"/>
      <w:marRight w:val="0"/>
      <w:marTop w:val="0"/>
      <w:marBottom w:val="0"/>
      <w:divBdr>
        <w:top w:val="none" w:sz="0" w:space="0" w:color="auto"/>
        <w:left w:val="none" w:sz="0" w:space="0" w:color="auto"/>
        <w:bottom w:val="none" w:sz="0" w:space="0" w:color="auto"/>
        <w:right w:val="none" w:sz="0" w:space="0" w:color="auto"/>
      </w:divBdr>
    </w:div>
    <w:div w:id="1010524236">
      <w:bodyDiv w:val="1"/>
      <w:marLeft w:val="0"/>
      <w:marRight w:val="0"/>
      <w:marTop w:val="0"/>
      <w:marBottom w:val="0"/>
      <w:divBdr>
        <w:top w:val="none" w:sz="0" w:space="0" w:color="auto"/>
        <w:left w:val="none" w:sz="0" w:space="0" w:color="auto"/>
        <w:bottom w:val="none" w:sz="0" w:space="0" w:color="auto"/>
        <w:right w:val="none" w:sz="0" w:space="0" w:color="auto"/>
      </w:divBdr>
    </w:div>
    <w:div w:id="1013338635">
      <w:bodyDiv w:val="1"/>
      <w:marLeft w:val="0"/>
      <w:marRight w:val="0"/>
      <w:marTop w:val="0"/>
      <w:marBottom w:val="0"/>
      <w:divBdr>
        <w:top w:val="none" w:sz="0" w:space="0" w:color="auto"/>
        <w:left w:val="none" w:sz="0" w:space="0" w:color="auto"/>
        <w:bottom w:val="none" w:sz="0" w:space="0" w:color="auto"/>
        <w:right w:val="none" w:sz="0" w:space="0" w:color="auto"/>
      </w:divBdr>
    </w:div>
    <w:div w:id="1017124568">
      <w:bodyDiv w:val="1"/>
      <w:marLeft w:val="0"/>
      <w:marRight w:val="0"/>
      <w:marTop w:val="0"/>
      <w:marBottom w:val="0"/>
      <w:divBdr>
        <w:top w:val="none" w:sz="0" w:space="0" w:color="auto"/>
        <w:left w:val="none" w:sz="0" w:space="0" w:color="auto"/>
        <w:bottom w:val="none" w:sz="0" w:space="0" w:color="auto"/>
        <w:right w:val="none" w:sz="0" w:space="0" w:color="auto"/>
      </w:divBdr>
    </w:div>
    <w:div w:id="1018510849">
      <w:bodyDiv w:val="1"/>
      <w:marLeft w:val="0"/>
      <w:marRight w:val="0"/>
      <w:marTop w:val="0"/>
      <w:marBottom w:val="0"/>
      <w:divBdr>
        <w:top w:val="none" w:sz="0" w:space="0" w:color="auto"/>
        <w:left w:val="none" w:sz="0" w:space="0" w:color="auto"/>
        <w:bottom w:val="none" w:sz="0" w:space="0" w:color="auto"/>
        <w:right w:val="none" w:sz="0" w:space="0" w:color="auto"/>
      </w:divBdr>
    </w:div>
    <w:div w:id="1023432923">
      <w:bodyDiv w:val="1"/>
      <w:marLeft w:val="0"/>
      <w:marRight w:val="0"/>
      <w:marTop w:val="0"/>
      <w:marBottom w:val="0"/>
      <w:divBdr>
        <w:top w:val="none" w:sz="0" w:space="0" w:color="auto"/>
        <w:left w:val="none" w:sz="0" w:space="0" w:color="auto"/>
        <w:bottom w:val="none" w:sz="0" w:space="0" w:color="auto"/>
        <w:right w:val="none" w:sz="0" w:space="0" w:color="auto"/>
      </w:divBdr>
    </w:div>
    <w:div w:id="1023633969">
      <w:bodyDiv w:val="1"/>
      <w:marLeft w:val="0"/>
      <w:marRight w:val="0"/>
      <w:marTop w:val="0"/>
      <w:marBottom w:val="0"/>
      <w:divBdr>
        <w:top w:val="none" w:sz="0" w:space="0" w:color="auto"/>
        <w:left w:val="none" w:sz="0" w:space="0" w:color="auto"/>
        <w:bottom w:val="none" w:sz="0" w:space="0" w:color="auto"/>
        <w:right w:val="none" w:sz="0" w:space="0" w:color="auto"/>
      </w:divBdr>
    </w:div>
    <w:div w:id="1049958525">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068647752">
      <w:bodyDiv w:val="1"/>
      <w:marLeft w:val="0"/>
      <w:marRight w:val="0"/>
      <w:marTop w:val="0"/>
      <w:marBottom w:val="0"/>
      <w:divBdr>
        <w:top w:val="none" w:sz="0" w:space="0" w:color="auto"/>
        <w:left w:val="none" w:sz="0" w:space="0" w:color="auto"/>
        <w:bottom w:val="none" w:sz="0" w:space="0" w:color="auto"/>
        <w:right w:val="none" w:sz="0" w:space="0" w:color="auto"/>
      </w:divBdr>
    </w:div>
    <w:div w:id="1095590440">
      <w:bodyDiv w:val="1"/>
      <w:marLeft w:val="0"/>
      <w:marRight w:val="0"/>
      <w:marTop w:val="0"/>
      <w:marBottom w:val="0"/>
      <w:divBdr>
        <w:top w:val="none" w:sz="0" w:space="0" w:color="auto"/>
        <w:left w:val="none" w:sz="0" w:space="0" w:color="auto"/>
        <w:bottom w:val="none" w:sz="0" w:space="0" w:color="auto"/>
        <w:right w:val="none" w:sz="0" w:space="0" w:color="auto"/>
      </w:divBdr>
    </w:div>
    <w:div w:id="1097991567">
      <w:bodyDiv w:val="1"/>
      <w:marLeft w:val="0"/>
      <w:marRight w:val="0"/>
      <w:marTop w:val="0"/>
      <w:marBottom w:val="0"/>
      <w:divBdr>
        <w:top w:val="none" w:sz="0" w:space="0" w:color="auto"/>
        <w:left w:val="none" w:sz="0" w:space="0" w:color="auto"/>
        <w:bottom w:val="none" w:sz="0" w:space="0" w:color="auto"/>
        <w:right w:val="none" w:sz="0" w:space="0" w:color="auto"/>
      </w:divBdr>
    </w:div>
    <w:div w:id="1107432906">
      <w:bodyDiv w:val="1"/>
      <w:marLeft w:val="0"/>
      <w:marRight w:val="0"/>
      <w:marTop w:val="0"/>
      <w:marBottom w:val="0"/>
      <w:divBdr>
        <w:top w:val="none" w:sz="0" w:space="0" w:color="auto"/>
        <w:left w:val="none" w:sz="0" w:space="0" w:color="auto"/>
        <w:bottom w:val="none" w:sz="0" w:space="0" w:color="auto"/>
        <w:right w:val="none" w:sz="0" w:space="0" w:color="auto"/>
      </w:divBdr>
    </w:div>
    <w:div w:id="1124301300">
      <w:bodyDiv w:val="1"/>
      <w:marLeft w:val="0"/>
      <w:marRight w:val="0"/>
      <w:marTop w:val="0"/>
      <w:marBottom w:val="0"/>
      <w:divBdr>
        <w:top w:val="none" w:sz="0" w:space="0" w:color="auto"/>
        <w:left w:val="none" w:sz="0" w:space="0" w:color="auto"/>
        <w:bottom w:val="none" w:sz="0" w:space="0" w:color="auto"/>
        <w:right w:val="none" w:sz="0" w:space="0" w:color="auto"/>
      </w:divBdr>
    </w:div>
    <w:div w:id="1136488681">
      <w:bodyDiv w:val="1"/>
      <w:marLeft w:val="0"/>
      <w:marRight w:val="0"/>
      <w:marTop w:val="0"/>
      <w:marBottom w:val="0"/>
      <w:divBdr>
        <w:top w:val="none" w:sz="0" w:space="0" w:color="auto"/>
        <w:left w:val="none" w:sz="0" w:space="0" w:color="auto"/>
        <w:bottom w:val="none" w:sz="0" w:space="0" w:color="auto"/>
        <w:right w:val="none" w:sz="0" w:space="0" w:color="auto"/>
      </w:divBdr>
    </w:div>
    <w:div w:id="1145046462">
      <w:bodyDiv w:val="1"/>
      <w:marLeft w:val="0"/>
      <w:marRight w:val="0"/>
      <w:marTop w:val="0"/>
      <w:marBottom w:val="0"/>
      <w:divBdr>
        <w:top w:val="none" w:sz="0" w:space="0" w:color="auto"/>
        <w:left w:val="none" w:sz="0" w:space="0" w:color="auto"/>
        <w:bottom w:val="none" w:sz="0" w:space="0" w:color="auto"/>
        <w:right w:val="none" w:sz="0" w:space="0" w:color="auto"/>
      </w:divBdr>
    </w:div>
    <w:div w:id="1152526251">
      <w:bodyDiv w:val="1"/>
      <w:marLeft w:val="0"/>
      <w:marRight w:val="0"/>
      <w:marTop w:val="0"/>
      <w:marBottom w:val="0"/>
      <w:divBdr>
        <w:top w:val="none" w:sz="0" w:space="0" w:color="auto"/>
        <w:left w:val="none" w:sz="0" w:space="0" w:color="auto"/>
        <w:bottom w:val="none" w:sz="0" w:space="0" w:color="auto"/>
        <w:right w:val="none" w:sz="0" w:space="0" w:color="auto"/>
      </w:divBdr>
    </w:div>
    <w:div w:id="1153058163">
      <w:bodyDiv w:val="1"/>
      <w:marLeft w:val="0"/>
      <w:marRight w:val="0"/>
      <w:marTop w:val="0"/>
      <w:marBottom w:val="0"/>
      <w:divBdr>
        <w:top w:val="none" w:sz="0" w:space="0" w:color="auto"/>
        <w:left w:val="none" w:sz="0" w:space="0" w:color="auto"/>
        <w:bottom w:val="none" w:sz="0" w:space="0" w:color="auto"/>
        <w:right w:val="none" w:sz="0" w:space="0" w:color="auto"/>
      </w:divBdr>
    </w:div>
    <w:div w:id="1163348738">
      <w:bodyDiv w:val="1"/>
      <w:marLeft w:val="0"/>
      <w:marRight w:val="0"/>
      <w:marTop w:val="0"/>
      <w:marBottom w:val="0"/>
      <w:divBdr>
        <w:top w:val="none" w:sz="0" w:space="0" w:color="auto"/>
        <w:left w:val="none" w:sz="0" w:space="0" w:color="auto"/>
        <w:bottom w:val="none" w:sz="0" w:space="0" w:color="auto"/>
        <w:right w:val="none" w:sz="0" w:space="0" w:color="auto"/>
      </w:divBdr>
    </w:div>
    <w:div w:id="1178931835">
      <w:bodyDiv w:val="1"/>
      <w:marLeft w:val="0"/>
      <w:marRight w:val="0"/>
      <w:marTop w:val="0"/>
      <w:marBottom w:val="0"/>
      <w:divBdr>
        <w:top w:val="none" w:sz="0" w:space="0" w:color="auto"/>
        <w:left w:val="none" w:sz="0" w:space="0" w:color="auto"/>
        <w:bottom w:val="none" w:sz="0" w:space="0" w:color="auto"/>
        <w:right w:val="none" w:sz="0" w:space="0" w:color="auto"/>
      </w:divBdr>
    </w:div>
    <w:div w:id="1197741388">
      <w:bodyDiv w:val="1"/>
      <w:marLeft w:val="0"/>
      <w:marRight w:val="0"/>
      <w:marTop w:val="0"/>
      <w:marBottom w:val="0"/>
      <w:divBdr>
        <w:top w:val="none" w:sz="0" w:space="0" w:color="auto"/>
        <w:left w:val="none" w:sz="0" w:space="0" w:color="auto"/>
        <w:bottom w:val="none" w:sz="0" w:space="0" w:color="auto"/>
        <w:right w:val="none" w:sz="0" w:space="0" w:color="auto"/>
      </w:divBdr>
    </w:div>
    <w:div w:id="1204561573">
      <w:bodyDiv w:val="1"/>
      <w:marLeft w:val="0"/>
      <w:marRight w:val="0"/>
      <w:marTop w:val="0"/>
      <w:marBottom w:val="0"/>
      <w:divBdr>
        <w:top w:val="none" w:sz="0" w:space="0" w:color="auto"/>
        <w:left w:val="none" w:sz="0" w:space="0" w:color="auto"/>
        <w:bottom w:val="none" w:sz="0" w:space="0" w:color="auto"/>
        <w:right w:val="none" w:sz="0" w:space="0" w:color="auto"/>
      </w:divBdr>
    </w:div>
    <w:div w:id="1206018428">
      <w:bodyDiv w:val="1"/>
      <w:marLeft w:val="0"/>
      <w:marRight w:val="0"/>
      <w:marTop w:val="0"/>
      <w:marBottom w:val="0"/>
      <w:divBdr>
        <w:top w:val="none" w:sz="0" w:space="0" w:color="auto"/>
        <w:left w:val="none" w:sz="0" w:space="0" w:color="auto"/>
        <w:bottom w:val="none" w:sz="0" w:space="0" w:color="auto"/>
        <w:right w:val="none" w:sz="0" w:space="0" w:color="auto"/>
      </w:divBdr>
    </w:div>
    <w:div w:id="1216425718">
      <w:bodyDiv w:val="1"/>
      <w:marLeft w:val="0"/>
      <w:marRight w:val="0"/>
      <w:marTop w:val="0"/>
      <w:marBottom w:val="0"/>
      <w:divBdr>
        <w:top w:val="none" w:sz="0" w:space="0" w:color="auto"/>
        <w:left w:val="none" w:sz="0" w:space="0" w:color="auto"/>
        <w:bottom w:val="none" w:sz="0" w:space="0" w:color="auto"/>
        <w:right w:val="none" w:sz="0" w:space="0" w:color="auto"/>
      </w:divBdr>
    </w:div>
    <w:div w:id="1224683477">
      <w:bodyDiv w:val="1"/>
      <w:marLeft w:val="0"/>
      <w:marRight w:val="0"/>
      <w:marTop w:val="0"/>
      <w:marBottom w:val="0"/>
      <w:divBdr>
        <w:top w:val="none" w:sz="0" w:space="0" w:color="auto"/>
        <w:left w:val="none" w:sz="0" w:space="0" w:color="auto"/>
        <w:bottom w:val="none" w:sz="0" w:space="0" w:color="auto"/>
        <w:right w:val="none" w:sz="0" w:space="0" w:color="auto"/>
      </w:divBdr>
    </w:div>
    <w:div w:id="1229074059">
      <w:bodyDiv w:val="1"/>
      <w:marLeft w:val="0"/>
      <w:marRight w:val="0"/>
      <w:marTop w:val="0"/>
      <w:marBottom w:val="0"/>
      <w:divBdr>
        <w:top w:val="none" w:sz="0" w:space="0" w:color="auto"/>
        <w:left w:val="none" w:sz="0" w:space="0" w:color="auto"/>
        <w:bottom w:val="none" w:sz="0" w:space="0" w:color="auto"/>
        <w:right w:val="none" w:sz="0" w:space="0" w:color="auto"/>
      </w:divBdr>
    </w:div>
    <w:div w:id="1257862312">
      <w:bodyDiv w:val="1"/>
      <w:marLeft w:val="0"/>
      <w:marRight w:val="0"/>
      <w:marTop w:val="0"/>
      <w:marBottom w:val="0"/>
      <w:divBdr>
        <w:top w:val="none" w:sz="0" w:space="0" w:color="auto"/>
        <w:left w:val="none" w:sz="0" w:space="0" w:color="auto"/>
        <w:bottom w:val="none" w:sz="0" w:space="0" w:color="auto"/>
        <w:right w:val="none" w:sz="0" w:space="0" w:color="auto"/>
      </w:divBdr>
    </w:div>
    <w:div w:id="1269313184">
      <w:bodyDiv w:val="1"/>
      <w:marLeft w:val="0"/>
      <w:marRight w:val="0"/>
      <w:marTop w:val="0"/>
      <w:marBottom w:val="0"/>
      <w:divBdr>
        <w:top w:val="none" w:sz="0" w:space="0" w:color="auto"/>
        <w:left w:val="none" w:sz="0" w:space="0" w:color="auto"/>
        <w:bottom w:val="none" w:sz="0" w:space="0" w:color="auto"/>
        <w:right w:val="none" w:sz="0" w:space="0" w:color="auto"/>
      </w:divBdr>
    </w:div>
    <w:div w:id="1279992383">
      <w:bodyDiv w:val="1"/>
      <w:marLeft w:val="0"/>
      <w:marRight w:val="0"/>
      <w:marTop w:val="0"/>
      <w:marBottom w:val="0"/>
      <w:divBdr>
        <w:top w:val="none" w:sz="0" w:space="0" w:color="auto"/>
        <w:left w:val="none" w:sz="0" w:space="0" w:color="auto"/>
        <w:bottom w:val="none" w:sz="0" w:space="0" w:color="auto"/>
        <w:right w:val="none" w:sz="0" w:space="0" w:color="auto"/>
      </w:divBdr>
    </w:div>
    <w:div w:id="1287201807">
      <w:bodyDiv w:val="1"/>
      <w:marLeft w:val="0"/>
      <w:marRight w:val="0"/>
      <w:marTop w:val="0"/>
      <w:marBottom w:val="0"/>
      <w:divBdr>
        <w:top w:val="none" w:sz="0" w:space="0" w:color="auto"/>
        <w:left w:val="none" w:sz="0" w:space="0" w:color="auto"/>
        <w:bottom w:val="none" w:sz="0" w:space="0" w:color="auto"/>
        <w:right w:val="none" w:sz="0" w:space="0" w:color="auto"/>
      </w:divBdr>
    </w:div>
    <w:div w:id="1298993158">
      <w:bodyDiv w:val="1"/>
      <w:marLeft w:val="0"/>
      <w:marRight w:val="0"/>
      <w:marTop w:val="0"/>
      <w:marBottom w:val="0"/>
      <w:divBdr>
        <w:top w:val="none" w:sz="0" w:space="0" w:color="auto"/>
        <w:left w:val="none" w:sz="0" w:space="0" w:color="auto"/>
        <w:bottom w:val="none" w:sz="0" w:space="0" w:color="auto"/>
        <w:right w:val="none" w:sz="0" w:space="0" w:color="auto"/>
      </w:divBdr>
    </w:div>
    <w:div w:id="1302350172">
      <w:bodyDiv w:val="1"/>
      <w:marLeft w:val="0"/>
      <w:marRight w:val="0"/>
      <w:marTop w:val="0"/>
      <w:marBottom w:val="0"/>
      <w:divBdr>
        <w:top w:val="none" w:sz="0" w:space="0" w:color="auto"/>
        <w:left w:val="none" w:sz="0" w:space="0" w:color="auto"/>
        <w:bottom w:val="none" w:sz="0" w:space="0" w:color="auto"/>
        <w:right w:val="none" w:sz="0" w:space="0" w:color="auto"/>
      </w:divBdr>
    </w:div>
    <w:div w:id="1311405527">
      <w:bodyDiv w:val="1"/>
      <w:marLeft w:val="0"/>
      <w:marRight w:val="0"/>
      <w:marTop w:val="0"/>
      <w:marBottom w:val="0"/>
      <w:divBdr>
        <w:top w:val="none" w:sz="0" w:space="0" w:color="auto"/>
        <w:left w:val="none" w:sz="0" w:space="0" w:color="auto"/>
        <w:bottom w:val="none" w:sz="0" w:space="0" w:color="auto"/>
        <w:right w:val="none" w:sz="0" w:space="0" w:color="auto"/>
      </w:divBdr>
    </w:div>
    <w:div w:id="1314677750">
      <w:bodyDiv w:val="1"/>
      <w:marLeft w:val="0"/>
      <w:marRight w:val="0"/>
      <w:marTop w:val="0"/>
      <w:marBottom w:val="0"/>
      <w:divBdr>
        <w:top w:val="none" w:sz="0" w:space="0" w:color="auto"/>
        <w:left w:val="none" w:sz="0" w:space="0" w:color="auto"/>
        <w:bottom w:val="none" w:sz="0" w:space="0" w:color="auto"/>
        <w:right w:val="none" w:sz="0" w:space="0" w:color="auto"/>
      </w:divBdr>
    </w:div>
    <w:div w:id="1318149126">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19472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6247350">
      <w:bodyDiv w:val="1"/>
      <w:marLeft w:val="0"/>
      <w:marRight w:val="0"/>
      <w:marTop w:val="0"/>
      <w:marBottom w:val="0"/>
      <w:divBdr>
        <w:top w:val="none" w:sz="0" w:space="0" w:color="auto"/>
        <w:left w:val="none" w:sz="0" w:space="0" w:color="auto"/>
        <w:bottom w:val="none" w:sz="0" w:space="0" w:color="auto"/>
        <w:right w:val="none" w:sz="0" w:space="0" w:color="auto"/>
      </w:divBdr>
    </w:div>
    <w:div w:id="1429276969">
      <w:bodyDiv w:val="1"/>
      <w:marLeft w:val="0"/>
      <w:marRight w:val="0"/>
      <w:marTop w:val="0"/>
      <w:marBottom w:val="0"/>
      <w:divBdr>
        <w:top w:val="none" w:sz="0" w:space="0" w:color="auto"/>
        <w:left w:val="none" w:sz="0" w:space="0" w:color="auto"/>
        <w:bottom w:val="none" w:sz="0" w:space="0" w:color="auto"/>
        <w:right w:val="none" w:sz="0" w:space="0" w:color="auto"/>
      </w:divBdr>
    </w:div>
    <w:div w:id="1431925813">
      <w:bodyDiv w:val="1"/>
      <w:marLeft w:val="0"/>
      <w:marRight w:val="0"/>
      <w:marTop w:val="0"/>
      <w:marBottom w:val="0"/>
      <w:divBdr>
        <w:top w:val="none" w:sz="0" w:space="0" w:color="auto"/>
        <w:left w:val="none" w:sz="0" w:space="0" w:color="auto"/>
        <w:bottom w:val="none" w:sz="0" w:space="0" w:color="auto"/>
        <w:right w:val="none" w:sz="0" w:space="0" w:color="auto"/>
      </w:divBdr>
    </w:div>
    <w:div w:id="1439793038">
      <w:bodyDiv w:val="1"/>
      <w:marLeft w:val="0"/>
      <w:marRight w:val="0"/>
      <w:marTop w:val="0"/>
      <w:marBottom w:val="0"/>
      <w:divBdr>
        <w:top w:val="none" w:sz="0" w:space="0" w:color="auto"/>
        <w:left w:val="none" w:sz="0" w:space="0" w:color="auto"/>
        <w:bottom w:val="none" w:sz="0" w:space="0" w:color="auto"/>
        <w:right w:val="none" w:sz="0" w:space="0" w:color="auto"/>
      </w:divBdr>
    </w:div>
    <w:div w:id="1452017476">
      <w:bodyDiv w:val="1"/>
      <w:marLeft w:val="0"/>
      <w:marRight w:val="0"/>
      <w:marTop w:val="0"/>
      <w:marBottom w:val="0"/>
      <w:divBdr>
        <w:top w:val="none" w:sz="0" w:space="0" w:color="auto"/>
        <w:left w:val="none" w:sz="0" w:space="0" w:color="auto"/>
        <w:bottom w:val="none" w:sz="0" w:space="0" w:color="auto"/>
        <w:right w:val="none" w:sz="0" w:space="0" w:color="auto"/>
      </w:divBdr>
    </w:div>
    <w:div w:id="1459952913">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82501838">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497116292">
      <w:bodyDiv w:val="1"/>
      <w:marLeft w:val="0"/>
      <w:marRight w:val="0"/>
      <w:marTop w:val="0"/>
      <w:marBottom w:val="0"/>
      <w:divBdr>
        <w:top w:val="none" w:sz="0" w:space="0" w:color="auto"/>
        <w:left w:val="none" w:sz="0" w:space="0" w:color="auto"/>
        <w:bottom w:val="none" w:sz="0" w:space="0" w:color="auto"/>
        <w:right w:val="none" w:sz="0" w:space="0" w:color="auto"/>
      </w:divBdr>
    </w:div>
    <w:div w:id="1500004201">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57424974">
      <w:bodyDiv w:val="1"/>
      <w:marLeft w:val="0"/>
      <w:marRight w:val="0"/>
      <w:marTop w:val="0"/>
      <w:marBottom w:val="0"/>
      <w:divBdr>
        <w:top w:val="none" w:sz="0" w:space="0" w:color="auto"/>
        <w:left w:val="none" w:sz="0" w:space="0" w:color="auto"/>
        <w:bottom w:val="none" w:sz="0" w:space="0" w:color="auto"/>
        <w:right w:val="none" w:sz="0" w:space="0" w:color="auto"/>
      </w:divBdr>
    </w:div>
    <w:div w:id="1560433550">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586185123">
      <w:bodyDiv w:val="1"/>
      <w:marLeft w:val="0"/>
      <w:marRight w:val="0"/>
      <w:marTop w:val="0"/>
      <w:marBottom w:val="0"/>
      <w:divBdr>
        <w:top w:val="none" w:sz="0" w:space="0" w:color="auto"/>
        <w:left w:val="none" w:sz="0" w:space="0" w:color="auto"/>
        <w:bottom w:val="none" w:sz="0" w:space="0" w:color="auto"/>
        <w:right w:val="none" w:sz="0" w:space="0" w:color="auto"/>
      </w:divBdr>
    </w:div>
    <w:div w:id="1588923125">
      <w:bodyDiv w:val="1"/>
      <w:marLeft w:val="0"/>
      <w:marRight w:val="0"/>
      <w:marTop w:val="0"/>
      <w:marBottom w:val="0"/>
      <w:divBdr>
        <w:top w:val="none" w:sz="0" w:space="0" w:color="auto"/>
        <w:left w:val="none" w:sz="0" w:space="0" w:color="auto"/>
        <w:bottom w:val="none" w:sz="0" w:space="0" w:color="auto"/>
        <w:right w:val="none" w:sz="0" w:space="0" w:color="auto"/>
      </w:divBdr>
    </w:div>
    <w:div w:id="1591163586">
      <w:bodyDiv w:val="1"/>
      <w:marLeft w:val="0"/>
      <w:marRight w:val="0"/>
      <w:marTop w:val="0"/>
      <w:marBottom w:val="0"/>
      <w:divBdr>
        <w:top w:val="none" w:sz="0" w:space="0" w:color="auto"/>
        <w:left w:val="none" w:sz="0" w:space="0" w:color="auto"/>
        <w:bottom w:val="none" w:sz="0" w:space="0" w:color="auto"/>
        <w:right w:val="none" w:sz="0" w:space="0" w:color="auto"/>
      </w:divBdr>
    </w:div>
    <w:div w:id="1633753420">
      <w:bodyDiv w:val="1"/>
      <w:marLeft w:val="0"/>
      <w:marRight w:val="0"/>
      <w:marTop w:val="0"/>
      <w:marBottom w:val="0"/>
      <w:divBdr>
        <w:top w:val="none" w:sz="0" w:space="0" w:color="auto"/>
        <w:left w:val="none" w:sz="0" w:space="0" w:color="auto"/>
        <w:bottom w:val="none" w:sz="0" w:space="0" w:color="auto"/>
        <w:right w:val="none" w:sz="0" w:space="0" w:color="auto"/>
      </w:divBdr>
    </w:div>
    <w:div w:id="1637639088">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4981941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5448352">
      <w:bodyDiv w:val="1"/>
      <w:marLeft w:val="0"/>
      <w:marRight w:val="0"/>
      <w:marTop w:val="0"/>
      <w:marBottom w:val="0"/>
      <w:divBdr>
        <w:top w:val="none" w:sz="0" w:space="0" w:color="auto"/>
        <w:left w:val="none" w:sz="0" w:space="0" w:color="auto"/>
        <w:bottom w:val="none" w:sz="0" w:space="0" w:color="auto"/>
        <w:right w:val="none" w:sz="0" w:space="0" w:color="auto"/>
      </w:divBdr>
    </w:div>
    <w:div w:id="1659534767">
      <w:bodyDiv w:val="1"/>
      <w:marLeft w:val="0"/>
      <w:marRight w:val="0"/>
      <w:marTop w:val="0"/>
      <w:marBottom w:val="0"/>
      <w:divBdr>
        <w:top w:val="none" w:sz="0" w:space="0" w:color="auto"/>
        <w:left w:val="none" w:sz="0" w:space="0" w:color="auto"/>
        <w:bottom w:val="none" w:sz="0" w:space="0" w:color="auto"/>
        <w:right w:val="none" w:sz="0" w:space="0" w:color="auto"/>
      </w:divBdr>
    </w:div>
    <w:div w:id="1676763082">
      <w:bodyDiv w:val="1"/>
      <w:marLeft w:val="0"/>
      <w:marRight w:val="0"/>
      <w:marTop w:val="0"/>
      <w:marBottom w:val="0"/>
      <w:divBdr>
        <w:top w:val="none" w:sz="0" w:space="0" w:color="auto"/>
        <w:left w:val="none" w:sz="0" w:space="0" w:color="auto"/>
        <w:bottom w:val="none" w:sz="0" w:space="0" w:color="auto"/>
        <w:right w:val="none" w:sz="0" w:space="0" w:color="auto"/>
      </w:divBdr>
    </w:div>
    <w:div w:id="1681079636">
      <w:bodyDiv w:val="1"/>
      <w:marLeft w:val="0"/>
      <w:marRight w:val="0"/>
      <w:marTop w:val="0"/>
      <w:marBottom w:val="0"/>
      <w:divBdr>
        <w:top w:val="none" w:sz="0" w:space="0" w:color="auto"/>
        <w:left w:val="none" w:sz="0" w:space="0" w:color="auto"/>
        <w:bottom w:val="none" w:sz="0" w:space="0" w:color="auto"/>
        <w:right w:val="none" w:sz="0" w:space="0" w:color="auto"/>
      </w:divBdr>
    </w:div>
    <w:div w:id="1684091726">
      <w:bodyDiv w:val="1"/>
      <w:marLeft w:val="0"/>
      <w:marRight w:val="0"/>
      <w:marTop w:val="0"/>
      <w:marBottom w:val="0"/>
      <w:divBdr>
        <w:top w:val="none" w:sz="0" w:space="0" w:color="auto"/>
        <w:left w:val="none" w:sz="0" w:space="0" w:color="auto"/>
        <w:bottom w:val="none" w:sz="0" w:space="0" w:color="auto"/>
        <w:right w:val="none" w:sz="0" w:space="0" w:color="auto"/>
      </w:divBdr>
    </w:div>
    <w:div w:id="1689408443">
      <w:bodyDiv w:val="1"/>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09598403">
      <w:bodyDiv w:val="1"/>
      <w:marLeft w:val="0"/>
      <w:marRight w:val="0"/>
      <w:marTop w:val="0"/>
      <w:marBottom w:val="0"/>
      <w:divBdr>
        <w:top w:val="none" w:sz="0" w:space="0" w:color="auto"/>
        <w:left w:val="none" w:sz="0" w:space="0" w:color="auto"/>
        <w:bottom w:val="none" w:sz="0" w:space="0" w:color="auto"/>
        <w:right w:val="none" w:sz="0" w:space="0" w:color="auto"/>
      </w:divBdr>
    </w:div>
    <w:div w:id="1715885356">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41252886">
      <w:bodyDiv w:val="1"/>
      <w:marLeft w:val="0"/>
      <w:marRight w:val="0"/>
      <w:marTop w:val="0"/>
      <w:marBottom w:val="0"/>
      <w:divBdr>
        <w:top w:val="none" w:sz="0" w:space="0" w:color="auto"/>
        <w:left w:val="none" w:sz="0" w:space="0" w:color="auto"/>
        <w:bottom w:val="none" w:sz="0" w:space="0" w:color="auto"/>
        <w:right w:val="none" w:sz="0" w:space="0" w:color="auto"/>
      </w:divBdr>
    </w:div>
    <w:div w:id="1773091234">
      <w:bodyDiv w:val="1"/>
      <w:marLeft w:val="0"/>
      <w:marRight w:val="0"/>
      <w:marTop w:val="0"/>
      <w:marBottom w:val="0"/>
      <w:divBdr>
        <w:top w:val="none" w:sz="0" w:space="0" w:color="auto"/>
        <w:left w:val="none" w:sz="0" w:space="0" w:color="auto"/>
        <w:bottom w:val="none" w:sz="0" w:space="0" w:color="auto"/>
        <w:right w:val="none" w:sz="0" w:space="0" w:color="auto"/>
      </w:divBdr>
    </w:div>
    <w:div w:id="1821727576">
      <w:bodyDiv w:val="1"/>
      <w:marLeft w:val="0"/>
      <w:marRight w:val="0"/>
      <w:marTop w:val="0"/>
      <w:marBottom w:val="0"/>
      <w:divBdr>
        <w:top w:val="none" w:sz="0" w:space="0" w:color="auto"/>
        <w:left w:val="none" w:sz="0" w:space="0" w:color="auto"/>
        <w:bottom w:val="none" w:sz="0" w:space="0" w:color="auto"/>
        <w:right w:val="none" w:sz="0" w:space="0" w:color="auto"/>
      </w:divBdr>
    </w:div>
    <w:div w:id="1829784890">
      <w:bodyDiv w:val="1"/>
      <w:marLeft w:val="0"/>
      <w:marRight w:val="0"/>
      <w:marTop w:val="0"/>
      <w:marBottom w:val="0"/>
      <w:divBdr>
        <w:top w:val="none" w:sz="0" w:space="0" w:color="auto"/>
        <w:left w:val="none" w:sz="0" w:space="0" w:color="auto"/>
        <w:bottom w:val="none" w:sz="0" w:space="0" w:color="auto"/>
        <w:right w:val="none" w:sz="0" w:space="0" w:color="auto"/>
      </w:divBdr>
    </w:div>
    <w:div w:id="1843005162">
      <w:bodyDiv w:val="1"/>
      <w:marLeft w:val="0"/>
      <w:marRight w:val="0"/>
      <w:marTop w:val="0"/>
      <w:marBottom w:val="0"/>
      <w:divBdr>
        <w:top w:val="none" w:sz="0" w:space="0" w:color="auto"/>
        <w:left w:val="none" w:sz="0" w:space="0" w:color="auto"/>
        <w:bottom w:val="none" w:sz="0" w:space="0" w:color="auto"/>
        <w:right w:val="none" w:sz="0" w:space="0" w:color="auto"/>
      </w:divBdr>
    </w:div>
    <w:div w:id="1854176289">
      <w:bodyDiv w:val="1"/>
      <w:marLeft w:val="0"/>
      <w:marRight w:val="0"/>
      <w:marTop w:val="0"/>
      <w:marBottom w:val="0"/>
      <w:divBdr>
        <w:top w:val="none" w:sz="0" w:space="0" w:color="auto"/>
        <w:left w:val="none" w:sz="0" w:space="0" w:color="auto"/>
        <w:bottom w:val="none" w:sz="0" w:space="0" w:color="auto"/>
        <w:right w:val="none" w:sz="0" w:space="0" w:color="auto"/>
      </w:divBdr>
    </w:div>
    <w:div w:id="1854415506">
      <w:bodyDiv w:val="1"/>
      <w:marLeft w:val="0"/>
      <w:marRight w:val="0"/>
      <w:marTop w:val="0"/>
      <w:marBottom w:val="0"/>
      <w:divBdr>
        <w:top w:val="none" w:sz="0" w:space="0" w:color="auto"/>
        <w:left w:val="none" w:sz="0" w:space="0" w:color="auto"/>
        <w:bottom w:val="none" w:sz="0" w:space="0" w:color="auto"/>
        <w:right w:val="none" w:sz="0" w:space="0" w:color="auto"/>
      </w:divBdr>
    </w:div>
    <w:div w:id="1866403368">
      <w:bodyDiv w:val="1"/>
      <w:marLeft w:val="0"/>
      <w:marRight w:val="0"/>
      <w:marTop w:val="0"/>
      <w:marBottom w:val="0"/>
      <w:divBdr>
        <w:top w:val="none" w:sz="0" w:space="0" w:color="auto"/>
        <w:left w:val="none" w:sz="0" w:space="0" w:color="auto"/>
        <w:bottom w:val="none" w:sz="0" w:space="0" w:color="auto"/>
        <w:right w:val="none" w:sz="0" w:space="0" w:color="auto"/>
      </w:divBdr>
    </w:div>
    <w:div w:id="1871530638">
      <w:bodyDiv w:val="1"/>
      <w:marLeft w:val="0"/>
      <w:marRight w:val="0"/>
      <w:marTop w:val="0"/>
      <w:marBottom w:val="0"/>
      <w:divBdr>
        <w:top w:val="none" w:sz="0" w:space="0" w:color="auto"/>
        <w:left w:val="none" w:sz="0" w:space="0" w:color="auto"/>
        <w:bottom w:val="none" w:sz="0" w:space="0" w:color="auto"/>
        <w:right w:val="none" w:sz="0" w:space="0" w:color="auto"/>
      </w:divBdr>
    </w:div>
    <w:div w:id="1908688643">
      <w:bodyDiv w:val="1"/>
      <w:marLeft w:val="0"/>
      <w:marRight w:val="0"/>
      <w:marTop w:val="0"/>
      <w:marBottom w:val="0"/>
      <w:divBdr>
        <w:top w:val="none" w:sz="0" w:space="0" w:color="auto"/>
        <w:left w:val="none" w:sz="0" w:space="0" w:color="auto"/>
        <w:bottom w:val="none" w:sz="0" w:space="0" w:color="auto"/>
        <w:right w:val="none" w:sz="0" w:space="0" w:color="auto"/>
      </w:divBdr>
    </w:div>
    <w:div w:id="1916164003">
      <w:bodyDiv w:val="1"/>
      <w:marLeft w:val="0"/>
      <w:marRight w:val="0"/>
      <w:marTop w:val="0"/>
      <w:marBottom w:val="0"/>
      <w:divBdr>
        <w:top w:val="none" w:sz="0" w:space="0" w:color="auto"/>
        <w:left w:val="none" w:sz="0" w:space="0" w:color="auto"/>
        <w:bottom w:val="none" w:sz="0" w:space="0" w:color="auto"/>
        <w:right w:val="none" w:sz="0" w:space="0" w:color="auto"/>
      </w:divBdr>
    </w:div>
    <w:div w:id="1944337780">
      <w:bodyDiv w:val="1"/>
      <w:marLeft w:val="0"/>
      <w:marRight w:val="0"/>
      <w:marTop w:val="0"/>
      <w:marBottom w:val="0"/>
      <w:divBdr>
        <w:top w:val="none" w:sz="0" w:space="0" w:color="auto"/>
        <w:left w:val="none" w:sz="0" w:space="0" w:color="auto"/>
        <w:bottom w:val="none" w:sz="0" w:space="0" w:color="auto"/>
        <w:right w:val="none" w:sz="0" w:space="0" w:color="auto"/>
      </w:divBdr>
    </w:div>
    <w:div w:id="1949462139">
      <w:bodyDiv w:val="1"/>
      <w:marLeft w:val="0"/>
      <w:marRight w:val="0"/>
      <w:marTop w:val="0"/>
      <w:marBottom w:val="0"/>
      <w:divBdr>
        <w:top w:val="none" w:sz="0" w:space="0" w:color="auto"/>
        <w:left w:val="none" w:sz="0" w:space="0" w:color="auto"/>
        <w:bottom w:val="none" w:sz="0" w:space="0" w:color="auto"/>
        <w:right w:val="none" w:sz="0" w:space="0" w:color="auto"/>
      </w:divBdr>
    </w:div>
    <w:div w:id="1951014556">
      <w:bodyDiv w:val="1"/>
      <w:marLeft w:val="0"/>
      <w:marRight w:val="0"/>
      <w:marTop w:val="0"/>
      <w:marBottom w:val="0"/>
      <w:divBdr>
        <w:top w:val="none" w:sz="0" w:space="0" w:color="auto"/>
        <w:left w:val="none" w:sz="0" w:space="0" w:color="auto"/>
        <w:bottom w:val="none" w:sz="0" w:space="0" w:color="auto"/>
        <w:right w:val="none" w:sz="0" w:space="0" w:color="auto"/>
      </w:divBdr>
    </w:div>
    <w:div w:id="1956012133">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1966961666">
      <w:bodyDiv w:val="1"/>
      <w:marLeft w:val="0"/>
      <w:marRight w:val="0"/>
      <w:marTop w:val="0"/>
      <w:marBottom w:val="0"/>
      <w:divBdr>
        <w:top w:val="none" w:sz="0" w:space="0" w:color="auto"/>
        <w:left w:val="none" w:sz="0" w:space="0" w:color="auto"/>
        <w:bottom w:val="none" w:sz="0" w:space="0" w:color="auto"/>
        <w:right w:val="none" w:sz="0" w:space="0" w:color="auto"/>
      </w:divBdr>
    </w:div>
    <w:div w:id="2012442152">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031490754">
      <w:bodyDiv w:val="1"/>
      <w:marLeft w:val="0"/>
      <w:marRight w:val="0"/>
      <w:marTop w:val="0"/>
      <w:marBottom w:val="0"/>
      <w:divBdr>
        <w:top w:val="none" w:sz="0" w:space="0" w:color="auto"/>
        <w:left w:val="none" w:sz="0" w:space="0" w:color="auto"/>
        <w:bottom w:val="none" w:sz="0" w:space="0" w:color="auto"/>
        <w:right w:val="none" w:sz="0" w:space="0" w:color="auto"/>
      </w:divBdr>
    </w:div>
    <w:div w:id="2039622567">
      <w:bodyDiv w:val="1"/>
      <w:marLeft w:val="0"/>
      <w:marRight w:val="0"/>
      <w:marTop w:val="0"/>
      <w:marBottom w:val="0"/>
      <w:divBdr>
        <w:top w:val="none" w:sz="0" w:space="0" w:color="auto"/>
        <w:left w:val="none" w:sz="0" w:space="0" w:color="auto"/>
        <w:bottom w:val="none" w:sz="0" w:space="0" w:color="auto"/>
        <w:right w:val="none" w:sz="0" w:space="0" w:color="auto"/>
      </w:divBdr>
    </w:div>
    <w:div w:id="2041279001">
      <w:bodyDiv w:val="1"/>
      <w:marLeft w:val="0"/>
      <w:marRight w:val="0"/>
      <w:marTop w:val="0"/>
      <w:marBottom w:val="0"/>
      <w:divBdr>
        <w:top w:val="none" w:sz="0" w:space="0" w:color="auto"/>
        <w:left w:val="none" w:sz="0" w:space="0" w:color="auto"/>
        <w:bottom w:val="none" w:sz="0" w:space="0" w:color="auto"/>
        <w:right w:val="none" w:sz="0" w:space="0" w:color="auto"/>
      </w:divBdr>
    </w:div>
    <w:div w:id="2055538440">
      <w:bodyDiv w:val="1"/>
      <w:marLeft w:val="0"/>
      <w:marRight w:val="0"/>
      <w:marTop w:val="0"/>
      <w:marBottom w:val="0"/>
      <w:divBdr>
        <w:top w:val="none" w:sz="0" w:space="0" w:color="auto"/>
        <w:left w:val="none" w:sz="0" w:space="0" w:color="auto"/>
        <w:bottom w:val="none" w:sz="0" w:space="0" w:color="auto"/>
        <w:right w:val="none" w:sz="0" w:space="0" w:color="auto"/>
      </w:divBdr>
    </w:div>
    <w:div w:id="2064869154">
      <w:bodyDiv w:val="1"/>
      <w:marLeft w:val="0"/>
      <w:marRight w:val="0"/>
      <w:marTop w:val="0"/>
      <w:marBottom w:val="0"/>
      <w:divBdr>
        <w:top w:val="none" w:sz="0" w:space="0" w:color="auto"/>
        <w:left w:val="none" w:sz="0" w:space="0" w:color="auto"/>
        <w:bottom w:val="none" w:sz="0" w:space="0" w:color="auto"/>
        <w:right w:val="none" w:sz="0" w:space="0" w:color="auto"/>
      </w:divBdr>
    </w:div>
    <w:div w:id="2069527966">
      <w:bodyDiv w:val="1"/>
      <w:marLeft w:val="0"/>
      <w:marRight w:val="0"/>
      <w:marTop w:val="0"/>
      <w:marBottom w:val="0"/>
      <w:divBdr>
        <w:top w:val="none" w:sz="0" w:space="0" w:color="auto"/>
        <w:left w:val="none" w:sz="0" w:space="0" w:color="auto"/>
        <w:bottom w:val="none" w:sz="0" w:space="0" w:color="auto"/>
        <w:right w:val="none" w:sz="0" w:space="0" w:color="auto"/>
      </w:divBdr>
    </w:div>
    <w:div w:id="2073309428">
      <w:bodyDiv w:val="1"/>
      <w:marLeft w:val="0"/>
      <w:marRight w:val="0"/>
      <w:marTop w:val="0"/>
      <w:marBottom w:val="0"/>
      <w:divBdr>
        <w:top w:val="none" w:sz="0" w:space="0" w:color="auto"/>
        <w:left w:val="none" w:sz="0" w:space="0" w:color="auto"/>
        <w:bottom w:val="none" w:sz="0" w:space="0" w:color="auto"/>
        <w:right w:val="none" w:sz="0" w:space="0" w:color="auto"/>
      </w:divBdr>
    </w:div>
    <w:div w:id="2076973123">
      <w:bodyDiv w:val="1"/>
      <w:marLeft w:val="0"/>
      <w:marRight w:val="0"/>
      <w:marTop w:val="0"/>
      <w:marBottom w:val="0"/>
      <w:divBdr>
        <w:top w:val="none" w:sz="0" w:space="0" w:color="auto"/>
        <w:left w:val="none" w:sz="0" w:space="0" w:color="auto"/>
        <w:bottom w:val="none" w:sz="0" w:space="0" w:color="auto"/>
        <w:right w:val="none" w:sz="0" w:space="0" w:color="auto"/>
      </w:divBdr>
    </w:div>
    <w:div w:id="2080789071">
      <w:bodyDiv w:val="1"/>
      <w:marLeft w:val="0"/>
      <w:marRight w:val="0"/>
      <w:marTop w:val="0"/>
      <w:marBottom w:val="0"/>
      <w:divBdr>
        <w:top w:val="none" w:sz="0" w:space="0" w:color="auto"/>
        <w:left w:val="none" w:sz="0" w:space="0" w:color="auto"/>
        <w:bottom w:val="none" w:sz="0" w:space="0" w:color="auto"/>
        <w:right w:val="none" w:sz="0" w:space="0" w:color="auto"/>
      </w:divBdr>
    </w:div>
    <w:div w:id="2096125575">
      <w:bodyDiv w:val="1"/>
      <w:marLeft w:val="0"/>
      <w:marRight w:val="0"/>
      <w:marTop w:val="0"/>
      <w:marBottom w:val="0"/>
      <w:divBdr>
        <w:top w:val="none" w:sz="0" w:space="0" w:color="auto"/>
        <w:left w:val="none" w:sz="0" w:space="0" w:color="auto"/>
        <w:bottom w:val="none" w:sz="0" w:space="0" w:color="auto"/>
        <w:right w:val="none" w:sz="0" w:space="0" w:color="auto"/>
      </w:divBdr>
    </w:div>
    <w:div w:id="2106269595">
      <w:bodyDiv w:val="1"/>
      <w:marLeft w:val="0"/>
      <w:marRight w:val="0"/>
      <w:marTop w:val="0"/>
      <w:marBottom w:val="0"/>
      <w:divBdr>
        <w:top w:val="none" w:sz="0" w:space="0" w:color="auto"/>
        <w:left w:val="none" w:sz="0" w:space="0" w:color="auto"/>
        <w:bottom w:val="none" w:sz="0" w:space="0" w:color="auto"/>
        <w:right w:val="none" w:sz="0" w:space="0" w:color="auto"/>
      </w:divBdr>
    </w:div>
    <w:div w:id="2108884309">
      <w:bodyDiv w:val="1"/>
      <w:marLeft w:val="0"/>
      <w:marRight w:val="0"/>
      <w:marTop w:val="0"/>
      <w:marBottom w:val="0"/>
      <w:divBdr>
        <w:top w:val="none" w:sz="0" w:space="0" w:color="auto"/>
        <w:left w:val="none" w:sz="0" w:space="0" w:color="auto"/>
        <w:bottom w:val="none" w:sz="0" w:space="0" w:color="auto"/>
        <w:right w:val="none" w:sz="0" w:space="0" w:color="auto"/>
      </w:divBdr>
    </w:div>
    <w:div w:id="2112239458">
      <w:bodyDiv w:val="1"/>
      <w:marLeft w:val="0"/>
      <w:marRight w:val="0"/>
      <w:marTop w:val="0"/>
      <w:marBottom w:val="0"/>
      <w:divBdr>
        <w:top w:val="none" w:sz="0" w:space="0" w:color="auto"/>
        <w:left w:val="none" w:sz="0" w:space="0" w:color="auto"/>
        <w:bottom w:val="none" w:sz="0" w:space="0" w:color="auto"/>
        <w:right w:val="none" w:sz="0" w:space="0" w:color="auto"/>
      </w:divBdr>
    </w:div>
    <w:div w:id="2127384220">
      <w:bodyDiv w:val="1"/>
      <w:marLeft w:val="0"/>
      <w:marRight w:val="0"/>
      <w:marTop w:val="0"/>
      <w:marBottom w:val="0"/>
      <w:divBdr>
        <w:top w:val="none" w:sz="0" w:space="0" w:color="auto"/>
        <w:left w:val="none" w:sz="0" w:space="0" w:color="auto"/>
        <w:bottom w:val="none" w:sz="0" w:space="0" w:color="auto"/>
        <w:right w:val="none" w:sz="0" w:space="0" w:color="auto"/>
      </w:divBdr>
    </w:div>
    <w:div w:id="2144082789">
      <w:bodyDiv w:val="1"/>
      <w:marLeft w:val="0"/>
      <w:marRight w:val="0"/>
      <w:marTop w:val="0"/>
      <w:marBottom w:val="0"/>
      <w:divBdr>
        <w:top w:val="none" w:sz="0" w:space="0" w:color="auto"/>
        <w:left w:val="none" w:sz="0" w:space="0" w:color="auto"/>
        <w:bottom w:val="none" w:sz="0" w:space="0" w:color="auto"/>
        <w:right w:val="none" w:sz="0" w:space="0" w:color="auto"/>
      </w:divBdr>
    </w:div>
    <w:div w:id="2144539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43AAC4-BAEC-4790-B8AB-44475D76E4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11699</TotalTime>
  <Pages>1</Pages>
  <Words>3150</Words>
  <Characters>17957</Characters>
  <Application>Microsoft Office Word</Application>
  <DocSecurity>0</DocSecurity>
  <Lines>149</Lines>
  <Paragraphs>42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21065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215</cp:revision>
  <cp:lastPrinted>2015-05-14T11:14:00Z</cp:lastPrinted>
  <dcterms:created xsi:type="dcterms:W3CDTF">2012-09-10T20:05:00Z</dcterms:created>
  <dcterms:modified xsi:type="dcterms:W3CDTF">2015-05-14T11:14:00Z</dcterms:modified>
</cp:coreProperties>
</file>