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86D" w:rsidRPr="001761CA" w:rsidRDefault="0076786D" w:rsidP="00EF6EA4">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sidRPr="001761CA">
        <w:rPr>
          <w:rFonts w:ascii="Simplified Arabic" w:hAnsi="Simplified Arabic" w:cs="Simplified Arabic" w:hint="cs"/>
          <w:noProof/>
          <w:color w:val="0070C0"/>
          <w:spacing w:val="-2"/>
          <w:position w:val="6"/>
          <w:sz w:val="28"/>
          <w:szCs w:val="28"/>
          <w:rtl/>
        </w:rPr>
        <w:t>كلام الله لجميع الخلق دون ترجمان</w:t>
      </w:r>
    </w:p>
    <w:p w:rsidR="0076786D" w:rsidRPr="001761CA" w:rsidRDefault="0076786D" w:rsidP="00EF6EA4">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sidRPr="001761CA">
        <w:rPr>
          <w:rFonts w:ascii="Simplified Arabic" w:hAnsi="Simplified Arabic" w:cs="Simplified Arabic" w:hint="cs"/>
          <w:noProof/>
          <w:color w:val="0070C0"/>
          <w:spacing w:val="-2"/>
          <w:position w:val="6"/>
          <w:sz w:val="28"/>
          <w:szCs w:val="28"/>
          <w:rtl/>
        </w:rPr>
        <w:t>الإيمان</w:t>
      </w:r>
    </w:p>
    <w:p w:rsidR="00CF11E6" w:rsidRDefault="0076786D" w:rsidP="00EF6EA4">
      <w:pPr>
        <w:jc w:val="both"/>
      </w:pPr>
      <w:r w:rsidRPr="00272136">
        <w:rPr>
          <w:rFonts w:ascii="Simplified Arabic" w:hAnsi="Simplified Arabic" w:cs="Simplified Arabic"/>
          <w:noProof/>
          <w:spacing w:val="-2"/>
          <w:position w:val="6"/>
          <w:sz w:val="28"/>
          <w:szCs w:val="28"/>
          <w:rtl/>
        </w:rPr>
        <w:t xml:space="preserve">يومَ القيامةِ ليس من أحد </w:t>
      </w:r>
      <w:r w:rsidRPr="001761CA">
        <w:rPr>
          <w:rFonts w:ascii="Simplified Arabic" w:hAnsi="Simplified Arabic" w:cs="Simplified Arabic"/>
          <w:b/>
          <w:bCs/>
          <w:noProof/>
          <w:color w:val="0000FF"/>
          <w:spacing w:val="-2"/>
          <w:position w:val="6"/>
          <w:sz w:val="28"/>
          <w:szCs w:val="28"/>
          <w:rtl/>
        </w:rPr>
        <w:t>«إلَّا سَيُكَلِّمُهُ ربُّه ليسَ بينَه وبينَه تُرْجُمَانٌ»</w:t>
      </w:r>
      <w:r w:rsidRPr="001761CA">
        <w:rPr>
          <w:rFonts w:ascii="Simplified Arabic" w:hAnsi="Simplified Arabic" w:cs="Simplified Arabic" w:hint="cs"/>
          <w:noProof/>
          <w:color w:val="0000FF"/>
          <w:spacing w:val="-2"/>
          <w:position w:val="6"/>
          <w:sz w:val="28"/>
          <w:szCs w:val="28"/>
          <w:rtl/>
        </w:rPr>
        <w:t xml:space="preserve"> </w:t>
      </w:r>
      <w:r w:rsidRPr="001761CA">
        <w:rPr>
          <w:rFonts w:ascii="Simplified Arabic" w:hAnsi="Simplified Arabic" w:cs="Simplified Arabic"/>
          <w:noProof/>
          <w:color w:val="0000FF"/>
          <w:spacing w:val="-2"/>
          <w:position w:val="6"/>
          <w:sz w:val="28"/>
          <w:szCs w:val="28"/>
        </w:rPr>
        <w:t>]</w:t>
      </w:r>
      <w:r w:rsidRPr="001761CA">
        <w:rPr>
          <w:rFonts w:ascii="Simplified Arabic" w:hAnsi="Simplified Arabic" w:cs="Simplified Arabic" w:hint="cs"/>
          <w:noProof/>
          <w:color w:val="0000FF"/>
          <w:spacing w:val="-2"/>
          <w:position w:val="6"/>
          <w:sz w:val="28"/>
          <w:szCs w:val="28"/>
          <w:rtl/>
        </w:rPr>
        <w:t>البخاري: 7473</w:t>
      </w:r>
      <w:r w:rsidRPr="001761CA">
        <w:rPr>
          <w:rFonts w:ascii="Simplified Arabic" w:hAnsi="Simplified Arabic" w:cs="Simplified Arabic"/>
          <w:noProof/>
          <w:color w:val="0000FF"/>
          <w:spacing w:val="-2"/>
          <w:position w:val="6"/>
          <w:sz w:val="28"/>
          <w:szCs w:val="28"/>
        </w:rPr>
        <w:t>[</w:t>
      </w:r>
      <w:r w:rsidRPr="00272136">
        <w:rPr>
          <w:rFonts w:ascii="Simplified Arabic" w:hAnsi="Simplified Arabic" w:cs="Simplified Arabic"/>
          <w:noProof/>
          <w:spacing w:val="-2"/>
          <w:position w:val="6"/>
          <w:sz w:val="28"/>
          <w:szCs w:val="28"/>
          <w:rtl/>
        </w:rPr>
        <w:t>،</w:t>
      </w:r>
      <w:r w:rsidRPr="001761CA">
        <w:rPr>
          <w:rFonts w:ascii="Simplified Arabic" w:hAnsi="Simplified Arabic" w:cs="Simplified Arabic"/>
          <w:noProof/>
          <w:spacing w:val="-2"/>
          <w:position w:val="6"/>
          <w:sz w:val="28"/>
          <w:szCs w:val="28"/>
          <w:rtl/>
        </w:rPr>
        <w:t xml:space="preserve"> </w:t>
      </w:r>
      <w:r w:rsidRPr="00272136">
        <w:rPr>
          <w:rFonts w:ascii="Simplified Arabic" w:hAnsi="Simplified Arabic" w:cs="Simplified Arabic"/>
          <w:noProof/>
          <w:spacing w:val="-2"/>
          <w:position w:val="6"/>
          <w:sz w:val="28"/>
          <w:szCs w:val="28"/>
          <w:rtl/>
        </w:rPr>
        <w:t>والكلامُ كلامُ تقريرٍ وليسَ كلامَ تَشريفٍ فلا يَخْتَصُّ بِالمؤمنينَ؛ وإنَّما كُلٌّ سَيُكَلَّمُ وكُلٌّ سَيُحَاسَبُ. والتُرْجُمَانُ إنَّما يُطْلَبُ حينَما تَخْتَلِفُ لُغَةُ المُتَحَدِّثِ والمُحدَّثِ فَيَنْقُلُ الكلامَ مِنْ لُغَةٍ</w:t>
      </w:r>
      <w:bookmarkStart w:id="0" w:name="_GoBack"/>
      <w:bookmarkEnd w:id="0"/>
      <w:r w:rsidRPr="00272136">
        <w:rPr>
          <w:rFonts w:ascii="Simplified Arabic" w:hAnsi="Simplified Arabic" w:cs="Simplified Arabic"/>
          <w:noProof/>
          <w:spacing w:val="-2"/>
          <w:position w:val="6"/>
          <w:sz w:val="28"/>
          <w:szCs w:val="28"/>
          <w:rtl/>
        </w:rPr>
        <w:t xml:space="preserve"> إلى لُغَةٍ، وقدْ يُطْلَقُ على مَنْ يُبَلِّغُ الكلامَ ولوْ كَانَ بِاللغةِ نفسِها، فقدْ جَاءَ في صحيحِ البخاريِّ عَنْ أبي جَمْرةَ نصْرِ بنِ عِمْرَانَ الضُّبَعِيِّ أنَّهُ كَانَ يُتَرْجِمُ بينَ يَدَيِ ابنِ عباسٍ، يَعْنِي: يُبَلِّغُ كلامَهُ إلى مَنْ لا يَسْمَعُهُ ويُسَمُّونَهُ: المُسْتَمْلِي.</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6BF41D4-B561-49F7-9DBB-FEEDECCCDCE3}"/>
    <w:embedBold r:id="rId2" w:fontKey="{FF866198-B9D9-4DED-8D30-7BD7591E9495}"/>
  </w:font>
  <w:font w:name="Arial">
    <w:panose1 w:val="020B0604020202020204"/>
    <w:charset w:val="00"/>
    <w:family w:val="swiss"/>
    <w:pitch w:val="variable"/>
    <w:sig w:usb0="E0002EFF" w:usb1="C0007843" w:usb2="00000009" w:usb3="00000000" w:csb0="000001FF" w:csb1="00000000"/>
    <w:embedRegular r:id="rId3" w:fontKey="{7234D214-042F-4A94-9AA9-38CF56B8BF1F}"/>
  </w:font>
  <w:font w:name="Traditional Arabic">
    <w:panose1 w:val="02020603050405020304"/>
    <w:charset w:val="00"/>
    <w:family w:val="roman"/>
    <w:pitch w:val="variable"/>
    <w:sig w:usb0="00002003" w:usb1="80000000" w:usb2="00000008" w:usb3="00000000" w:csb0="00000041" w:csb1="00000000"/>
    <w:embedRegular r:id="rId4" w:fontKey="{0EBFBDF1-92D2-42BD-A875-A27F097843F6}"/>
  </w:font>
  <w:font w:name="Times New Roman">
    <w:panose1 w:val="02020603050405020304"/>
    <w:charset w:val="00"/>
    <w:family w:val="roman"/>
    <w:pitch w:val="variable"/>
    <w:sig w:usb0="E0002EFF" w:usb1="C000785B" w:usb2="00000009" w:usb3="00000000" w:csb0="000001FF" w:csb1="00000000"/>
    <w:embedRegular r:id="rId5" w:fontKey="{F04767EC-FBBA-4CD9-9432-E309C03D99B5}"/>
  </w:font>
  <w:font w:name="Simplified Arabic">
    <w:panose1 w:val="02020603050405020304"/>
    <w:charset w:val="00"/>
    <w:family w:val="roman"/>
    <w:pitch w:val="variable"/>
    <w:sig w:usb0="00002003" w:usb1="80000000" w:usb2="00000008" w:usb3="00000000" w:csb0="00000041" w:csb1="00000000"/>
    <w:embedRegular r:id="rId6" w:fontKey="{A4F5A49D-3FF8-41DF-B295-C0D6B32F14B6}"/>
    <w:embedBold r:id="rId7" w:fontKey="{82A99898-85AF-4BF5-A7D8-CE24F4E17303}"/>
  </w:font>
  <w:font w:name="Cambria">
    <w:panose1 w:val="02040503050406030204"/>
    <w:charset w:val="00"/>
    <w:family w:val="roman"/>
    <w:pitch w:val="variable"/>
    <w:sig w:usb0="E00002FF" w:usb1="400004FF" w:usb2="00000000" w:usb3="00000000" w:csb0="0000019F" w:csb1="00000000"/>
    <w:embedRegular r:id="rId8" w:fontKey="{BA0FC390-5C53-4D17-A64C-6E1DAC59E9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D93"/>
    <w:rsid w:val="001A3D93"/>
    <w:rsid w:val="0073647D"/>
    <w:rsid w:val="0076786D"/>
    <w:rsid w:val="00CF11E6"/>
    <w:rsid w:val="00EF6E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5AA289-2456-43A0-9B6F-0D5325190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86D"/>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98</Words>
  <Characters>560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2017-07-02T07:59:00Z</dcterms:created>
  <dcterms:modified xsi:type="dcterms:W3CDTF">2017-07-24T19:47:00Z</dcterms:modified>
</cp:coreProperties>
</file>