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AE2" w:rsidRPr="0031149C" w:rsidRDefault="00180AE2" w:rsidP="001A0763">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31149C">
        <w:rPr>
          <w:rFonts w:ascii="Simplified Arabic" w:hAnsi="Simplified Arabic" w:cs="Simplified Arabic" w:hint="cs"/>
          <w:noProof/>
          <w:color w:val="0070C0"/>
          <w:spacing w:val="-2"/>
          <w:position w:val="6"/>
          <w:sz w:val="28"/>
          <w:szCs w:val="28"/>
          <w:rtl/>
        </w:rPr>
        <w:t>إطلاق الشرك على أهل الكتاب</w:t>
      </w:r>
    </w:p>
    <w:p w:rsidR="00180AE2" w:rsidRPr="0031149C" w:rsidRDefault="00180AE2" w:rsidP="001A0763">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31149C">
        <w:rPr>
          <w:rFonts w:ascii="Simplified Arabic" w:hAnsi="Simplified Arabic" w:cs="Simplified Arabic" w:hint="cs"/>
          <w:noProof/>
          <w:color w:val="0070C0"/>
          <w:spacing w:val="-2"/>
          <w:position w:val="6"/>
          <w:sz w:val="28"/>
          <w:szCs w:val="28"/>
          <w:rtl/>
        </w:rPr>
        <w:t>المذاهب والفرق</w:t>
      </w:r>
    </w:p>
    <w:p w:rsidR="00CF11E6" w:rsidRDefault="00180AE2" w:rsidP="001A0763">
      <w:pPr>
        <w:jc w:val="both"/>
      </w:pPr>
      <w:r w:rsidRPr="00272136">
        <w:rPr>
          <w:rFonts w:ascii="Simplified Arabic" w:hAnsi="Simplified Arabic" w:cs="Simplified Arabic"/>
          <w:noProof/>
          <w:spacing w:val="-2"/>
          <w:position w:val="6"/>
          <w:sz w:val="28"/>
          <w:szCs w:val="28"/>
          <w:rtl/>
        </w:rPr>
        <w:t xml:space="preserve">القولِ في أهلِ الكتابِ: هل يُقالُ هم مشركونَ أوْ لا مع أنهم كفارٌ </w:t>
      </w:r>
      <w:bookmarkStart w:id="0" w:name="_GoBack"/>
      <w:bookmarkEnd w:id="0"/>
      <w:r w:rsidRPr="00272136">
        <w:rPr>
          <w:rFonts w:ascii="Simplified Arabic" w:hAnsi="Simplified Arabic" w:cs="Simplified Arabic"/>
          <w:noProof/>
          <w:spacing w:val="-2"/>
          <w:position w:val="6"/>
          <w:sz w:val="28"/>
          <w:szCs w:val="28"/>
          <w:rtl/>
        </w:rPr>
        <w:t xml:space="preserve">كُفْرًا أكبرَ بإجماعِ المسلمين، خالدون مُخلَّدونَ في النارِ لا يَختَلِفُ في هذا أحدٌ؟ فمِنْ أهلِ العلمِ مَنْ يَقُولُ: هم مشركونَ؛ لأنَّ النَّصارى أشْرَكُوا المسيحَ مع اللهِ -جَلَّ وعَلا-، واليهودُ أشْرَكُوا عُزَيْرًا مع اللهِ -جَلَّ وعَلا- فهم مشركونَ. ويذهبُ بعضُ العلماءِ إلى أنهم كُفَّارٌ وفيهم شرك، لكن لا يقال: المشركون؛ بدليل قوله -تعالى-: </w:t>
      </w:r>
      <w:r w:rsidRPr="00272136">
        <w:rPr>
          <w:rFonts w:ascii="Simplified Arabic" w:hAnsi="Simplified Arabic" w:cs="Simplified Arabic"/>
          <w:b/>
          <w:bCs/>
          <w:noProof/>
          <w:color w:val="FF0000"/>
          <w:spacing w:val="-2"/>
          <w:position w:val="6"/>
          <w:sz w:val="28"/>
          <w:szCs w:val="28"/>
          <w:rtl/>
          <w:lang w:bidi="ar"/>
        </w:rPr>
        <w:t>{</w:t>
      </w:r>
      <w:r w:rsidRPr="00272136">
        <w:rPr>
          <w:rFonts w:ascii="Simplified Arabic" w:hAnsi="Simplified Arabic" w:cs="Simplified Arabic" w:hint="cs"/>
          <w:b/>
          <w:bCs/>
          <w:noProof/>
          <w:color w:val="FF0000"/>
          <w:spacing w:val="-2"/>
          <w:position w:val="6"/>
          <w:sz w:val="28"/>
          <w:szCs w:val="28"/>
          <w:rtl/>
        </w:rPr>
        <w:t>لَمْ</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يَكُنِ</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الَّذِينَ</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كَفَرُوا</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مِنْ</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أَهْلِ</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الْكِتَابِ</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وَالْمُشْرِكِينَ</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مُنْفَكِّينَ</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حَتَّى</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تَأْتِيَهُمُ</w:t>
      </w:r>
      <w:r w:rsidRPr="00272136">
        <w:rPr>
          <w:rFonts w:ascii="Simplified Arabic" w:hAnsi="Simplified Arabic" w:cs="Simplified Arabic"/>
          <w:b/>
          <w:bCs/>
          <w:noProof/>
          <w:color w:val="FF0000"/>
          <w:spacing w:val="-2"/>
          <w:position w:val="6"/>
          <w:sz w:val="28"/>
          <w:szCs w:val="28"/>
          <w:rtl/>
          <w:lang w:bidi="ar"/>
        </w:rPr>
        <w:t xml:space="preserve"> </w:t>
      </w:r>
      <w:r w:rsidRPr="00272136">
        <w:rPr>
          <w:rFonts w:ascii="Simplified Arabic" w:hAnsi="Simplified Arabic" w:cs="Simplified Arabic" w:hint="cs"/>
          <w:b/>
          <w:bCs/>
          <w:noProof/>
          <w:color w:val="FF0000"/>
          <w:spacing w:val="-2"/>
          <w:position w:val="6"/>
          <w:sz w:val="28"/>
          <w:szCs w:val="28"/>
          <w:rtl/>
        </w:rPr>
        <w:t>الْبَيِّنَةُ</w:t>
      </w:r>
      <w:r w:rsidRPr="00272136">
        <w:rPr>
          <w:rFonts w:ascii="Simplified Arabic" w:hAnsi="Simplified Arabic" w:cs="Simplified Arabic"/>
          <w:b/>
          <w:bCs/>
          <w:noProof/>
          <w:color w:val="FF0000"/>
          <w:spacing w:val="-2"/>
          <w:position w:val="6"/>
          <w:sz w:val="28"/>
          <w:szCs w:val="28"/>
          <w:rtl/>
          <w:lang w:bidi="ar"/>
        </w:rPr>
        <w:t>}</w:t>
      </w:r>
      <w:r w:rsidRPr="00272136">
        <w:rPr>
          <w:rFonts w:ascii="Simplified Arabic" w:hAnsi="Simplified Arabic" w:cs="Simplified Arabic"/>
          <w:noProof/>
          <w:spacing w:val="-2"/>
          <w:position w:val="6"/>
          <w:sz w:val="28"/>
          <w:szCs w:val="28"/>
          <w:rtl/>
          <w:lang w:bidi="ar"/>
        </w:rPr>
        <w:t xml:space="preserve"> [</w:t>
      </w:r>
      <w:r w:rsidRPr="00272136">
        <w:rPr>
          <w:rFonts w:ascii="Simplified Arabic" w:hAnsi="Simplified Arabic" w:cs="Simplified Arabic" w:hint="cs"/>
          <w:noProof/>
          <w:spacing w:val="-2"/>
          <w:position w:val="6"/>
          <w:sz w:val="28"/>
          <w:szCs w:val="28"/>
          <w:rtl/>
        </w:rPr>
        <w:t>البينة</w:t>
      </w:r>
      <w:r w:rsidRPr="00272136">
        <w:rPr>
          <w:rFonts w:ascii="Simplified Arabic" w:hAnsi="Simplified Arabic" w:cs="Simplified Arabic"/>
          <w:noProof/>
          <w:spacing w:val="-2"/>
          <w:position w:val="6"/>
          <w:sz w:val="28"/>
          <w:szCs w:val="28"/>
          <w:rtl/>
          <w:lang w:bidi="ar"/>
        </w:rPr>
        <w:t xml:space="preserve">: 1] </w:t>
      </w:r>
      <w:r w:rsidRPr="00272136">
        <w:rPr>
          <w:rFonts w:ascii="Simplified Arabic" w:hAnsi="Simplified Arabic" w:cs="Simplified Arabic"/>
          <w:noProof/>
          <w:spacing w:val="-2"/>
          <w:position w:val="6"/>
          <w:sz w:val="28"/>
          <w:szCs w:val="28"/>
          <w:rtl/>
        </w:rPr>
        <w:t>، فالقرآنُ الذي نَزَلَ على النبيِّ ﷺ</w:t>
      </w:r>
      <w:r w:rsidRPr="00272136" w:rsidDel="00436CF3">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وأثْبَتَ شرْكَهُم فَرَّقَ بينَهم وبينَ المشركينَ في مسائلَ. والذي قَرَّرَهُ الحافظُ ابنُ رجبٍ أنَّهُم لَيْسُوا مشركينَ وإنْ كَانُوا كفارًا بِالإجماعِ، ومَنْ شَكَّ في كُفْرِهِم فهو كافرٌ، ومع ذلك لا يُقالُ إنَّهُم مشركونَ بلْ فيهِم شرْكٌ، واللهُ أعلمُ.</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CEF8D92-69AD-4DE7-970F-8558492E3037}"/>
    <w:embedBold r:id="rId2" w:fontKey="{EDB9D5F8-AD27-4679-97D1-7BCCE9DE50BA}"/>
  </w:font>
  <w:font w:name="Arial">
    <w:panose1 w:val="020B0604020202020204"/>
    <w:charset w:val="00"/>
    <w:family w:val="swiss"/>
    <w:pitch w:val="variable"/>
    <w:sig w:usb0="E0002EFF" w:usb1="C0007843" w:usb2="00000009" w:usb3="00000000" w:csb0="000001FF" w:csb1="00000000"/>
    <w:embedRegular r:id="rId3" w:fontKey="{1D2FA14D-0018-4B7B-881B-541EF02AA36B}"/>
  </w:font>
  <w:font w:name="Traditional Arabic">
    <w:panose1 w:val="02020603050405020304"/>
    <w:charset w:val="00"/>
    <w:family w:val="roman"/>
    <w:pitch w:val="variable"/>
    <w:sig w:usb0="00002003" w:usb1="80000000" w:usb2="00000008" w:usb3="00000000" w:csb0="00000041" w:csb1="00000000"/>
    <w:embedRegular r:id="rId4" w:fontKey="{8BD98C56-5FAF-48C7-80AC-ECD3126D5484}"/>
  </w:font>
  <w:font w:name="Times New Roman">
    <w:panose1 w:val="02020603050405020304"/>
    <w:charset w:val="00"/>
    <w:family w:val="roman"/>
    <w:pitch w:val="variable"/>
    <w:sig w:usb0="E0002EFF" w:usb1="C000785B" w:usb2="00000009" w:usb3="00000000" w:csb0="000001FF" w:csb1="00000000"/>
    <w:embedRegular r:id="rId5" w:fontKey="{6C052B15-0E13-4986-AEEA-8FA82F9103B3}"/>
  </w:font>
  <w:font w:name="Simplified Arabic">
    <w:panose1 w:val="02020603050405020304"/>
    <w:charset w:val="00"/>
    <w:family w:val="roman"/>
    <w:pitch w:val="variable"/>
    <w:sig w:usb0="00002003" w:usb1="80000000" w:usb2="00000008" w:usb3="00000000" w:csb0="00000041" w:csb1="00000000"/>
    <w:embedRegular r:id="rId6" w:fontKey="{C485AF91-0C30-4EBA-9BD9-74DF75E34AE2}"/>
    <w:embedBold r:id="rId7" w:fontKey="{0BB2E703-A05F-404B-ABBA-3502B61C2B0C}"/>
  </w:font>
  <w:font w:name="Cambria">
    <w:panose1 w:val="02040503050406030204"/>
    <w:charset w:val="00"/>
    <w:family w:val="roman"/>
    <w:pitch w:val="variable"/>
    <w:sig w:usb0="E00002FF" w:usb1="400004FF" w:usb2="00000000" w:usb3="00000000" w:csb0="0000019F" w:csb1="00000000"/>
    <w:embedRegular r:id="rId8" w:fontKey="{9A62C3B2-C51A-4BFB-AD22-E4B8D76690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D71"/>
    <w:rsid w:val="00180AE2"/>
    <w:rsid w:val="001A0763"/>
    <w:rsid w:val="0073647D"/>
    <w:rsid w:val="00CF11E6"/>
    <w:rsid w:val="00E61D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EEF4B-8003-40BA-8901-32D1BC80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AE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130</Words>
  <Characters>744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2017-07-02T08:00:00Z</dcterms:created>
  <dcterms:modified xsi:type="dcterms:W3CDTF">2017-07-24T19:46:00Z</dcterms:modified>
</cp:coreProperties>
</file>