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4344" w:rsidRPr="00DF3658" w:rsidRDefault="000A4344" w:rsidP="00A603F7">
      <w:pPr>
        <w:framePr w:hSpace="180" w:wrap="around" w:vAnchor="text" w:hAnchor="margin" w:xAlign="center" w:y="258"/>
        <w:shd w:val="clear" w:color="auto" w:fill="FFFFFF" w:themeFill="background1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 w:rsidRPr="00DF3658">
        <w:rPr>
          <w:rFonts w:cs="Simplified Arabic" w:hint="cs"/>
          <w:color w:val="0070C0"/>
          <w:sz w:val="28"/>
          <w:szCs w:val="28"/>
          <w:rtl/>
        </w:rPr>
        <w:t>خوف المؤمن من الشرك والفتن</w:t>
      </w:r>
    </w:p>
    <w:p w:rsidR="000A4344" w:rsidRPr="00DF3658" w:rsidRDefault="000A4344" w:rsidP="00A603F7">
      <w:pPr>
        <w:framePr w:hSpace="180" w:wrap="around" w:vAnchor="text" w:hAnchor="margin" w:xAlign="center" w:y="258"/>
        <w:shd w:val="clear" w:color="auto" w:fill="FFFFFF" w:themeFill="background1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 w:rsidRPr="00DF3658">
        <w:rPr>
          <w:rFonts w:cs="Simplified Arabic" w:hint="cs"/>
          <w:color w:val="0070C0"/>
          <w:sz w:val="28"/>
          <w:szCs w:val="28"/>
          <w:rtl/>
        </w:rPr>
        <w:t>التوحيد وما يناقضه</w:t>
      </w:r>
    </w:p>
    <w:p w:rsidR="00C731DC" w:rsidRDefault="000A4344" w:rsidP="00A603F7">
      <w:pPr>
        <w:jc w:val="both"/>
      </w:pPr>
      <w:bookmarkStart w:id="0" w:name="_GoBack"/>
      <w:r w:rsidRPr="00EE6493">
        <w:rPr>
          <w:rFonts w:ascii="Simplified Arabic" w:hAnsi="Simplified Arabic" w:cs="Simplified Arabic"/>
          <w:sz w:val="28"/>
          <w:szCs w:val="28"/>
          <w:rtl/>
        </w:rPr>
        <w:t>إذا كان إبراهيم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عليه السلام-</w:t>
      </w:r>
      <w:r w:rsidRPr="00EE6493">
        <w:rPr>
          <w:rFonts w:ascii="Simplified Arabic" w:hAnsi="Simplified Arabic" w:cs="Simplified Arabic"/>
          <w:sz w:val="28"/>
          <w:szCs w:val="28"/>
          <w:rtl/>
        </w:rPr>
        <w:t xml:space="preserve"> الذي حطَّم الأصنام يقول </w:t>
      </w:r>
      <w:r w:rsidRPr="006D420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{وَاجْنُبْنِي وَبَنِيَّ أَن نَّعْبُدَ الأَصْنَامَ}</w:t>
      </w:r>
      <w:r w:rsidRPr="00EE6493">
        <w:rPr>
          <w:rFonts w:ascii="Simplified Arabic" w:hAnsi="Simplified Arabic" w:cs="Simplified Arabic"/>
          <w:sz w:val="28"/>
          <w:szCs w:val="28"/>
          <w:rtl/>
        </w:rPr>
        <w:t xml:space="preserve"> [سورة إبراهيم: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E6493">
        <w:rPr>
          <w:rFonts w:ascii="Simplified Arabic" w:hAnsi="Simplified Arabic" w:cs="Simplified Arabic"/>
          <w:sz w:val="28"/>
          <w:szCs w:val="28"/>
          <w:rtl/>
        </w:rPr>
        <w:t>35] فماذا نقول نحن؟!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EE6493">
        <w:rPr>
          <w:rFonts w:ascii="Simplified Arabic" w:hAnsi="Simplified Arabic" w:cs="Simplified Arabic"/>
          <w:sz w:val="28"/>
          <w:szCs w:val="28"/>
          <w:rtl/>
        </w:rPr>
        <w:t>نحن على خطر عظيم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6493">
        <w:rPr>
          <w:rFonts w:ascii="Simplified Arabic" w:hAnsi="Simplified Arabic" w:cs="Simplified Arabic"/>
          <w:sz w:val="28"/>
          <w:szCs w:val="28"/>
          <w:rtl/>
        </w:rPr>
        <w:t xml:space="preserve"> في أيام فتن </w:t>
      </w:r>
      <w:r w:rsidRPr="00DF3658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«</w:t>
      </w:r>
      <w:r w:rsidRPr="00DF365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يصبح الرجل </w:t>
      </w:r>
      <w:r w:rsidRPr="00DF3658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مؤمنًا</w:t>
      </w:r>
      <w:r w:rsidRPr="00DF365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ويمسي كافرًا</w:t>
      </w:r>
      <w:r w:rsidRPr="00DF3658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» </w:t>
      </w:r>
      <w:r w:rsidRPr="00DF3658">
        <w:rPr>
          <w:rFonts w:ascii="Simplified Arabic" w:hAnsi="Simplified Arabic" w:cs="Simplified Arabic" w:hint="cs"/>
          <w:color w:val="0000FF"/>
          <w:sz w:val="28"/>
          <w:szCs w:val="28"/>
          <w:rtl/>
        </w:rPr>
        <w:t>[مسلم: 118]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EE6493">
        <w:rPr>
          <w:rFonts w:ascii="Simplified Arabic" w:hAnsi="Simplified Arabic" w:cs="Simplified Arabic"/>
          <w:sz w:val="28"/>
          <w:szCs w:val="28"/>
          <w:rtl/>
        </w:rPr>
        <w:t xml:space="preserve"> ونحن نرى بعض من ينتسب إلى الدعوة تجده في هذا اليوم على قول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6493">
        <w:rPr>
          <w:rFonts w:ascii="Simplified Arabic" w:hAnsi="Simplified Arabic" w:cs="Simplified Arabic"/>
          <w:sz w:val="28"/>
          <w:szCs w:val="28"/>
          <w:rtl/>
        </w:rPr>
        <w:t xml:space="preserve"> وغدًا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على قول يناقضه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والله المستعان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bookmarkEnd w:id="0"/>
    </w:p>
    <w:sectPr w:rsidR="00C731DC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86A391B-5FD1-40D5-9B51-2954D5E378B1}"/>
    <w:embedBold r:id="rId2" w:fontKey="{E926E89A-1646-4A3E-8E4B-8BEFE07214F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3C2808EB-D6D3-436B-9AC1-1A7DD986745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4A8EBE3-A8E9-4677-8B46-3C4299344C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C449B356-8340-4A9F-B68A-C0812170C19C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ADABE83D-8BE7-471D-A59C-89698849F52A}"/>
    <w:embedBold r:id="rId7" w:fontKey="{34C4798A-60E1-41F4-90FE-9514484C3A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310FE2F-58AF-496B-AB06-2EA272E66F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FCB"/>
    <w:rsid w:val="000A4344"/>
    <w:rsid w:val="0073647D"/>
    <w:rsid w:val="00A603F7"/>
    <w:rsid w:val="00C731DC"/>
    <w:rsid w:val="00D41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632BA3-4A7B-429C-BB31-1EF4E6207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4344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cp:lastPrinted>2016-10-14T03:47:00Z</cp:lastPrinted>
  <dcterms:created xsi:type="dcterms:W3CDTF">2016-08-25T12:23:00Z</dcterms:created>
  <dcterms:modified xsi:type="dcterms:W3CDTF">2016-10-14T03:47:00Z</dcterms:modified>
</cp:coreProperties>
</file>