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C41" w:rsidRPr="007C0C41" w:rsidRDefault="004D0ADE" w:rsidP="007C0C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0ADE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</w:p>
    <w:p w:rsidR="007C0C41" w:rsidRPr="007C0C41" w:rsidRDefault="007C0C41" w:rsidP="007C0C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0C41">
        <w:rPr>
          <w:rFonts w:ascii="Simplified Arabic" w:hAnsi="Simplified Arabic" w:hint="cs"/>
          <w:color w:val="0000FF"/>
          <w:sz w:val="28"/>
          <w:szCs w:val="28"/>
          <w:rtl/>
        </w:rPr>
        <w:t>نصيحة لمن يكثر منه النسيان بعد تلقيه العلم في المساجد والمعاهد وكلية الشريعة</w:t>
      </w:r>
    </w:p>
    <w:p w:rsidR="007C0C41" w:rsidRPr="007C0C41" w:rsidRDefault="007C0C41" w:rsidP="007C0C4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54C7F" w:rsidRPr="007C0C41" w:rsidRDefault="00BE0493" w:rsidP="00D7587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C0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4C7F" w:rsidRPr="007C0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أرجو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نصيحتكم وتوجيهكم لي ولمن هو مثلي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طلبت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العلم في المساجد والمعاهد العلمية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التحقت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بكلية الشريعة تعليم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عن ب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انتفعت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بالتعلم فيها إلا أنني لم أتمكن جيد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من ضبط الدروس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تعل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ذاتي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وسماع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الدروس المسجلة يقلل من فائدة التثبيت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والآن 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أوشكت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على التخرج، 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وأصبحت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أنسى كثير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مما أخذته في المستويات الماضية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نصيحتكم للمراجعة</w:t>
      </w:r>
      <w:r w:rsidR="00D75871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54C7F" w:rsidRPr="007C0C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الطريقة النافعة للاستمرار وعدم الانقطاع عن العلم؟</w:t>
      </w:r>
    </w:p>
    <w:p w:rsidR="00A54C7F" w:rsidRDefault="00BE0493" w:rsidP="00D75871">
      <w:pPr>
        <w:spacing w:before="120" w:after="120" w:line="240" w:lineRule="atLeast"/>
        <w:jc w:val="both"/>
        <w:rPr>
          <w:rFonts w:cs="Simplified Arabic"/>
          <w:sz w:val="28"/>
          <w:szCs w:val="28"/>
          <w:rtl/>
        </w:rPr>
      </w:pPr>
      <w:r w:rsidRPr="007C0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4C7F" w:rsidRPr="007C0C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4C7F">
        <w:rPr>
          <w:rFonts w:cs="Simplified Arabic" w:hint="cs"/>
          <w:sz w:val="28"/>
          <w:szCs w:val="28"/>
          <w:rtl/>
        </w:rPr>
        <w:t xml:space="preserve"> 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كونه طلب العلم في المساجد لا شك أنه ي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ُ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وج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ِ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د له أرضية قوية لتلقي ما بعده من العلوم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وكذلك المعاهد العلمية فهي مؤسسة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 xml:space="preserve"> علمية نافعة قوية متينة بمتونها، 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وترب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ى عليها أجيال</w:t>
      </w:r>
      <w:r w:rsidR="00EB61FC">
        <w:rPr>
          <w:rFonts w:ascii="Traditional Arabic" w:hAnsi="Traditional Arabic" w:cs="Simplified Arabic" w:hint="cs"/>
          <w:sz w:val="28"/>
          <w:szCs w:val="28"/>
          <w:rtl/>
        </w:rPr>
        <w:t>،</w:t>
      </w:r>
      <w:bookmarkStart w:id="0" w:name="_GoBack"/>
      <w:bookmarkEnd w:id="0"/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واستفادوا منها فوائد كثيرة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ثم التحقوا بالمراحل التي تليها من كليات الشريعة فلم يجدوا في ذلك أي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َّ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صعوبة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؛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لأنهم أسسوا علمهم على أساس متين في المساجد والمعاهد 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-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كحال السائل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-،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و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كونه في المرحلة النهائية في المرحلة الجامعية لم ينتظم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لو انتظم لكان خير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ً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ا له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ولكن لكون ظروفه لا تسمح له بذلك التحق بالتعليم عن ب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ُ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عد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ولا شك أنه سينتفع بقراءة كتب المقررات في هذه المرحلة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وإذا أشكل عليه</w:t>
      </w:r>
      <w:r w:rsidR="000218F2">
        <w:rPr>
          <w:rFonts w:ascii="Traditional Arabic" w:hAnsi="Traditional Arabic" w:cs="Simplified Arabic" w:hint="cs"/>
          <w:sz w:val="28"/>
          <w:szCs w:val="28"/>
          <w:rtl/>
        </w:rPr>
        <w:t xml:space="preserve"> شيء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يسأل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والسؤال متاح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ويواصل ويتابع ويبني على ما تقدم مما تعلمه في المعاهد والمساجد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ولكنه لا ي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ُ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همل حتى لا يترتب على ذلك النسيان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ولا يكون هدفه من هذا العلم الشهادة أو الوظيفة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بل يطلبه لله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وليرفع الجهل عن نفسه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ويفيد نفس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َ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ه وغير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َ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>ه</w:t>
      </w:r>
      <w:r w:rsidR="00D7587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وحينئذ</w:t>
      </w:r>
      <w:r w:rsidR="007C0C41">
        <w:rPr>
          <w:rFonts w:ascii="Traditional Arabic" w:hAnsi="Traditional Arabic" w:cs="Simplified Arabic" w:hint="cs"/>
          <w:sz w:val="28"/>
          <w:szCs w:val="28"/>
          <w:rtl/>
        </w:rPr>
        <w:t>ٍ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يرسخ العلم في ذهنه</w:t>
      </w:r>
      <w:r w:rsidR="007C0C41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A54C7F">
        <w:rPr>
          <w:rFonts w:ascii="Traditional Arabic" w:hAnsi="Traditional Arabic" w:cs="Simplified Arabic" w:hint="cs"/>
          <w:sz w:val="28"/>
          <w:szCs w:val="28"/>
          <w:rtl/>
        </w:rPr>
        <w:t xml:space="preserve"> والله المستعان.</w:t>
      </w:r>
    </w:p>
    <w:p w:rsidR="00345C6D" w:rsidRDefault="00345C6D"/>
    <w:sectPr w:rsidR="00345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0B8F6F3-F53C-4466-ADF3-CF9315AA0DA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DB8346D-4DCC-4B40-B13C-A0B4FB624D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65AF175-9293-4FFA-8F5E-80522624392A}"/>
    <w:embedBold r:id="rId4" w:fontKey="{63464008-C8E6-485D-948C-2CA349D6B4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98C6495-B441-4D2C-A08B-74A6EAF7E66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989E546-0F0E-4CA7-AB31-3F6971B77675}"/>
    <w:embedBold r:id="rId7" w:fontKey="{6162B284-5179-4863-82E9-94111CFDE78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D547C75-A7DC-41F2-AAF3-702F750063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34F1"/>
    <w:rsid w:val="000218F2"/>
    <w:rsid w:val="00345C6D"/>
    <w:rsid w:val="004D0ADE"/>
    <w:rsid w:val="007C0C41"/>
    <w:rsid w:val="00A54C7F"/>
    <w:rsid w:val="00BE0493"/>
    <w:rsid w:val="00D75871"/>
    <w:rsid w:val="00EB61FC"/>
    <w:rsid w:val="00EF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0CB357"/>
  <w15:docId w15:val="{F5B64FBC-715E-4871-9690-6F4EF8E9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54C7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C0C4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C0C4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2017-09-22T14:39:00Z</dcterms:created>
  <dcterms:modified xsi:type="dcterms:W3CDTF">2020-09-08T14:58:00Z</dcterms:modified>
</cp:coreProperties>
</file>