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251" w:rsidRPr="00FB2812" w:rsidRDefault="00884C4E" w:rsidP="004911B5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6001326"/>
      <w:bookmarkStart w:id="1" w:name="_Toc306001449"/>
      <w:bookmarkStart w:id="2" w:name="_Toc306001624"/>
      <w:r w:rsidRPr="00884C4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سجود السهو</w:t>
      </w:r>
      <w:bookmarkStart w:id="3" w:name="_GoBack"/>
      <w:bookmarkEnd w:id="3"/>
    </w:p>
    <w:bookmarkEnd w:id="0"/>
    <w:bookmarkEnd w:id="1"/>
    <w:bookmarkEnd w:id="2"/>
    <w:p w:rsidR="004911B5" w:rsidRPr="00FB2812" w:rsidRDefault="001E5913" w:rsidP="004911B5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زيادة ركعة بعد كل فرض بسبب الوسواس</w:t>
      </w:r>
    </w:p>
    <w:p w:rsidR="004911B5" w:rsidRDefault="004911B5" w:rsidP="004911B5">
      <w:pPr>
        <w:rPr>
          <w:rFonts w:ascii="Simplified Arabic" w:hAnsi="Simplified Arabic" w:cs="Simplified Arabic"/>
          <w:sz w:val="28"/>
          <w:szCs w:val="28"/>
          <w:rtl/>
        </w:rPr>
      </w:pPr>
    </w:p>
    <w:p w:rsidR="001E5913" w:rsidRPr="00FB2812" w:rsidRDefault="001E5913" w:rsidP="004911B5">
      <w:pPr>
        <w:rPr>
          <w:rFonts w:ascii="Simplified Arabic" w:hAnsi="Simplified Arabic" w:cs="Simplified Arabic"/>
          <w:sz w:val="28"/>
          <w:szCs w:val="28"/>
          <w:rtl/>
        </w:rPr>
      </w:pPr>
    </w:p>
    <w:p w:rsidR="004911B5" w:rsidRPr="001E5913" w:rsidRDefault="00177AD8" w:rsidP="001E59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E59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911B5" w:rsidRPr="001E59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911B5" w:rsidRPr="001E59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أعاني من الوسواس في صلاتي</w:t>
      </w:r>
      <w:r w:rsidR="001E5913" w:rsidRPr="001E59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11B5" w:rsidRPr="001E59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</w:t>
      </w:r>
      <w:r w:rsidR="001E5913" w:rsidRPr="001E59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911B5" w:rsidRPr="001E59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زيد بعد كل فرض ركعة</w:t>
      </w:r>
      <w:r w:rsidR="00FB2812" w:rsidRPr="001E59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4911B5" w:rsidRPr="001E59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وبعد الركعة أسجد سجود السهو</w:t>
      </w:r>
      <w:r w:rsidR="00FB2812" w:rsidRPr="001E59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4911B5" w:rsidRPr="001E59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وأفعل ذلك في كل الصلوات فهل فعلي صحيح؟ </w:t>
      </w:r>
    </w:p>
    <w:p w:rsidR="004911B5" w:rsidRPr="00FB2812" w:rsidRDefault="00177AD8" w:rsidP="001E5913">
      <w:pPr>
        <w:pStyle w:val="a6"/>
        <w:ind w:right="180"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B2812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4911B5" w:rsidRPr="001E591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عملك غير صحيح</w:t>
      </w:r>
      <w:r w:rsidR="00FB281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فالواجب في حقك أن تجاهد نفسك وتعالج هذا الوسواس</w:t>
      </w:r>
      <w:r w:rsidR="00FB281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وأن تقبل على صلاتك؛ لأن هذا الوسواس </w:t>
      </w:r>
      <w:r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لم يأت 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>من فراغ</w:t>
      </w:r>
      <w:r w:rsidR="00FB281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إنما جاء من غفلة عما هو بصدده من الإقبال على صلاته، فيستدرجه الشيطان إذا غفل</w:t>
      </w:r>
      <w:r w:rsidR="00FB281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ويجد فيه مغنمًا في</w:t>
      </w:r>
      <w:r w:rsidR="001E5913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>حرفه عن مقصده</w:t>
      </w:r>
      <w:r w:rsidR="00FB281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فتجده يسرح يمينًا وشمالاً</w:t>
      </w:r>
      <w:r w:rsidR="00FB281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E591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حتى لا يدري كم صلى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4911B5" w:rsidRPr="00FB2812" w:rsidRDefault="001E5913" w:rsidP="001E5913">
      <w:pPr>
        <w:pStyle w:val="a6"/>
        <w:ind w:right="180"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>إذا علم الإنسان أنه ليس</w:t>
      </w:r>
      <w:r w:rsidR="00177AD8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له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صلاته إلا ما عقل</w:t>
      </w:r>
      <w:r w:rsidR="00FB281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فمثل هذا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ماذا</w:t>
      </w:r>
      <w:r w:rsidR="00177AD8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>يعقل من صلاته</w:t>
      </w:r>
      <w:r w:rsidR="00177AD8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إذا كان في كلِّ صلاة ينسى ويغفل عن صلاته؟! 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>ثم بعد ذلك يريد أن يجبر هذا النسيان بزيادة ركعة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أمر 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>بتدع 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4911B5" w:rsidRPr="00FB2812">
        <w:rPr>
          <w:rFonts w:ascii="Simplified Arabic" w:hAnsi="Simplified Arabic" w:cs="Simplified Arabic"/>
          <w:bCs w:val="0"/>
          <w:sz w:val="28"/>
          <w:szCs w:val="28"/>
          <w:rtl/>
        </w:rPr>
        <w:t>خترع لا دليل عليه.</w:t>
      </w:r>
    </w:p>
    <w:p w:rsidR="004911B5" w:rsidRPr="00FB2812" w:rsidRDefault="00177AD8" w:rsidP="001E5913">
      <w:pPr>
        <w:pStyle w:val="a6"/>
        <w:ind w:right="18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B281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:rsidR="001E5913" w:rsidRPr="001E5913" w:rsidRDefault="001E5913" w:rsidP="001E5913">
      <w:pPr>
        <w:pStyle w:val="a6"/>
        <w:ind w:right="180" w:hanging="58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1E5913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الخامسة، 4/9/1431.</w:t>
      </w:r>
    </w:p>
    <w:p w:rsidR="00E67D5A" w:rsidRPr="001E5913" w:rsidRDefault="00E67D5A" w:rsidP="001E5913">
      <w:pPr>
        <w:pStyle w:val="a6"/>
        <w:ind w:right="18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67D5A" w:rsidRPr="001E59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670" w:rsidRDefault="008F7670" w:rsidP="004911B5">
      <w:r>
        <w:separator/>
      </w:r>
    </w:p>
  </w:endnote>
  <w:endnote w:type="continuationSeparator" w:id="0">
    <w:p w:rsidR="008F7670" w:rsidRDefault="008F7670" w:rsidP="00491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CF0679-C7F7-4B39-AF24-B983F333EFFA}"/>
    <w:embedBold r:id="rId2" w:fontKey="{DD7B7C34-91F9-4901-87BC-B6870891F3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15BEC0-F8A6-4842-8280-7796F802EC2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1466CF3-1C21-4F9F-9BCE-F9930BC32BCC}"/>
    <w:embedBold r:id="rId5" w:fontKey="{889B1D00-9A3F-4F64-81D7-EC425BBCDE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33A8CEB3-D216-4C01-80BD-852E1D42EC0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6ACC011-FBF5-4DC6-83B3-1D342D63066B}"/>
    <w:embedBold r:id="rId8" w:fontKey="{52938DF8-9F55-4D1A-BE65-3680790970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B87A1B7-7BD4-4496-90D0-09E8A5EEAC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C4B732C-95E0-4D89-B4DA-09CF09C590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670" w:rsidRDefault="008F7670" w:rsidP="004911B5">
      <w:r>
        <w:separator/>
      </w:r>
    </w:p>
  </w:footnote>
  <w:footnote w:type="continuationSeparator" w:id="0">
    <w:p w:rsidR="008F7670" w:rsidRDefault="008F7670" w:rsidP="004911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11B5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AD8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5913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0F98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761FA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1B5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2D8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C77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0A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C4E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670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586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383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50A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251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2EA4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195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812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47C8F42-8F78-4772-BD82-A0A3C66D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11B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911B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911B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911B5"/>
  </w:style>
  <w:style w:type="character" w:customStyle="1" w:styleId="Char0">
    <w:name w:val="نص حاشية سفلية Char"/>
    <w:basedOn w:val="a0"/>
    <w:link w:val="a4"/>
    <w:semiHidden/>
    <w:rsid w:val="004911B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911B5"/>
    <w:rPr>
      <w:vertAlign w:val="superscript"/>
    </w:rPr>
  </w:style>
  <w:style w:type="paragraph" w:styleId="a6">
    <w:name w:val="Body Text Indent"/>
    <w:basedOn w:val="a"/>
    <w:link w:val="Char1"/>
    <w:rsid w:val="004911B5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4911B5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F1F2B-B5A8-4AA0-9C1B-30E4C138F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108</Words>
  <Characters>620</Characters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2014-12-05T04:33:00Z</cp:lastPrinted>
  <dcterms:created xsi:type="dcterms:W3CDTF">2012-11-25T06:12:00Z</dcterms:created>
  <dcterms:modified xsi:type="dcterms:W3CDTF">2019-06-13T11:23:00Z</dcterms:modified>
</cp:coreProperties>
</file>