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45C" w:rsidRDefault="0092445C" w:rsidP="00B73336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92445C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العلاقة مع الوالدين</w:t>
      </w:r>
    </w:p>
    <w:p w:rsidR="00B73336" w:rsidRDefault="00B1229A" w:rsidP="00B73336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الإساءة إلى الوالدين وتفضيل الزوجة والأولاد عليهما</w:t>
      </w:r>
    </w:p>
    <w:p w:rsidR="00B1229A" w:rsidRPr="00B1229A" w:rsidRDefault="00B1229A" w:rsidP="00B1229A">
      <w:pPr>
        <w:rPr>
          <w:rtl/>
        </w:rPr>
      </w:pPr>
    </w:p>
    <w:p w:rsidR="00B73336" w:rsidRPr="00F94BC8" w:rsidRDefault="00B73336" w:rsidP="00B73336">
      <w:pPr>
        <w:rPr>
          <w:rFonts w:ascii="Simplified Arabic" w:hAnsi="Simplified Arabic" w:cs="Simplified Arabic"/>
          <w:color w:val="0000FF"/>
          <w:sz w:val="28"/>
          <w:szCs w:val="28"/>
          <w:rtl/>
        </w:rPr>
      </w:pPr>
    </w:p>
    <w:p w:rsidR="00B73336" w:rsidRPr="00F94BC8" w:rsidRDefault="00B84AFF" w:rsidP="00B1229A">
      <w:pPr>
        <w:widowControl w:val="0"/>
        <w:shd w:val="clear" w:color="auto" w:fill="E6E6E6"/>
        <w:jc w:val="both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  <w:r w:rsidRPr="00B122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B73336" w:rsidRPr="00B122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نرجو من فضيلة الشيخ نصيحة للأبناء </w:t>
      </w:r>
      <w:r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>الذين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>ي</w:t>
      </w:r>
      <w:r w:rsidR="00B1229A" w:rsidRPr="00B1229A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ُ</w:t>
      </w:r>
      <w:r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>سي</w:t>
      </w:r>
      <w:r w:rsidR="00B1229A" w:rsidRPr="00B1229A">
        <w:rPr>
          <w:rFonts w:ascii="Simplified Arabic" w:hAnsi="Simplified Arabic" w:cs="Simplified Arabic" w:hint="cs"/>
          <w:color w:val="FF0000"/>
          <w:sz w:val="28"/>
          <w:szCs w:val="28"/>
          <w:rtl/>
        </w:rPr>
        <w:t>ئ</w:t>
      </w:r>
      <w:r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>ون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</w:t>
      </w:r>
      <w:r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>المعاملة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مع والديهم</w:t>
      </w:r>
      <w:r w:rsidR="00B1229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خصوصًا بعد زواج الابن </w:t>
      </w:r>
      <w:r w:rsidR="00B73336" w:rsidRPr="00B1229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وإنجاب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الذرية</w:t>
      </w:r>
      <w:r w:rsidR="00B1229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فينسى بعدها حق والديه ويفضل زوجته وأولاده على والديه</w:t>
      </w:r>
      <w:r w:rsidR="00B1229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بل وينهرهما بحجة أنهما من الزمن القديم</w:t>
      </w:r>
      <w:r w:rsidR="00B1229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فما هو توجيهكم حفظكم الله؟</w:t>
      </w:r>
    </w:p>
    <w:p w:rsidR="00E67D5A" w:rsidRPr="00B1229A" w:rsidRDefault="00B84AFF" w:rsidP="00B122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B122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B73336" w:rsidRPr="00B1229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عقوق الوالدين </w:t>
      </w:r>
      <w:r w:rsidR="00B73336" w:rsidRPr="00B1229A">
        <w:rPr>
          <w:rFonts w:ascii="Simplified Arabic" w:hAnsi="Simplified Arabic" w:cs="Simplified Arabic"/>
          <w:sz w:val="28"/>
          <w:szCs w:val="28"/>
          <w:rtl/>
        </w:rPr>
        <w:t>وقطيعة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الرحم من عظائم الأمور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وجاء فيها من النصوص من الكتاب والسنة ما يجعل الإنسان على وَجَلٍ عظيم إذا رأى عاقًّا؛ فكيف إذا 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عقَّ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بنفسه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 xml:space="preserve">وقد 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جاء في بعض الأخبار</w:t>
      </w:r>
      <w:r w:rsidR="00B1229A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B1229A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B1229A" w:rsidRPr="00B1229A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إن الرحمة لا تنزل على قوم فيهم قاطع رحم</w:t>
      </w:r>
      <w:r w:rsidR="00B1229A" w:rsidRPr="00DD4AD6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B1229A" w:rsidRPr="00B1229A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B1229A" w:rsidRPr="00B1229A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[الأدب المفرد: 63]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والقاطع معروف أنه في الأقارب، والعقوق فيما هو أخص 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 xml:space="preserve">وهو 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الوالد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ن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فإذا كانت الرحمة لا تنزل على قوم فيهم قاطع رحم فكيف بمن قطع؟!</w:t>
      </w:r>
      <w:r w:rsidR="0009218A" w:rsidRPr="00F94BC8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كيف بمن عقَّ والديه؟! وهذه الجريمة العظيمة في حق الوالدين: أقرب الناس إليه، وأعظم الناس حق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ًّ</w:t>
      </w:r>
      <w:r w:rsidR="0009218A" w:rsidRPr="00F94BC8">
        <w:rPr>
          <w:rFonts w:ascii="Simplified Arabic" w:hAnsi="Simplified Arabic" w:cs="Simplified Arabic"/>
          <w:sz w:val="28"/>
          <w:szCs w:val="28"/>
          <w:rtl/>
        </w:rPr>
        <w:t>ا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عليه بعد الله -ج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ل وعلا-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كيف يستطيع أن يواجه سبب وجوده في هذه الحياة بهذه المعاملة؟! كيف يستطيع أن ي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واجه أمه التي حملته وتعبت عليه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وتحمّلت المشاق والمصاعب في حمله ووضعه وإرضاعه وتنشئته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وكذلك أبوه الذي ح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م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ل من أعبائه حتى شَبَّ عن طوقه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ثم رأى أنه قد استغنى عنهما بوظيفة وزوجة وبيت مستقل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وصار له أولاد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؟!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هل يليق بعاقل -فضلا عن متدين- أن يصنع مثل هذا الفعل وهذه القطيعة بمن أسدى إليه أعظم المعروف بعد الله -جل وعلا-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لا شك أن هذا ممسوخ الفطرة، الذي ي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فض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ل زوجت</w:t>
      </w:r>
      <w:r w:rsidR="00B1229A" w:rsidRPr="00B1229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ه وأولاده على والديه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 xml:space="preserve"> لا شك أن هذا على خطر عظيم من لعنة الله -جل وعلا- وغضبه عليه</w:t>
      </w:r>
      <w:r w:rsidR="00B1229A" w:rsidRPr="00B1229A">
        <w:rPr>
          <w:rFonts w:ascii="Simplified Arabic" w:hAnsi="Simplified Arabic" w:cs="Simplified Arabic"/>
          <w:sz w:val="28"/>
          <w:szCs w:val="28"/>
          <w:rtl/>
        </w:rPr>
        <w:t>،</w:t>
      </w:r>
      <w:r w:rsidR="00194C87">
        <w:rPr>
          <w:rFonts w:ascii="Simplified Arabic" w:hAnsi="Simplified Arabic" w:cs="Simplified Arabic"/>
          <w:sz w:val="28"/>
          <w:szCs w:val="28"/>
          <w:rtl/>
        </w:rPr>
        <w:t xml:space="preserve"> نس</w:t>
      </w:r>
      <w:r w:rsidR="00194C87"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B73336" w:rsidRPr="00F94BC8">
        <w:rPr>
          <w:rFonts w:ascii="Simplified Arabic" w:hAnsi="Simplified Arabic" w:cs="Simplified Arabic"/>
          <w:sz w:val="28"/>
          <w:szCs w:val="28"/>
          <w:rtl/>
        </w:rPr>
        <w:t>ل الله السلامة والعافية.</w:t>
      </w:r>
    </w:p>
    <w:p w:rsidR="00B1229A" w:rsidRPr="00B1229A" w:rsidRDefault="00B1229A" w:rsidP="00B1229A">
      <w:pPr>
        <w:pStyle w:val="a6"/>
        <w:ind w:left="540" w:right="360" w:firstLine="0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</w:p>
    <w:p w:rsidR="00B1229A" w:rsidRPr="00B1229A" w:rsidRDefault="00B1229A" w:rsidP="00B1229A">
      <w:pPr>
        <w:pStyle w:val="a6"/>
        <w:ind w:right="360" w:firstLine="0"/>
        <w:jc w:val="both"/>
        <w:rPr>
          <w:rFonts w:ascii="Simplified Arabic" w:hAnsi="Simplified Arabic" w:cs="Simplified Arabic"/>
          <w:b w:val="0"/>
          <w:bCs w:val="0"/>
          <w:sz w:val="28"/>
          <w:szCs w:val="28"/>
        </w:rPr>
      </w:pPr>
      <w:r w:rsidRPr="00B1229A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>المصدر: برنامج فتاوى نور على الدرب، الحلقة الخامسة، 4/9/1431.</w:t>
      </w:r>
    </w:p>
    <w:sectPr w:rsidR="00B1229A" w:rsidRPr="00B1229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066F" w:rsidRDefault="002E066F" w:rsidP="00B73336">
      <w:r>
        <w:separator/>
      </w:r>
    </w:p>
  </w:endnote>
  <w:endnote w:type="continuationSeparator" w:id="0">
    <w:p w:rsidR="002E066F" w:rsidRDefault="002E066F" w:rsidP="00B73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AA6A03-2C67-4CE2-A454-6C5F052EDD85}"/>
    <w:embedBold r:id="rId2" w:fontKey="{13CD6036-CC19-4FC7-AEF4-A3304B462F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DFF357-1A92-411A-8E65-3544A72C199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B4AA63E-BCDA-4939-B35D-FEDB992F5A58}"/>
    <w:embedBold r:id="rId5" w:fontKey="{4808E4E9-E740-4465-A109-C7F9ED5541D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4B15895D-BF44-4A6C-82EB-EC9B4DD7BDA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EF4502F-8A44-4291-A588-95A2215E4E7D}"/>
    <w:embedBold r:id="rId8" w:fontKey="{81EB8161-0895-46CD-803E-CEC27EA291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5D15D98-ECD7-482C-85B8-7D2B224FD0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0DF98ED-F913-4E69-A7F1-E55B91008B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066F" w:rsidRDefault="002E066F" w:rsidP="00B73336">
      <w:r>
        <w:separator/>
      </w:r>
    </w:p>
  </w:footnote>
  <w:footnote w:type="continuationSeparator" w:id="0">
    <w:p w:rsidR="002E066F" w:rsidRDefault="002E066F" w:rsidP="00B733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3336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218A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4C87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066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5BA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953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B97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26B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48D4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BC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02E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1F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45C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6CF0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229A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08B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336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AFF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694C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3420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528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BC8"/>
    <w:rsid w:val="00F94C1F"/>
    <w:rsid w:val="00F95998"/>
    <w:rsid w:val="00F96D76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C37367"/>
  <w15:docId w15:val="{253A70E1-25D3-49D7-95AE-0A5CD90A1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336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B73336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B73336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B73336"/>
  </w:style>
  <w:style w:type="character" w:customStyle="1" w:styleId="Char0">
    <w:name w:val="نص حاشية سفلية Char"/>
    <w:basedOn w:val="a0"/>
    <w:link w:val="a4"/>
    <w:semiHidden/>
    <w:rsid w:val="00B73336"/>
    <w:rPr>
      <w:rFonts w:eastAsia="SimSun"/>
      <w:noProof/>
      <w:sz w:val="20"/>
      <w:szCs w:val="20"/>
    </w:rPr>
  </w:style>
  <w:style w:type="character" w:styleId="a5">
    <w:name w:val="footnote reference"/>
    <w:semiHidden/>
    <w:rsid w:val="00B73336"/>
    <w:rPr>
      <w:vertAlign w:val="superscript"/>
    </w:rPr>
  </w:style>
  <w:style w:type="paragraph" w:styleId="a6">
    <w:name w:val="Body Text Indent"/>
    <w:basedOn w:val="a"/>
    <w:link w:val="Char1"/>
    <w:rsid w:val="00B73336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B73336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AB196-7CD3-4E6F-BDDD-9D79393E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210</Words>
  <Characters>1198</Characters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2017-03-04T12:17:00Z</cp:lastPrinted>
  <dcterms:created xsi:type="dcterms:W3CDTF">2012-11-25T06:18:00Z</dcterms:created>
  <dcterms:modified xsi:type="dcterms:W3CDTF">2019-06-13T11:24:00Z</dcterms:modified>
</cp:coreProperties>
</file>