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D7F" w:rsidRPr="00673DE0" w:rsidRDefault="00673DE0" w:rsidP="00673D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698320"/>
      <w:bookmarkStart w:id="1" w:name="_Toc307218031"/>
      <w:r w:rsidRPr="00673DE0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53503C" w:rsidRPr="00673DE0" w:rsidRDefault="0053503C" w:rsidP="00673D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1F5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673DE0" w:rsidRPr="00673DE0"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حديث: </w:t>
      </w:r>
      <w:r w:rsidR="00673DE0" w:rsidRPr="00673DE0">
        <w:rPr>
          <w:rFonts w:ascii="Simplified Arabic" w:hAnsi="Simplified Arabic"/>
          <w:color w:val="0000FF"/>
          <w:sz w:val="28"/>
          <w:szCs w:val="28"/>
          <w:rtl/>
        </w:rPr>
        <w:t>«</w:t>
      </w:r>
      <w:r w:rsidRPr="00601F5F">
        <w:rPr>
          <w:rFonts w:ascii="Simplified Arabic" w:hAnsi="Simplified Arabic"/>
          <w:color w:val="0000FF"/>
          <w:sz w:val="28"/>
          <w:szCs w:val="28"/>
          <w:rtl/>
        </w:rPr>
        <w:t>إني لأجد ن</w:t>
      </w:r>
      <w:r w:rsidR="00673DE0" w:rsidRPr="00673DE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601F5F">
        <w:rPr>
          <w:rFonts w:ascii="Simplified Arabic" w:hAnsi="Simplified Arabic"/>
          <w:color w:val="0000FF"/>
          <w:sz w:val="28"/>
          <w:szCs w:val="28"/>
          <w:rtl/>
        </w:rPr>
        <w:t>ف</w:t>
      </w:r>
      <w:r w:rsidR="00673DE0" w:rsidRPr="00673DE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601F5F">
        <w:rPr>
          <w:rFonts w:ascii="Simplified Arabic" w:hAnsi="Simplified Arabic"/>
          <w:color w:val="0000FF"/>
          <w:sz w:val="28"/>
          <w:szCs w:val="28"/>
          <w:rtl/>
        </w:rPr>
        <w:t>س</w:t>
      </w:r>
      <w:r w:rsidR="00673DE0" w:rsidRPr="00673DE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601F5F">
        <w:rPr>
          <w:rFonts w:ascii="Simplified Arabic" w:hAnsi="Simplified Arabic"/>
          <w:color w:val="0000FF"/>
          <w:sz w:val="28"/>
          <w:szCs w:val="28"/>
          <w:rtl/>
        </w:rPr>
        <w:t xml:space="preserve"> الرحمن من قِبَل اليَمَن</w:t>
      </w:r>
      <w:bookmarkEnd w:id="0"/>
      <w:bookmarkEnd w:id="1"/>
      <w:r w:rsidR="00673DE0" w:rsidRPr="00673DE0">
        <w:rPr>
          <w:rFonts w:ascii="Simplified Arabic" w:hAnsi="Simplified Arabic"/>
          <w:color w:val="0000FF"/>
          <w:sz w:val="28"/>
          <w:szCs w:val="28"/>
          <w:rtl/>
        </w:rPr>
        <w:t>»</w:t>
      </w:r>
    </w:p>
    <w:p w:rsidR="0053503C" w:rsidRDefault="0053503C" w:rsidP="0053503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2" w:name="_GoBack"/>
      <w:bookmarkEnd w:id="2"/>
    </w:p>
    <w:p w:rsidR="00673DE0" w:rsidRPr="00601F5F" w:rsidRDefault="00673DE0" w:rsidP="0053503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3503C" w:rsidRPr="00601F5F" w:rsidRDefault="00DF7D7F" w:rsidP="00673DE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1F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3503C" w:rsidRPr="00601F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503C" w:rsidRPr="00601F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صحة ما نُسِبَ </w:t>
      </w:r>
      <w:r w:rsidR="00673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 </w:t>
      </w:r>
      <w:r w:rsidR="00673D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أنه حديث: </w:t>
      </w:r>
      <w:r w:rsidR="00673DE0" w:rsidRPr="00673D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</w:t>
      </w:r>
      <w:r w:rsidR="00673D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إني لأجد نَف</w:t>
      </w:r>
      <w:r w:rsidR="00673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73D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سَ الرحمن من قِبَلِ اليَمَنْ</w:t>
      </w:r>
      <w:r w:rsidR="00673DE0" w:rsidRPr="00673D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»</w:t>
      </w:r>
      <w:r w:rsidR="0053503C" w:rsidRPr="00601F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E67D5A" w:rsidRPr="00673DE0" w:rsidRDefault="00DF7D7F" w:rsidP="00673D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01F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3503C" w:rsidRPr="00673DE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الحديث نص أهل العلم على أنه لا أصل له، وممن ذكر ذلك الحافظ العراقي في 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>تخريج الإحياء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)، 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الحافظ العراقي له عناية بكتاب 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>إحياء علوم الدين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673DE0">
        <w:rPr>
          <w:rFonts w:ascii="Simplified Arabic" w:hAnsi="Simplified Arabic" w:cs="Simplified Arabic"/>
          <w:b/>
          <w:sz w:val="28"/>
          <w:szCs w:val="28"/>
          <w:rtl/>
        </w:rPr>
        <w:t xml:space="preserve"> للغزالي،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>خَرَّج أحاديثه في ثلاثة كتب: مطو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 ومتوسط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 ومختصر، اسمه: (المغني عن حمل الأسفار في الأسفار في تخريج ما 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 الإحياء من الأخبار)، وهو كتاب نافع على اختصاره، ولو وُجِدَ المطو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>ل لكان فيه ما يغني طالب العلم في هذا الكتاب الذي كثير من أحاديثه من هذا النوع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 لا أصل لها، والغزالي اعترف على نفسه بأن بضاعته في الحديث مُزجاة، فيورد الأحاديث الضعيفة بكثرة، بل أورد كثير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73DE0">
        <w:rPr>
          <w:rFonts w:ascii="Simplified Arabic" w:hAnsi="Simplified Arabic" w:cs="Simplified Arabic"/>
          <w:b/>
          <w:sz w:val="28"/>
          <w:szCs w:val="28"/>
          <w:rtl/>
        </w:rPr>
        <w:t>ا من الموضوعات التي من جنس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73DE0" w:rsidRPr="00601F5F">
        <w:rPr>
          <w:rFonts w:ascii="Simplified Arabic" w:hAnsi="Simplified Arabic" w:cs="Simplified Arabic"/>
          <w:b/>
          <w:sz w:val="28"/>
          <w:szCs w:val="28"/>
          <w:rtl/>
        </w:rPr>
        <w:t>هذا</w:t>
      </w:r>
      <w:r w:rsidR="00673DE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673DE0">
        <w:rPr>
          <w:rFonts w:ascii="Simplified Arabic" w:hAnsi="Simplified Arabic" w:cs="Simplified Arabic"/>
          <w:b/>
          <w:sz w:val="28"/>
          <w:szCs w:val="28"/>
          <w:rtl/>
        </w:rPr>
        <w:t>لا أصل له</w:t>
      </w:r>
      <w:r w:rsidR="0053503C" w:rsidRPr="00601F5F">
        <w:rPr>
          <w:rFonts w:ascii="Simplified Arabic" w:hAnsi="Simplified Arabic" w:cs="Simplified Arabic"/>
          <w:b/>
          <w:sz w:val="28"/>
          <w:szCs w:val="28"/>
          <w:rtl/>
        </w:rPr>
        <w:t>.</w:t>
      </w:r>
      <w:r w:rsidRPr="00673DE0">
        <w:rPr>
          <w:rFonts w:ascii="Simplified Arabic" w:hAnsi="Simplified Arabic" w:cs="Simplified Arabic"/>
          <w:b/>
          <w:sz w:val="28"/>
          <w:szCs w:val="28"/>
          <w:rtl/>
        </w:rPr>
        <w:tab/>
      </w:r>
    </w:p>
    <w:p w:rsidR="00673DE0" w:rsidRPr="00673DE0" w:rsidRDefault="00673DE0" w:rsidP="00673DE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73DE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العاشرة، 9/10/1431.</w:t>
      </w:r>
    </w:p>
    <w:p w:rsidR="00673DE0" w:rsidRPr="00601F5F" w:rsidRDefault="00673DE0" w:rsidP="00673DE0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673DE0" w:rsidRPr="00601F5F" w:rsidSect="003311D9">
      <w:headerReference w:type="even" r:id="rId7"/>
      <w:headerReference w:type="default" r:id="rId8"/>
      <w:footerReference w:type="even" r:id="rId9"/>
      <w:footnotePr>
        <w:numRestart w:val="eachPage"/>
      </w:footnotePr>
      <w:endnotePr>
        <w:numFmt w:val="lowerLetter"/>
      </w:endnotePr>
      <w:pgSz w:w="11906" w:h="16838" w:code="9"/>
      <w:pgMar w:top="1805" w:right="2837" w:bottom="1699" w:left="1987" w:header="426" w:footer="24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4A9" w:rsidRDefault="002034A9" w:rsidP="0053503C">
      <w:r>
        <w:separator/>
      </w:r>
    </w:p>
  </w:endnote>
  <w:endnote w:type="continuationSeparator" w:id="0">
    <w:p w:rsidR="002034A9" w:rsidRDefault="002034A9" w:rsidP="00535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4EC4DE90-3BE5-4DA8-BDF9-EF16F5EF6B61}"/>
    <w:embedBold r:id="rId2" w:fontKey="{5EE0C43C-B6F7-4C75-9E1D-9A4423E7C8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D511C0-9689-4B33-96C9-B4CCEC737F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8ACA9A-EE31-4630-B0E6-0E467546864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372163B-48E0-4FF7-B75F-F1E79A115E8E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B915D3A4-7EBC-4833-A6FE-F274B4A07B6A}"/>
    <w:embedBold r:id="rId7" w:fontKey="{87744727-E9B6-46D7-84CC-CF9FA0AD381D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CBCFF8A8-3B15-41CD-9C56-341FEC38B4C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8A134047-987E-4A37-BC4C-4363DC2CF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17C3F43-6C8C-4241-BB7B-8BE887E4647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12AAD290-8DB1-43C0-BF2B-F4D9FEBE52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6" w:rsidRDefault="002034A9">
    <w:pPr>
      <w:pStyle w:val="a5"/>
      <w:ind w:right="360" w:firstLine="360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4A9" w:rsidRDefault="002034A9" w:rsidP="0053503C">
      <w:r>
        <w:separator/>
      </w:r>
    </w:p>
  </w:footnote>
  <w:footnote w:type="continuationSeparator" w:id="0">
    <w:p w:rsidR="002034A9" w:rsidRDefault="002034A9" w:rsidP="005350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6" w:rsidRDefault="002034A9" w:rsidP="007C6177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845186" w:rsidRPr="0004247D" w:rsidRDefault="008C712F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845186" w:rsidRDefault="008C712F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45186" w:rsidRDefault="00986A62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8C712F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8C712F">
                  <w:rPr>
                    <w:rFonts w:cs="Traditional Arabic"/>
                    <w:sz w:val="28"/>
                    <w:szCs w:val="28"/>
                    <w:rtl/>
                  </w:rPr>
                  <w:t>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845186" w:rsidRDefault="00986A62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8C712F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C712F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6" w:rsidRDefault="002034A9" w:rsidP="007C6177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62.2pt;margin-top:30.4pt;width:74.5pt;height:27pt;z-index:251663360" stroked="f">
          <v:textbox style="mso-next-textbox:#_x0000_s2052" inset="0,0,0,0">
            <w:txbxContent>
              <w:p w:rsidR="00845186" w:rsidRPr="0004247D" w:rsidRDefault="008C712F" w:rsidP="003B5F8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العاشرة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845186" w:rsidRDefault="00986A62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8C712F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01F5F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845186" w:rsidRDefault="008C712F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45186" w:rsidRDefault="00986A62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8C712F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601F5F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845186" w:rsidRDefault="00986A62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8C712F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601F5F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53503C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4A9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4A9A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03C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1F5F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3DE0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05E7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12F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6F2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86A62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26EB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DF7D7F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F1EDE69A-F269-44DB-B913-A0C4727AF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03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3503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3503C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53503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53503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53503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53503C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53503C"/>
  </w:style>
  <w:style w:type="paragraph" w:styleId="a7">
    <w:name w:val="footnote text"/>
    <w:basedOn w:val="a"/>
    <w:link w:val="Char2"/>
    <w:semiHidden/>
    <w:rsid w:val="0053503C"/>
  </w:style>
  <w:style w:type="character" w:customStyle="1" w:styleId="Char2">
    <w:name w:val="نص حاشية سفلية Char"/>
    <w:basedOn w:val="a0"/>
    <w:link w:val="a7"/>
    <w:semiHidden/>
    <w:rsid w:val="0053503C"/>
    <w:rPr>
      <w:rFonts w:eastAsia="SimSun"/>
      <w:noProof/>
      <w:sz w:val="20"/>
      <w:szCs w:val="20"/>
    </w:rPr>
  </w:style>
  <w:style w:type="character" w:styleId="a8">
    <w:name w:val="footnote reference"/>
    <w:semiHidden/>
    <w:rsid w:val="005350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42D42-6775-4A55-B614-3F5803AB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118</Words>
  <Characters>675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2014-12-05T05:43:00Z</cp:lastPrinted>
  <dcterms:created xsi:type="dcterms:W3CDTF">2012-11-25T10:35:00Z</dcterms:created>
  <dcterms:modified xsi:type="dcterms:W3CDTF">2017-06-14T02:54:00Z</dcterms:modified>
</cp:coreProperties>
</file>