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198" w:rsidRPr="005C4198" w:rsidRDefault="007F476E" w:rsidP="005C41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0197"/>
      <w:r>
        <w:rPr>
          <w:rFonts w:ascii="Simplified Arabic" w:hAnsi="Simplified Arabic" w:hint="cs"/>
          <w:color w:val="0000FF"/>
          <w:sz w:val="28"/>
          <w:szCs w:val="28"/>
          <w:rtl/>
        </w:rPr>
        <w:t>العقيدة / أخرى</w:t>
      </w:r>
      <w:bookmarkStart w:id="1" w:name="_GoBack"/>
      <w:bookmarkEnd w:id="1"/>
    </w:p>
    <w:p w:rsidR="00F66D64" w:rsidRPr="005C4198" w:rsidRDefault="00F66D64" w:rsidP="005C41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15B0">
        <w:rPr>
          <w:rFonts w:ascii="Simplified Arabic" w:hAnsi="Simplified Arabic"/>
          <w:color w:val="0000FF"/>
          <w:sz w:val="28"/>
          <w:szCs w:val="28"/>
          <w:rtl/>
        </w:rPr>
        <w:t xml:space="preserve">عبارة: </w:t>
      </w:r>
      <w:r w:rsidR="005C4198" w:rsidRPr="005C4198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F615B0">
        <w:rPr>
          <w:rFonts w:ascii="Simplified Arabic" w:hAnsi="Simplified Arabic"/>
          <w:color w:val="0000FF"/>
          <w:sz w:val="28"/>
          <w:szCs w:val="28"/>
          <w:rtl/>
        </w:rPr>
        <w:t>بيده الخير والشر</w:t>
      </w:r>
      <w:bookmarkEnd w:id="0"/>
      <w:r w:rsidR="005C4198" w:rsidRPr="005C4198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5C4198" w:rsidRPr="00F615B0" w:rsidRDefault="005C4198" w:rsidP="00F66D64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66D64" w:rsidRPr="00F615B0" w:rsidRDefault="00AC4F9D" w:rsidP="005C4198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F615B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F66D64" w:rsidRPr="00F615B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66D64" w:rsidRPr="00F615B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5C4198">
        <w:rPr>
          <w:rFonts w:ascii="Simplified Arabic" w:hAnsi="Simplified Arabic" w:cs="Simplified Arabic"/>
          <w:color w:val="FF0000"/>
          <w:sz w:val="28"/>
          <w:szCs w:val="28"/>
          <w:rtl/>
        </w:rPr>
        <w:t>هل يصح</w:t>
      </w:r>
      <w:r w:rsidR="00F66D64" w:rsidRPr="00F615B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أن أقول هذه العبارة: (بيده الخير والشر)؟ </w:t>
      </w:r>
    </w:p>
    <w:p w:rsidR="00F66D64" w:rsidRDefault="00AC4F9D" w:rsidP="005C419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15B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: الله -جل وعلا- هو الذي قَدَّرَ المقادير على الخلائق بما فيها من خير وشر بالنسبة للمخلوق، وأما ما </w:t>
      </w:r>
      <w:r w:rsidR="005C4198" w:rsidRPr="00F615B0">
        <w:rPr>
          <w:rFonts w:ascii="Simplified Arabic" w:hAnsi="Simplified Arabic" w:cs="Simplified Arabic"/>
          <w:sz w:val="28"/>
          <w:szCs w:val="28"/>
          <w:rtl/>
        </w:rPr>
        <w:t>قَدَّر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ه الله -جل وعلا- </w:t>
      </w:r>
      <w:r w:rsidR="005C4198">
        <w:rPr>
          <w:rFonts w:ascii="Simplified Arabic" w:hAnsi="Simplified Arabic" w:cs="Simplified Arabic"/>
          <w:sz w:val="28"/>
          <w:szCs w:val="28"/>
          <w:rtl/>
        </w:rPr>
        <w:t>فكله خير، ولو كان في ظاهره شر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ٌّ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 بالنسبة للمخلوق، لكن من باب الأدب لا ي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ضاف الشر إلى الله -جل وعلا-، وإنما ي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ضاف إليه الخير، </w:t>
      </w:r>
      <w:r w:rsidR="005C4198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F66D64" w:rsidRPr="00F615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والشر ليس إليك</w:t>
      </w:r>
      <w:r w:rsidR="005C4198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5C419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C4198" w:rsidRPr="005C419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5C4198" w:rsidRPr="005C419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771</w:t>
      </w:r>
      <w:r w:rsidR="005C4198" w:rsidRPr="005C419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كما جاء في الحديث، وإن كان هو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C4198">
        <w:rPr>
          <w:rFonts w:ascii="Simplified Arabic" w:hAnsi="Simplified Arabic" w:cs="Simplified Arabic"/>
          <w:sz w:val="28"/>
          <w:szCs w:val="28"/>
          <w:rtl/>
        </w:rPr>
        <w:t>–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سبحانه-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 المُقَدِّر لجميع ما يحصل للإنسان مما هو خير أو مما ظاهره بالنسبة له شر، 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هو المقدر للجميع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C4198">
        <w:rPr>
          <w:rFonts w:ascii="Simplified Arabic" w:hAnsi="Simplified Arabic" w:cs="Simplified Arabic"/>
          <w:sz w:val="28"/>
          <w:szCs w:val="28"/>
          <w:rtl/>
        </w:rPr>
        <w:t xml:space="preserve"> لكن 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لا ي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ضاف إلى الله هذه اللفظة؛ تأدبًا مع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-جل وعلا-؛ ولذا جاء في الحديث: </w:t>
      </w:r>
      <w:r w:rsidR="005C4198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5C4198" w:rsidRPr="00F615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والشر ليس إليك</w:t>
      </w:r>
      <w:r w:rsidR="005C4198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5C4198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. </w:t>
      </w:r>
      <w:r w:rsidR="005C4198" w:rsidRPr="005C4198">
        <w:rPr>
          <w:rFonts w:ascii="Simplified Arabic" w:hAnsi="Simplified Arabic" w:cs="Simplified Arabic" w:hint="cs"/>
          <w:sz w:val="28"/>
          <w:szCs w:val="28"/>
          <w:rtl/>
        </w:rPr>
        <w:t xml:space="preserve">وفي قول الله تعالى: </w:t>
      </w:r>
      <w:r w:rsidR="005C4198" w:rsidRPr="005C41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C4198" w:rsidRPr="005C41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وَأَنَّا لا نَدْرِي أَشَرٌّ أُرِيدَ بِمَن فِي الأَرْضِ أَمْ أَرَادَ بِهِمْ رَبُّهُمْ رَشَدًا</w:t>
      </w:r>
      <w:r w:rsidR="005C4198" w:rsidRPr="005C41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C4198" w:rsidRPr="005C4198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5C4198" w:rsidRPr="005C4198">
        <w:rPr>
          <w:rFonts w:ascii="Simplified Arabic" w:hAnsi="Simplified Arabic" w:cs="Simplified Arabic"/>
          <w:sz w:val="28"/>
          <w:szCs w:val="28"/>
          <w:rtl/>
        </w:rPr>
        <w:t>الجن: ١٠</w:t>
      </w:r>
      <w:r w:rsidR="005C4198" w:rsidRPr="005C4198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 xml:space="preserve"> قال في جانب الشر: </w:t>
      </w:r>
      <w:r w:rsidR="005C4198" w:rsidRPr="005C41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C4198" w:rsidRPr="005C41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أَشَرٌّ أُرِيد</w:t>
      </w:r>
      <w:r w:rsidR="005C41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َ</w:t>
      </w:r>
      <w:r w:rsidR="005C4198" w:rsidRPr="005C41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بُني للمجهول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 ل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ئلا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 يضاف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C4198" w:rsidRPr="00F615B0">
        <w:rPr>
          <w:rFonts w:ascii="Simplified Arabic" w:hAnsi="Simplified Arabic" w:cs="Simplified Arabic"/>
          <w:sz w:val="28"/>
          <w:szCs w:val="28"/>
          <w:rtl/>
        </w:rPr>
        <w:t>الشر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 صراحة إلى الله -جل وعلا- من باب الأدب، وأما بالنسبة للخير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 xml:space="preserve"> فقال: </w:t>
      </w:r>
      <w:r w:rsidR="005C4198" w:rsidRPr="005C41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C4198" w:rsidRPr="005C41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أَمْ أَرَادَ بِهِمْ رَبُّهُمْ رَشَدًا</w:t>
      </w:r>
      <w:r w:rsidR="005C4198" w:rsidRPr="005C41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66D64" w:rsidRPr="00F615B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إضافة صريحة؛ لأن هذا خير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C4198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5C4198" w:rsidRPr="00F615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والشر ليس إليك</w:t>
      </w:r>
      <w:r w:rsidR="005C4198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 xml:space="preserve"> بمعنى أنه لا يضاف إليه الشر المحض مطلقًا، ولا ما في </w:t>
      </w:r>
      <w:r w:rsidR="005C4198">
        <w:rPr>
          <w:rFonts w:ascii="Simplified Arabic" w:hAnsi="Simplified Arabic" w:cs="Simplified Arabic"/>
          <w:sz w:val="28"/>
          <w:szCs w:val="28"/>
          <w:rtl/>
        </w:rPr>
        <w:t>ظاهره شرٌ وإن كان في باطنه خير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؛ تأدب</w:t>
      </w:r>
      <w:r w:rsidR="005C419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66D64" w:rsidRPr="00F615B0">
        <w:rPr>
          <w:rFonts w:ascii="Simplified Arabic" w:hAnsi="Simplified Arabic" w:cs="Simplified Arabic"/>
          <w:sz w:val="28"/>
          <w:szCs w:val="28"/>
          <w:rtl/>
        </w:rPr>
        <w:t>ا مع الله -جل وعلا-.</w:t>
      </w:r>
    </w:p>
    <w:p w:rsidR="005C4198" w:rsidRDefault="005C4198" w:rsidP="005C419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66D64" w:rsidRPr="00F615B0" w:rsidRDefault="005C4198" w:rsidP="005C419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419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عشرة، 8/11/1431.</w:t>
      </w:r>
    </w:p>
    <w:p w:rsidR="00E67D5A" w:rsidRPr="00F615B0" w:rsidRDefault="00E67D5A">
      <w:pPr>
        <w:rPr>
          <w:sz w:val="28"/>
          <w:szCs w:val="28"/>
        </w:rPr>
      </w:pPr>
    </w:p>
    <w:sectPr w:rsidR="00E67D5A" w:rsidRPr="00F615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FAE" w:rsidRDefault="00204FAE" w:rsidP="00F66D64">
      <w:r>
        <w:separator/>
      </w:r>
    </w:p>
  </w:endnote>
  <w:endnote w:type="continuationSeparator" w:id="0">
    <w:p w:rsidR="00204FAE" w:rsidRDefault="00204FAE" w:rsidP="00F66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6172E8-7A54-4AC2-9B51-F00E32F49122}"/>
    <w:embedBold r:id="rId2" w:fontKey="{C1F779D2-03EF-4965-A489-C5C0DBDA45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AE0D7A-1F45-4646-912A-033A4A6110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9B9E6D-72FE-49C8-BB8A-37D35615DA1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C29E6CCA-106C-44DF-A122-2862905B22E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D82908E-9E2C-4243-9CF2-C1930DE137DC}"/>
    <w:embedBold r:id="rId7" w:fontKey="{4948F2ED-5376-4D36-89FB-D2AA5FA5AC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55A6A9C-CF02-4F9C-A0E9-6C486ACA840E}"/>
    <w:embedBold r:id="rId9" w:fontKey="{C94F126D-EE65-40F5-8AC5-1DDD2719E4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71E0020-4FEC-4FD0-A45A-CF1D9F075F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FAE" w:rsidRDefault="00204FAE" w:rsidP="00F66D64">
      <w:r>
        <w:separator/>
      </w:r>
    </w:p>
  </w:footnote>
  <w:footnote w:type="continuationSeparator" w:id="0">
    <w:p w:rsidR="00204FAE" w:rsidRDefault="00204FAE" w:rsidP="00F66D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6D64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3982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519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83D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4FAE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2F4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198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D0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76E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0B1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4F9D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80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5B0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6D64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3EF6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8D55C9"/>
  <w15:docId w15:val="{8E61E811-F687-4BCF-A0EF-472C3EC3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6D6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66D6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66D6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66D64"/>
  </w:style>
  <w:style w:type="character" w:customStyle="1" w:styleId="Char0">
    <w:name w:val="نص حاشية سفلية Char"/>
    <w:basedOn w:val="a0"/>
    <w:link w:val="a4"/>
    <w:semiHidden/>
    <w:rsid w:val="00F66D6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66D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2723E-1059-4FCB-ADBF-656D177D0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167</Words>
  <Characters>957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2014-12-05T06:05:00Z</cp:lastPrinted>
  <dcterms:created xsi:type="dcterms:W3CDTF">2012-11-26T06:13:00Z</dcterms:created>
  <dcterms:modified xsi:type="dcterms:W3CDTF">2019-06-16T07:19:00Z</dcterms:modified>
</cp:coreProperties>
</file>