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FF5" w:rsidRPr="00016E6B" w:rsidRDefault="00016E6B" w:rsidP="00016E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646394"/>
      <w:r w:rsidRPr="00016E6B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F65ABC" w:rsidRPr="00016E6B" w:rsidRDefault="00F65ABC" w:rsidP="00016E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67B6D">
        <w:rPr>
          <w:rFonts w:ascii="Simplified Arabic" w:hAnsi="Simplified Arabic"/>
          <w:color w:val="0000FF"/>
          <w:sz w:val="28"/>
          <w:szCs w:val="28"/>
          <w:rtl/>
        </w:rPr>
        <w:t>زكاة المال المُدّ</w:t>
      </w:r>
      <w:r w:rsidR="00016E6B" w:rsidRPr="00016E6B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="00016E6B" w:rsidRPr="00016E6B">
        <w:rPr>
          <w:rFonts w:ascii="Simplified Arabic" w:hAnsi="Simplified Arabic"/>
          <w:color w:val="0000FF"/>
          <w:sz w:val="28"/>
          <w:szCs w:val="28"/>
          <w:rtl/>
        </w:rPr>
        <w:t>خر لشراء بيت أو</w:t>
      </w:r>
      <w:r w:rsidR="00016E6B" w:rsidRPr="00016E6B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F67B6D">
        <w:rPr>
          <w:rFonts w:ascii="Simplified Arabic" w:hAnsi="Simplified Arabic"/>
          <w:color w:val="0000FF"/>
          <w:sz w:val="28"/>
          <w:szCs w:val="28"/>
          <w:rtl/>
        </w:rPr>
        <w:t>أرض</w:t>
      </w:r>
      <w:bookmarkEnd w:id="0"/>
      <w:r w:rsidR="00016E6B" w:rsidRPr="00016E6B">
        <w:rPr>
          <w:rFonts w:ascii="Simplified Arabic" w:hAnsi="Simplified Arabic" w:hint="cs"/>
          <w:color w:val="0000FF"/>
          <w:sz w:val="28"/>
          <w:szCs w:val="28"/>
          <w:rtl/>
        </w:rPr>
        <w:t xml:space="preserve"> أو نحوهما</w:t>
      </w:r>
    </w:p>
    <w:p w:rsidR="00016E6B" w:rsidRDefault="00016E6B" w:rsidP="00F65ABC">
      <w:pPr>
        <w:widowControl w:val="0"/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bookmarkStart w:id="1" w:name="_GoBack"/>
      <w:bookmarkEnd w:id="1"/>
    </w:p>
    <w:p w:rsidR="00016E6B" w:rsidRPr="00F67B6D" w:rsidRDefault="00016E6B" w:rsidP="00F65ABC">
      <w:pPr>
        <w:widowControl w:val="0"/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</w:p>
    <w:p w:rsidR="00F65ABC" w:rsidRPr="00F67B6D" w:rsidRDefault="00846FF5" w:rsidP="00F67B6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67B6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Pr="00F67B6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</w:t>
      </w:r>
      <w:r w:rsidR="00F65ABC" w:rsidRPr="00F67B6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016E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إذا كان </w:t>
      </w:r>
      <w:r w:rsidR="00F65ABC" w:rsidRPr="00F67B6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عندي مبلغ من المال في البنك، وأريد شراء بيت أو أرض،</w:t>
      </w:r>
      <w:r w:rsidRPr="00F67B6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تجب فيه</w:t>
      </w:r>
      <w:r w:rsidR="00F65ABC" w:rsidRPr="00F67B6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الزكاة؟ </w:t>
      </w:r>
    </w:p>
    <w:p w:rsidR="00F65ABC" w:rsidRPr="00F67B6D" w:rsidRDefault="00846FF5" w:rsidP="00016E6B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67B6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F65ABC" w:rsidRPr="00016E6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65ABC" w:rsidRPr="00F67B6D">
        <w:rPr>
          <w:rFonts w:ascii="Simplified Arabic" w:hAnsi="Simplified Arabic" w:cs="Simplified Arabic"/>
          <w:b/>
          <w:sz w:val="28"/>
          <w:szCs w:val="28"/>
          <w:rtl/>
        </w:rPr>
        <w:t xml:space="preserve"> هذا المال الذي يُجم</w:t>
      </w:r>
      <w:r w:rsidR="00016E6B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F65ABC" w:rsidRPr="00F67B6D">
        <w:rPr>
          <w:rFonts w:ascii="Simplified Arabic" w:hAnsi="Simplified Arabic" w:cs="Simplified Arabic"/>
          <w:b/>
          <w:sz w:val="28"/>
          <w:szCs w:val="28"/>
          <w:rtl/>
        </w:rPr>
        <w:t>ع ويُدَّخر من أجل شراء بيت</w:t>
      </w:r>
      <w:r w:rsidR="00016E6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65ABC" w:rsidRPr="00F67B6D">
        <w:rPr>
          <w:rFonts w:ascii="Simplified Arabic" w:hAnsi="Simplified Arabic" w:cs="Simplified Arabic"/>
          <w:b/>
          <w:sz w:val="28"/>
          <w:szCs w:val="28"/>
          <w:rtl/>
        </w:rPr>
        <w:t xml:space="preserve"> أو سيارة</w:t>
      </w:r>
      <w:r w:rsidR="00016E6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65ABC" w:rsidRPr="00F67B6D">
        <w:rPr>
          <w:rFonts w:ascii="Simplified Arabic" w:hAnsi="Simplified Arabic" w:cs="Simplified Arabic"/>
          <w:b/>
          <w:sz w:val="28"/>
          <w:szCs w:val="28"/>
          <w:rtl/>
        </w:rPr>
        <w:t xml:space="preserve"> أو</w:t>
      </w:r>
      <w:r w:rsidR="00016E6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لأجل</w:t>
      </w:r>
      <w:r w:rsidR="00F65ABC" w:rsidRPr="00F67B6D">
        <w:rPr>
          <w:rFonts w:ascii="Simplified Arabic" w:hAnsi="Simplified Arabic" w:cs="Simplified Arabic"/>
          <w:b/>
          <w:sz w:val="28"/>
          <w:szCs w:val="28"/>
          <w:rtl/>
        </w:rPr>
        <w:t xml:space="preserve"> زواج</w:t>
      </w:r>
      <w:r w:rsidR="00016E6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65ABC" w:rsidRPr="00F67B6D">
        <w:rPr>
          <w:rFonts w:ascii="Simplified Arabic" w:hAnsi="Simplified Arabic" w:cs="Simplified Arabic"/>
          <w:b/>
          <w:sz w:val="28"/>
          <w:szCs w:val="28"/>
          <w:rtl/>
        </w:rPr>
        <w:t xml:space="preserve"> أو غير ذلك</w:t>
      </w:r>
      <w:r w:rsidR="00016E6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65ABC" w:rsidRPr="00F67B6D">
        <w:rPr>
          <w:rFonts w:ascii="Simplified Arabic" w:hAnsi="Simplified Arabic" w:cs="Simplified Arabic"/>
          <w:b/>
          <w:sz w:val="28"/>
          <w:szCs w:val="28"/>
          <w:rtl/>
        </w:rPr>
        <w:t xml:space="preserve"> هذا المال إذا حال عليه الحول تجب فيه الزكاة</w:t>
      </w:r>
      <w:r w:rsidR="00016E6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65ABC" w:rsidRPr="00F67B6D">
        <w:rPr>
          <w:rFonts w:ascii="Simplified Arabic" w:hAnsi="Simplified Arabic" w:cs="Simplified Arabic"/>
          <w:b/>
          <w:sz w:val="28"/>
          <w:szCs w:val="28"/>
          <w:rtl/>
        </w:rPr>
        <w:t xml:space="preserve"> وإذا أُنفِق فيما رُصد من أجله قبل تمام الحول فلا شيء فيه.</w:t>
      </w:r>
    </w:p>
    <w:p w:rsidR="00016E6B" w:rsidRPr="00016E6B" w:rsidRDefault="00016E6B" w:rsidP="00016E6B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16E6B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الرابعة عشر</w:t>
      </w:r>
      <w:r w:rsidR="00510F97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Pr="00016E6B">
        <w:rPr>
          <w:rFonts w:ascii="Simplified Arabic" w:hAnsi="Simplified Arabic" w:cs="Simplified Arabic" w:hint="cs"/>
          <w:b/>
          <w:sz w:val="28"/>
          <w:szCs w:val="28"/>
          <w:rtl/>
        </w:rPr>
        <w:t>، 15/11/1431.</w:t>
      </w:r>
    </w:p>
    <w:p w:rsidR="00E67D5A" w:rsidRPr="00016E6B" w:rsidRDefault="00E67D5A" w:rsidP="00016E6B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016E6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F4D" w:rsidRDefault="00EC6F4D" w:rsidP="00F65ABC">
      <w:r>
        <w:separator/>
      </w:r>
    </w:p>
  </w:endnote>
  <w:endnote w:type="continuationSeparator" w:id="0">
    <w:p w:rsidR="00EC6F4D" w:rsidRDefault="00EC6F4D" w:rsidP="00F65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81CD84D5-1929-47A9-8599-45A1882A4C85}"/>
    <w:embedBold r:id="rId2" w:fontKey="{8C76E5C3-1E87-4A36-9145-E783D8339D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7F199D-9710-4196-8F4C-0499CCB83B5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CE3735C-474B-440A-B338-B0CE3E85C276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4801C650-0B3C-4B98-9EF1-E6B7A1BF8077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6" w:fontKey="{62BB42C9-E37A-49A9-B201-13CA081FC07B}"/>
    <w:embedBold r:id="rId7" w:fontKey="{091B9E5D-6E56-4232-A601-ECFFE62FAE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7E3842D-9B69-4AA9-A31A-6FF0F7DFF1F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024E9820-DE34-45DB-A597-DC997D1DFA3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F4D" w:rsidRDefault="00EC6F4D" w:rsidP="00F65ABC">
      <w:r>
        <w:separator/>
      </w:r>
    </w:p>
  </w:footnote>
  <w:footnote w:type="continuationSeparator" w:id="0">
    <w:p w:rsidR="00EC6F4D" w:rsidRDefault="00EC6F4D" w:rsidP="00F65A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5AB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6B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28CC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0F97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718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2D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6FF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340E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D01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48B0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148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6F4D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5ABC"/>
    <w:rsid w:val="00F66325"/>
    <w:rsid w:val="00F6719A"/>
    <w:rsid w:val="00F67A93"/>
    <w:rsid w:val="00F67B6D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CF5DE4-96E3-4904-9CF9-F5D4AC331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ABC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F65ABC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65ABC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F65ABC"/>
  </w:style>
  <w:style w:type="character" w:customStyle="1" w:styleId="Char0">
    <w:name w:val="نص حاشية سفلية Char"/>
    <w:basedOn w:val="a0"/>
    <w:link w:val="a4"/>
    <w:semiHidden/>
    <w:rsid w:val="00F65ABC"/>
    <w:rPr>
      <w:rFonts w:eastAsia="SimSun"/>
      <w:noProof/>
      <w:sz w:val="20"/>
      <w:szCs w:val="20"/>
    </w:rPr>
  </w:style>
  <w:style w:type="character" w:styleId="a5">
    <w:name w:val="footnote reference"/>
    <w:semiHidden/>
    <w:rsid w:val="00F65AB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B457E-9B9F-4244-8000-F5BA14750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64</Words>
  <Characters>367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2014-12-05T06:19:00Z</cp:lastPrinted>
  <dcterms:created xsi:type="dcterms:W3CDTF">2012-11-26T07:09:00Z</dcterms:created>
  <dcterms:modified xsi:type="dcterms:W3CDTF">2017-06-14T03:00:00Z</dcterms:modified>
</cp:coreProperties>
</file>