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B62" w:rsidRDefault="004E14DD" w:rsidP="003C2B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9194017"/>
      <w:r w:rsidRPr="004E14DD">
        <w:rPr>
          <w:rFonts w:ascii="Simplified Arabic" w:hAnsi="Simplified Arabic"/>
          <w:color w:val="0000FF"/>
          <w:sz w:val="28"/>
          <w:szCs w:val="28"/>
          <w:rtl/>
        </w:rPr>
        <w:t>يوم النحر</w:t>
      </w:r>
      <w:bookmarkStart w:id="1" w:name="_GoBack"/>
      <w:bookmarkEnd w:id="1"/>
    </w:p>
    <w:p w:rsidR="009520BB" w:rsidRPr="00671E02" w:rsidRDefault="009520BB" w:rsidP="003C2B62">
      <w:pPr>
        <w:pStyle w:val="a3"/>
        <w:rPr>
          <w:rFonts w:ascii="Simplified Arabic" w:hAnsi="Simplified Arabic"/>
          <w:sz w:val="28"/>
          <w:szCs w:val="28"/>
          <w:rtl/>
        </w:rPr>
      </w:pPr>
      <w:r w:rsidRPr="00671E02">
        <w:rPr>
          <w:rFonts w:ascii="Simplified Arabic" w:hAnsi="Simplified Arabic"/>
          <w:color w:val="0000FF"/>
          <w:sz w:val="28"/>
          <w:szCs w:val="28"/>
          <w:rtl/>
        </w:rPr>
        <w:t>رمي جمرة العقبة بأكثر من سبع حصيات</w:t>
      </w:r>
      <w:bookmarkEnd w:id="0"/>
    </w:p>
    <w:p w:rsidR="003C2B62" w:rsidRPr="00671E02" w:rsidRDefault="003C2B62" w:rsidP="009520BB">
      <w:pPr>
        <w:ind w:firstLine="720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520BB" w:rsidRPr="00671E02" w:rsidRDefault="00847366" w:rsidP="00671E02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1E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520BB" w:rsidRPr="00671E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520BB" w:rsidRPr="00671E0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3C2B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السلام عليكم ورحمة الله وبركاته، </w:t>
      </w:r>
      <w:r w:rsidR="009520BB" w:rsidRPr="00671E0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رميت</w:t>
      </w:r>
      <w:r w:rsidR="003C2B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520BB" w:rsidRPr="00671E0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جمرة العقبة بأكثر من سبع حصيات، فماذا عَلَيَّ؟</w:t>
      </w:r>
    </w:p>
    <w:p w:rsidR="009520BB" w:rsidRPr="00671E02" w:rsidRDefault="00847366" w:rsidP="003C2B62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71E0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الجواب</w:t>
      </w:r>
      <w:r w:rsidR="009520BB" w:rsidRPr="00671E0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: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وعليكم السلام ورحمة الله وبركاته، 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المشروع أن يرمي بسبع حصيات؛ اقتداء به -عليه الصلاة والسلام-، 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إذا زاد على ذلك 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>لا شك أنه أساء، ولكن الواجب س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>ق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>ط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بالسبع، و</w:t>
      </w:r>
      <w:r w:rsidR="003C2B62">
        <w:rPr>
          <w:rFonts w:ascii="Simplified Arabic" w:hAnsi="Simplified Arabic" w:cs="Simplified Arabic"/>
          <w:sz w:val="28"/>
          <w:szCs w:val="28"/>
          <w:rtl/>
          <w:lang w:bidi="ar-EG"/>
        </w:rPr>
        <w:t>الزيادة زيادة على القدر المشروع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فلا 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</w:t>
      </w:r>
      <w:r w:rsidR="003C2B62">
        <w:rPr>
          <w:rFonts w:ascii="Simplified Arabic" w:hAnsi="Simplified Arabic" w:cs="Simplified Arabic"/>
          <w:sz w:val="28"/>
          <w:szCs w:val="28"/>
          <w:rtl/>
          <w:lang w:bidi="ar-EG"/>
        </w:rPr>
        <w:t>نبغي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>، ويُخشى أن ي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>دخل في حي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ز البدعة إذا تَدَيَّن بهذه الزيادة، أما إذا حصلت 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>شَكٍّ وقع في نفسه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أنه أكمل السبع أو لم يكمل فالأمر سهل، لكن عليه أن يتحر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>ى ويضبط العدد ولا يزيد على المشروع؛ خشية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 يقع في مخالفة النبي -عليه الصلاة والسلام- فيقع في حي</w:t>
      </w:r>
      <w:r w:rsidR="003C2B62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>ز البدعة.</w:t>
      </w:r>
    </w:p>
    <w:p w:rsidR="009520BB" w:rsidRPr="00671E02" w:rsidRDefault="009520BB" w:rsidP="003C2B62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9520BB" w:rsidRPr="00671E02" w:rsidRDefault="003C2B62" w:rsidP="003C2B62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المصدر:</w:t>
      </w:r>
      <w:r w:rsidR="009520BB" w:rsidRPr="00671E02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520BB" w:rsidRPr="003C2B62">
        <w:rPr>
          <w:rFonts w:ascii="Simplified Arabic" w:hAnsi="Simplified Arabic" w:cs="Simplified Arabic"/>
          <w:sz w:val="28"/>
          <w:szCs w:val="28"/>
          <w:rtl/>
          <w:lang w:bidi="ar-EG"/>
        </w:rPr>
        <w:t>برنامج فتاوى نور على الدرب، الحلقة الخامسة والعشرون، 4/2/1432.</w:t>
      </w:r>
    </w:p>
    <w:p w:rsidR="009520BB" w:rsidRPr="00671E02" w:rsidRDefault="009520BB" w:rsidP="009520B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E67D5A" w:rsidRPr="00671E02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671E0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EFE" w:rsidRDefault="00990EFE" w:rsidP="009520BB">
      <w:r>
        <w:separator/>
      </w:r>
    </w:p>
  </w:endnote>
  <w:endnote w:type="continuationSeparator" w:id="0">
    <w:p w:rsidR="00990EFE" w:rsidRDefault="00990EFE" w:rsidP="0095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31FA7E-8F30-49A2-9B13-ABD2380C89C9}"/>
    <w:embedBold r:id="rId2" w:fontKey="{2FB39D05-5246-48B1-9041-FD6FE38EAB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D7645B-CE95-4CB1-9637-EA1C89F413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18AB554-E437-4B30-9DAF-94DF564F2A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87562F6-8089-4978-8C42-5991BF96C9E5}"/>
    <w:embedBold r:id="rId6" w:fontKey="{5E4489ED-FCB6-49D6-A771-F6838C1DC1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76FDF7A-9E94-4F44-8DC3-E61B2452A3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CAEF6FE-9CD1-479E-BAAB-0492EB234B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EFE" w:rsidRDefault="00990EFE" w:rsidP="009520BB">
      <w:r>
        <w:separator/>
      </w:r>
    </w:p>
  </w:footnote>
  <w:footnote w:type="continuationSeparator" w:id="0">
    <w:p w:rsidR="00990EFE" w:rsidRDefault="00990EFE" w:rsidP="009520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20B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48F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B62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DD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1E02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7E98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47366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20BB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0EF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AA1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563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6CF1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F9A4FBB-E65A-426E-8A4A-C580F5F3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0B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9520BB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9520BB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2014-12-07T16:59:00Z</cp:lastPrinted>
  <dcterms:created xsi:type="dcterms:W3CDTF">2012-12-04T10:11:00Z</dcterms:created>
  <dcterms:modified xsi:type="dcterms:W3CDTF">2019-06-17T14:07:00Z</dcterms:modified>
</cp:coreProperties>
</file>