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CE4" w:rsidRPr="006913F5" w:rsidRDefault="00962CE4" w:rsidP="006913F5">
      <w:pPr>
        <w:pStyle w:val="a3"/>
        <w:rPr>
          <w:color w:val="0000FF"/>
          <w:rtl/>
        </w:rPr>
      </w:pPr>
      <w:r w:rsidRPr="006913F5">
        <w:rPr>
          <w:color w:val="0000FF"/>
          <w:rtl/>
        </w:rPr>
        <w:t>الحدود</w:t>
      </w:r>
    </w:p>
    <w:p w:rsidR="00962CE4" w:rsidRPr="006913F5" w:rsidRDefault="00962CE4" w:rsidP="006913F5">
      <w:pPr>
        <w:pStyle w:val="a3"/>
        <w:rPr>
          <w:color w:val="0000FF"/>
          <w:rtl/>
        </w:rPr>
      </w:pPr>
      <w:r w:rsidRPr="006913F5">
        <w:rPr>
          <w:color w:val="0000FF"/>
          <w:rtl/>
        </w:rPr>
        <w:t>الاخت</w:t>
      </w:r>
      <w:r w:rsidR="000334BF" w:rsidRPr="006913F5">
        <w:rPr>
          <w:color w:val="0000FF"/>
          <w:rtl/>
        </w:rPr>
        <w:t>لاس من المحلات من غير دفع ال</w:t>
      </w:r>
      <w:r w:rsidR="000334BF" w:rsidRPr="006913F5">
        <w:rPr>
          <w:rFonts w:hint="cs"/>
          <w:color w:val="0000FF"/>
          <w:rtl/>
        </w:rPr>
        <w:t>ثمن</w:t>
      </w:r>
    </w:p>
    <w:p w:rsidR="000334BF" w:rsidRPr="006913F5" w:rsidRDefault="000334BF" w:rsidP="006913F5">
      <w:pPr>
        <w:pStyle w:val="a3"/>
        <w:rPr>
          <w:color w:val="0000FF"/>
          <w:rtl/>
        </w:rPr>
      </w:pPr>
      <w:bookmarkStart w:id="0" w:name="_GoBack"/>
      <w:bookmarkEnd w:id="0"/>
    </w:p>
    <w:p w:rsidR="00917D9D" w:rsidRPr="007870F3" w:rsidRDefault="00962CE4" w:rsidP="007870F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870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17D9D"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كنت</w:t>
      </w:r>
      <w:r w:rsidR="000334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17D9D"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أدخل بعض البقالات والمحلات وآخذ منها بعض الأغراض ولا </w:t>
      </w:r>
      <w:r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أدفع</w:t>
      </w:r>
      <w:r w:rsidR="00917D9D"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حساب الأغراض التي أخذت</w:t>
      </w:r>
      <w:r w:rsidR="000334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917D9D"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وصاحب المحل لا يعلم أنني أخذت</w:t>
      </w:r>
      <w:r w:rsidR="000334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شيئ</w:t>
      </w:r>
      <w:r w:rsidR="000334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917D9D"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فماذا علي الآن مع العلم أنني لا أعرف جميع المحلات التي أخذت</w:t>
      </w:r>
      <w:r w:rsidR="000334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17D9D" w:rsidRPr="007870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منها وإنما أعرف بعضها؟</w:t>
      </w:r>
    </w:p>
    <w:p w:rsidR="00917D9D" w:rsidRPr="007870F3" w:rsidRDefault="00962CE4" w:rsidP="00962CE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70F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17D9D" w:rsidRPr="006913F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917D9D" w:rsidRPr="007870F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>ما يعرفه من أصحاب المحلات أو من محلات عليه أن يعيد إليه ما أخذه</w:t>
      </w:r>
      <w:r w:rsidR="00033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 xml:space="preserve"> ولا تبرأ ذمته إلا بذلك، </w:t>
      </w:r>
      <w:r w:rsidR="000334B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>يعيده إليه بطريقة مناسبة، إن أمكن بصراحة القول أن يقول</w:t>
      </w:r>
      <w:r w:rsidRPr="007870F3">
        <w:rPr>
          <w:rFonts w:ascii="Simplified Arabic" w:hAnsi="Simplified Arabic" w:cs="Simplified Arabic"/>
          <w:sz w:val="28"/>
          <w:szCs w:val="28"/>
          <w:rtl/>
        </w:rPr>
        <w:t>: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334B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>أنا أخذت هذا في أيام جهلي</w:t>
      </w:r>
      <w:r w:rsidR="00033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 xml:space="preserve"> وأنا الآن تائب</w:t>
      </w:r>
      <w:r w:rsidR="00033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 xml:space="preserve"> فأريد منك أن تحللني من ذلك وتبيحني منه</w:t>
      </w:r>
      <w:r w:rsidR="000334B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 xml:space="preserve"> هذا أولى</w:t>
      </w:r>
      <w:r w:rsidRPr="007870F3">
        <w:rPr>
          <w:rFonts w:ascii="Simplified Arabic" w:hAnsi="Simplified Arabic" w:cs="Simplified Arabic"/>
          <w:sz w:val="28"/>
          <w:szCs w:val="28"/>
          <w:rtl/>
        </w:rPr>
        <w:t>، وإذا لم يمكن إما لأنه يت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>حرج من ذلك أو لأن صاحب المحل لا يحتمل مثل هذا الأمر ويزيد ما في نفسه عليه فإن مثل هذا يعيده بطريقة مناسبة</w:t>
      </w:r>
      <w:r w:rsidRPr="007870F3">
        <w:rPr>
          <w:rFonts w:ascii="Simplified Arabic" w:hAnsi="Simplified Arabic" w:cs="Simplified Arabic"/>
          <w:sz w:val="28"/>
          <w:szCs w:val="28"/>
          <w:rtl/>
        </w:rPr>
        <w:t>،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 xml:space="preserve"> لكن لا</w:t>
      </w:r>
      <w:r w:rsidR="000334B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>بد من إعادته إليه</w:t>
      </w:r>
      <w:r w:rsidR="00033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 xml:space="preserve"> ثم يسعى في البحث عن الآخرين</w:t>
      </w:r>
      <w:r w:rsidRPr="007870F3">
        <w:rPr>
          <w:rFonts w:ascii="Simplified Arabic" w:hAnsi="Simplified Arabic" w:cs="Simplified Arabic"/>
          <w:sz w:val="28"/>
          <w:szCs w:val="28"/>
          <w:rtl/>
        </w:rPr>
        <w:t>،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 xml:space="preserve"> فإذا عجز عن الوصول إليهم فإنه يتصدق بهذه الأموال عنهم والأجر لهم</w:t>
      </w:r>
      <w:r w:rsidR="00033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7D9D" w:rsidRPr="007870F3">
        <w:rPr>
          <w:rFonts w:ascii="Simplified Arabic" w:hAnsi="Simplified Arabic" w:cs="Simplified Arabic"/>
          <w:sz w:val="28"/>
          <w:szCs w:val="28"/>
          <w:rtl/>
        </w:rPr>
        <w:t xml:space="preserve"> على نية أنه متى عرفهم يعطيهم ما أخذ منهم.</w:t>
      </w:r>
    </w:p>
    <w:p w:rsidR="00917D9D" w:rsidRPr="007870F3" w:rsidRDefault="00917D9D" w:rsidP="000334B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70F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7870F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والثلاثون، 4/6/1432.</w:t>
      </w:r>
    </w:p>
    <w:p w:rsidR="00E67D5A" w:rsidRPr="007870F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870F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32139B-EBAC-4237-81C3-4929D44E8713}"/>
    <w:embedBold r:id="rId2" w:fontKey="{AE06BB8B-ADC1-4987-9A7D-B497C29539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FFA72A-A514-45C1-9D9A-78ED4757514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1CA0C54-E60F-496F-B396-755B257F28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FD21F94-C275-4523-AD65-2EA1B64FC3B9}"/>
    <w:embedBold r:id="rId6" w:fontKey="{77147E90-C508-454B-94EC-64373A696C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65134D0-E7F1-407C-83D9-74EFB28DA2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0A9C69A-3CFB-42D9-A06B-DCD10E3E00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917D9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34BF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3F5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70F3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2E2F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D9D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2CE4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0CA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9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131</Words>
  <Characters>747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2015-02-04T08:50:00Z</cp:lastPrinted>
  <dcterms:created xsi:type="dcterms:W3CDTF">2012-12-16T11:04:00Z</dcterms:created>
  <dcterms:modified xsi:type="dcterms:W3CDTF">2018-01-10T16:21:00Z</dcterms:modified>
</cp:coreProperties>
</file>