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D88" w:rsidRPr="00FF6E2B" w:rsidRDefault="00B24949" w:rsidP="00FF6E2B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FF6E2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</w:t>
      </w:r>
      <w:r w:rsidRPr="00FF6E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غسل</w:t>
      </w:r>
    </w:p>
    <w:p w:rsidR="00434D88" w:rsidRPr="00FF6E2B" w:rsidRDefault="00B24949" w:rsidP="00FF6E2B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FF6E2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</w:t>
      </w:r>
      <w:r w:rsidRPr="00FF6E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غسل للصلاة بعد ممارسة</w:t>
      </w:r>
      <w:r w:rsidR="00434D88" w:rsidRPr="00FF6E2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العادة السرية</w:t>
      </w:r>
    </w:p>
    <w:p w:rsidR="00B80B25" w:rsidRPr="00FF6E2B" w:rsidRDefault="00B80B25" w:rsidP="00FF6E2B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7470C4" w:rsidRPr="005F725F" w:rsidRDefault="00434D88" w:rsidP="005F725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F72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470C4" w:rsidRPr="005F72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شاب يقول</w:t>
      </w:r>
      <w:r w:rsidR="00B80B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470C4" w:rsidRPr="005F72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أبلغ من ال</w:t>
      </w:r>
      <w:r w:rsidRPr="005F72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عمر ثمانية وعشرين سنة</w:t>
      </w:r>
      <w:r w:rsidR="00B80B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5F72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B80B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Pr="005F72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يقول</w:t>
      </w:r>
      <w:r w:rsidR="00B80B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Pr="005F72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</w:t>
      </w:r>
      <w:r w:rsidR="007470C4" w:rsidRPr="005F72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نه إذا استخدم العادة السرية يغتسل بعدها ثم يصلي</w:t>
      </w:r>
      <w:r w:rsidR="00B80B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470C4" w:rsidRPr="005F72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</w:t>
      </w:r>
      <w:r w:rsidRPr="005F72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تصح</w:t>
      </w:r>
      <w:r w:rsidR="007470C4" w:rsidRPr="005F72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صلاته؟</w:t>
      </w:r>
    </w:p>
    <w:p w:rsidR="007470C4" w:rsidRPr="005F725F" w:rsidRDefault="00434D88" w:rsidP="00B249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F725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7470C4" w:rsidRPr="00953B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7470C4" w:rsidRPr="005F725F">
        <w:rPr>
          <w:rFonts w:ascii="Simplified Arabic" w:hAnsi="Simplified Arabic" w:cs="Simplified Arabic"/>
          <w:sz w:val="28"/>
          <w:szCs w:val="28"/>
          <w:rtl/>
        </w:rPr>
        <w:t xml:space="preserve"> لا شك أن العادة السرية القول المرجح فيها أنها محرمة</w:t>
      </w:r>
      <w:r w:rsidR="00B24949">
        <w:rPr>
          <w:rFonts w:ascii="Simplified Arabic" w:hAnsi="Simplified Arabic" w:cs="Simplified Arabic" w:hint="cs"/>
          <w:sz w:val="28"/>
          <w:szCs w:val="28"/>
          <w:rtl/>
        </w:rPr>
        <w:t>،</w:t>
      </w:r>
      <w:bookmarkStart w:id="0" w:name="_GoBack"/>
      <w:bookmarkEnd w:id="0"/>
      <w:r w:rsidR="007470C4" w:rsidRPr="005F725F">
        <w:rPr>
          <w:rFonts w:ascii="Simplified Arabic" w:hAnsi="Simplified Arabic" w:cs="Simplified Arabic"/>
          <w:sz w:val="28"/>
          <w:szCs w:val="28"/>
          <w:rtl/>
        </w:rPr>
        <w:t xml:space="preserve"> وأنها اعتداء وتعدٍّ لما أباح الله -جل وعلا-</w:t>
      </w:r>
      <w:r w:rsidRPr="00D42AD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24949" w:rsidRPr="00B2494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B80B25" w:rsidRPr="00B2494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وَالَّذِينَ هُمْ لِفُرُوجِهِمْ حَافِظُونَ </w:t>
      </w:r>
      <w:r w:rsidR="00B2494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="00B80B25" w:rsidRPr="00B2494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إِلَّا عَلَى أَزْوَاجِهِمْ أَوْ مَا مَلَكَتْ أَيْمَانُهُمْ فَإِنَّهُمْ غَيْرُ مَلُومِينَ </w:t>
      </w:r>
      <w:r w:rsidR="00B2494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="00B80B25" w:rsidRPr="00B2494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فَمَنِ ابْتَغَى وَرَاءَ ذَلِكَ فَأُولَئِكَ هُمُ الْعَادُونَ</w:t>
      </w:r>
      <w:r w:rsidR="00B24949" w:rsidRPr="00B2494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24949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7470C4" w:rsidRPr="00D42ADF">
        <w:rPr>
          <w:rFonts w:ascii="Simplified Arabic" w:hAnsi="Simplified Arabic" w:cs="Simplified Arabic"/>
          <w:sz w:val="28"/>
          <w:szCs w:val="28"/>
          <w:rtl/>
        </w:rPr>
        <w:t xml:space="preserve">المؤمنون: </w:t>
      </w:r>
      <w:r w:rsidR="007470C4" w:rsidRPr="00D42ADF">
        <w:rPr>
          <w:rFonts w:ascii="Simplified Arabic" w:hAnsi="Simplified Arabic" w:cs="Simplified Arabic" w:hint="cs"/>
          <w:sz w:val="28"/>
          <w:szCs w:val="28"/>
          <w:rtl/>
        </w:rPr>
        <w:t>٥</w:t>
      </w:r>
      <w:r w:rsidR="007470C4" w:rsidRPr="00D42AD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="007470C4" w:rsidRPr="00D42ADF">
        <w:rPr>
          <w:rFonts w:ascii="Simplified Arabic" w:hAnsi="Simplified Arabic" w:cs="Simplified Arabic" w:hint="cs"/>
          <w:sz w:val="28"/>
          <w:szCs w:val="28"/>
          <w:rtl/>
        </w:rPr>
        <w:t>٧</w:t>
      </w:r>
      <w:r w:rsidR="00B24949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B80B25">
        <w:rPr>
          <w:rFonts w:ascii="Simplified Arabic" w:hAnsi="Simplified Arabic" w:cs="Simplified Arabic"/>
          <w:sz w:val="28"/>
          <w:szCs w:val="28"/>
          <w:rtl/>
        </w:rPr>
        <w:t>فهذا عاد</w:t>
      </w:r>
      <w:r w:rsidR="00B80B25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B80B25">
        <w:rPr>
          <w:rFonts w:ascii="Simplified Arabic" w:hAnsi="Simplified Arabic" w:cs="Simplified Arabic"/>
          <w:sz w:val="28"/>
          <w:szCs w:val="28"/>
          <w:rtl/>
        </w:rPr>
        <w:t xml:space="preserve"> ومعتد</w:t>
      </w:r>
      <w:r w:rsidR="00B2494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7470C4" w:rsidRPr="005F725F">
        <w:rPr>
          <w:rFonts w:ascii="Simplified Arabic" w:hAnsi="Simplified Arabic" w:cs="Simplified Arabic"/>
          <w:sz w:val="28"/>
          <w:szCs w:val="28"/>
          <w:rtl/>
        </w:rPr>
        <w:t xml:space="preserve"> ومتعدٍّ</w:t>
      </w:r>
      <w:r w:rsidR="007470C4" w:rsidRPr="005F725F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لحد الله، لكنه مع ذلك إذا فعلها </w:t>
      </w:r>
      <w:r w:rsidRPr="005F725F">
        <w:rPr>
          <w:rFonts w:ascii="Simplified Arabic" w:hAnsi="Simplified Arabic" w:cs="Simplified Arabic"/>
          <w:noProof w:val="0"/>
          <w:sz w:val="28"/>
          <w:szCs w:val="28"/>
          <w:rtl/>
        </w:rPr>
        <w:t>و</w:t>
      </w:r>
      <w:r w:rsidR="007470C4" w:rsidRPr="005F725F">
        <w:rPr>
          <w:rFonts w:ascii="Simplified Arabic" w:hAnsi="Simplified Arabic" w:cs="Simplified Arabic"/>
          <w:noProof w:val="0"/>
          <w:sz w:val="28"/>
          <w:szCs w:val="28"/>
          <w:rtl/>
        </w:rPr>
        <w:t>اعترف بالذنب وتاب من ذلك تاب الله عليه</w:t>
      </w:r>
      <w:r w:rsidR="00B80B25">
        <w:rPr>
          <w:rFonts w:ascii="Simplified Arabic" w:hAnsi="Simplified Arabic" w:cs="Simplified Arabic" w:hint="cs"/>
          <w:noProof w:val="0"/>
          <w:sz w:val="28"/>
          <w:szCs w:val="28"/>
          <w:rtl/>
        </w:rPr>
        <w:t>،</w:t>
      </w:r>
      <w:r w:rsidR="007470C4" w:rsidRPr="005F725F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فإذا اغتسل </w:t>
      </w:r>
      <w:r w:rsidR="007470C4" w:rsidRPr="005F725F">
        <w:rPr>
          <w:rFonts w:ascii="Simplified Arabic" w:hAnsi="Simplified Arabic" w:cs="Simplified Arabic"/>
          <w:sz w:val="28"/>
          <w:szCs w:val="28"/>
          <w:rtl/>
        </w:rPr>
        <w:t>بعدها</w:t>
      </w:r>
      <w:r w:rsidR="00B80B2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470C4" w:rsidRPr="005F725F">
        <w:rPr>
          <w:rFonts w:ascii="Simplified Arabic" w:hAnsi="Simplified Arabic" w:cs="Simplified Arabic"/>
          <w:sz w:val="28"/>
          <w:szCs w:val="28"/>
          <w:rtl/>
        </w:rPr>
        <w:t xml:space="preserve"> لأنها موجبة للغسل لا سيما إذا خرج المني دفقًا بلذة فإنه يجب عليه الغسل</w:t>
      </w:r>
      <w:r w:rsidR="00B80B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70C4" w:rsidRPr="005F725F">
        <w:rPr>
          <w:rFonts w:ascii="Simplified Arabic" w:hAnsi="Simplified Arabic" w:cs="Simplified Arabic"/>
          <w:sz w:val="28"/>
          <w:szCs w:val="28"/>
          <w:rtl/>
        </w:rPr>
        <w:t xml:space="preserve"> وإذا صلى فصلاته صحيحة </w:t>
      </w:r>
      <w:r w:rsidR="00B80B2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70C4" w:rsidRPr="005F725F">
        <w:rPr>
          <w:rFonts w:ascii="Simplified Arabic" w:hAnsi="Simplified Arabic" w:cs="Simplified Arabic"/>
          <w:sz w:val="28"/>
          <w:szCs w:val="28"/>
          <w:rtl/>
        </w:rPr>
        <w:t>إن شاء الله</w:t>
      </w:r>
      <w:r w:rsidR="00B80B2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470C4" w:rsidRPr="005F725F">
        <w:rPr>
          <w:rFonts w:ascii="Simplified Arabic" w:hAnsi="Simplified Arabic" w:cs="Simplified Arabic"/>
          <w:sz w:val="28"/>
          <w:szCs w:val="28"/>
          <w:rtl/>
        </w:rPr>
        <w:t xml:space="preserve"> إذا كانت بشروطها وأركانها وواجباتها.</w:t>
      </w:r>
    </w:p>
    <w:p w:rsidR="007470C4" w:rsidRPr="005F725F" w:rsidRDefault="007470C4" w:rsidP="00B249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F725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5F725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7470C4" w:rsidRPr="005F725F" w:rsidRDefault="007470C4" w:rsidP="007470C4">
      <w:pPr>
        <w:spacing w:before="120" w:after="120" w:line="240" w:lineRule="atLeast"/>
        <w:ind w:firstLine="567"/>
        <w:jc w:val="both"/>
        <w:rPr>
          <w:rFonts w:ascii="Traditional Arabic" w:hAnsi="Traditional Arabic"/>
          <w:noProof w:val="0"/>
          <w:sz w:val="28"/>
          <w:szCs w:val="28"/>
        </w:rPr>
      </w:pPr>
    </w:p>
    <w:p w:rsidR="00E67D5A" w:rsidRPr="005F725F" w:rsidRDefault="00E67D5A">
      <w:pPr>
        <w:rPr>
          <w:sz w:val="28"/>
          <w:szCs w:val="28"/>
        </w:rPr>
      </w:pPr>
    </w:p>
    <w:sectPr w:rsidR="00E67D5A" w:rsidRPr="005F725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1EB77D-5DAB-4239-95ED-3B5922FE80D9}"/>
    <w:embedBold r:id="rId2" w:fontKey="{4591F751-24F2-47FD-B928-E47F70C6E7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26FCCF-B341-4460-BA47-2BA89058B68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0CDB42F-7D51-4BEB-A048-C510A6447F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61FF92D-18D4-41E0-BD7F-20994C2EDC24}"/>
    <w:embedBold r:id="rId6" w:fontKey="{F0D924AB-FB27-4B88-8870-ED2F3D7601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0EA1181-5C9F-444E-BAB4-C18C9645B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684519C-E938-42F0-9042-17344F6837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470C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D88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25F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2890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0C4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3B9E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4949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0B25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2ADF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B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6E2B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0C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123</Words>
  <Characters>702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2012-12-17T06:45:00Z</dcterms:created>
  <dcterms:modified xsi:type="dcterms:W3CDTF">2018-02-17T13:28:00Z</dcterms:modified>
</cp:coreProperties>
</file>