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57B" w:rsidRPr="009164AB" w:rsidRDefault="009164AB" w:rsidP="009164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علوم القرآن</w:t>
      </w:r>
    </w:p>
    <w:p w:rsidR="008E157B" w:rsidRPr="009164AB" w:rsidRDefault="009164AB" w:rsidP="009164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كيفية </w:t>
      </w:r>
      <w:r w:rsidR="008E157B" w:rsidRPr="00AB1A24">
        <w:rPr>
          <w:rFonts w:ascii="Simplified Arabic" w:hAnsi="Simplified Arabic"/>
          <w:color w:val="0000FF"/>
          <w:sz w:val="28"/>
          <w:szCs w:val="28"/>
          <w:rtl/>
        </w:rPr>
        <w:t>نزول القرآن الكريم</w:t>
      </w:r>
    </w:p>
    <w:p w:rsidR="002E653A" w:rsidRPr="009164AB" w:rsidRDefault="002E653A" w:rsidP="009164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87A5E" w:rsidRPr="00AB1A24" w:rsidRDefault="008E157B" w:rsidP="00AB1A24">
      <w:pPr>
        <w:widowControl w:val="0"/>
        <w:shd w:val="clear" w:color="auto" w:fill="E6E6E6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1A2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87A5E" w:rsidRPr="00AB1A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كان نزول القرآن جملة واحدة</w:t>
      </w:r>
      <w:r w:rsidR="002E65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87A5E" w:rsidRPr="00AB1A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 أن نزوله كان على حسب الحوادث؟</w:t>
      </w:r>
    </w:p>
    <w:p w:rsidR="00487A5E" w:rsidRPr="00AB1A24" w:rsidRDefault="008E157B" w:rsidP="00863F7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B1A2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bookmarkStart w:id="0" w:name="_GoBack"/>
      <w:r w:rsidR="00487A5E" w:rsidRPr="009164A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bookmarkEnd w:id="0"/>
      <w:r w:rsidR="00487A5E" w:rsidRPr="00AB1A2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>القرآن نزل على النبي -صلى الله عليه وسلم- مُنَجَّمًا على حسب الوقائع والحوادث في مدةٍ هي مدةُ مكثه -عليه الصلاة والسلام- من بعثته إلى وفاته</w:t>
      </w:r>
      <w:r w:rsidR="002E653A">
        <w:rPr>
          <w:rFonts w:ascii="Simplified Arabic" w:hAnsi="Simplified Arabic" w:cs="Simplified Arabic" w:hint="cs"/>
          <w:sz w:val="28"/>
          <w:szCs w:val="28"/>
          <w:rtl/>
        </w:rPr>
        <w:t xml:space="preserve"> وهي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 xml:space="preserve"> ثلاث</w:t>
      </w:r>
      <w:r w:rsidR="002E65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>وعشرون سنة</w:t>
      </w:r>
      <w:r w:rsidRPr="00AB1A24">
        <w:rPr>
          <w:rFonts w:ascii="Simplified Arabic" w:hAnsi="Simplified Arabic" w:cs="Simplified Arabic"/>
          <w:sz w:val="28"/>
          <w:szCs w:val="28"/>
          <w:rtl/>
        </w:rPr>
        <w:t>،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 xml:space="preserve"> فهو منج</w:t>
      </w:r>
      <w:r w:rsidR="002E653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>م على حسب الحوادث والوقائع ولم ينزل جملة واحدة</w:t>
      </w:r>
      <w:r w:rsidRPr="00AB1A24">
        <w:rPr>
          <w:rFonts w:ascii="Simplified Arabic" w:hAnsi="Simplified Arabic" w:cs="Simplified Arabic"/>
          <w:sz w:val="28"/>
          <w:szCs w:val="28"/>
          <w:rtl/>
        </w:rPr>
        <w:t>،</w:t>
      </w:r>
      <w:r w:rsidR="002E653A">
        <w:rPr>
          <w:rFonts w:ascii="Simplified Arabic" w:hAnsi="Simplified Arabic" w:cs="Simplified Arabic"/>
          <w:sz w:val="28"/>
          <w:szCs w:val="28"/>
          <w:rtl/>
        </w:rPr>
        <w:t xml:space="preserve"> اللهم إلا ما قيل</w:t>
      </w:r>
      <w:r w:rsidR="002E653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E653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653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>نه نزل جملةً واحدة من اللوح المحفوظ إلى السماء الدنيا كما جاء عن ابن عباس</w:t>
      </w:r>
      <w:r w:rsidR="002E65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E653A">
        <w:rPr>
          <w:rFonts w:ascii="Simplified Arabic" w:hAnsi="Simplified Arabic" w:cs="Simplified Arabic"/>
          <w:sz w:val="28"/>
          <w:szCs w:val="28"/>
          <w:rtl/>
        </w:rPr>
        <w:t>–</w:t>
      </w:r>
      <w:r w:rsidR="002E653A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2E653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63F7C" w:rsidRPr="00863F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[مسند البزار: </w:t>
      </w:r>
      <w:r w:rsidR="00863F7C" w:rsidRPr="00863F7C">
        <w:rPr>
          <w:rFonts w:ascii="Simplified Arabic" w:hAnsi="Simplified Arabic" w:cs="Simplified Arabic"/>
          <w:color w:val="0000FF"/>
          <w:sz w:val="28"/>
          <w:szCs w:val="28"/>
          <w:rtl/>
        </w:rPr>
        <w:t>5009</w:t>
      </w:r>
      <w:r w:rsidR="00863F7C" w:rsidRPr="00863F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 xml:space="preserve"> وصححه جمع من أهل العلم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 xml:space="preserve"> ومنهم من يقول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63F7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>نّ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>ه موقوف على ابن عباس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63F7C">
        <w:rPr>
          <w:rFonts w:ascii="Simplified Arabic" w:hAnsi="Simplified Arabic" w:cs="Simplified Arabic"/>
          <w:sz w:val="28"/>
          <w:szCs w:val="28"/>
          <w:rtl/>
        </w:rPr>
        <w:t>–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 xml:space="preserve"> وحينئذٍ له حكم الرفع</w:t>
      </w:r>
      <w:r w:rsidRPr="00AB1A24">
        <w:rPr>
          <w:rFonts w:ascii="Simplified Arabic" w:hAnsi="Simplified Arabic" w:cs="Simplified Arabic"/>
          <w:sz w:val="28"/>
          <w:szCs w:val="28"/>
          <w:rtl/>
        </w:rPr>
        <w:t>؛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 xml:space="preserve"> لأن مثل هذا لا يقال بالرأي</w:t>
      </w:r>
      <w:r w:rsidRPr="00AB1A24">
        <w:rPr>
          <w:rFonts w:ascii="Simplified Arabic" w:hAnsi="Simplified Arabic" w:cs="Simplified Arabic"/>
          <w:sz w:val="28"/>
          <w:szCs w:val="28"/>
          <w:rtl/>
        </w:rPr>
        <w:t>،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 xml:space="preserve"> لكن من أهل العلم أيضًا من ضع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>فه</w:t>
      </w:r>
      <w:r w:rsidRPr="00AB1A24">
        <w:rPr>
          <w:rFonts w:ascii="Simplified Arabic" w:hAnsi="Simplified Arabic" w:cs="Simplified Arabic"/>
          <w:sz w:val="28"/>
          <w:szCs w:val="28"/>
          <w:rtl/>
        </w:rPr>
        <w:t>،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 xml:space="preserve"> وعلى كل حال نزول جبريل بالقرآن على النبي -عليه الصلاة والسلام- إلى الأرض كان منج</w:t>
      </w:r>
      <w:r w:rsidR="00863F7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87A5E" w:rsidRPr="00AB1A24">
        <w:rPr>
          <w:rFonts w:ascii="Simplified Arabic" w:hAnsi="Simplified Arabic" w:cs="Simplified Arabic"/>
          <w:sz w:val="28"/>
          <w:szCs w:val="28"/>
          <w:rtl/>
        </w:rPr>
        <w:t>مًا على عدد سني مكثه -عليه الصلاة والسلام- من بعثته إلى وفاته ثلاثٍ وعشرين سنة.</w:t>
      </w:r>
    </w:p>
    <w:p w:rsidR="00487A5E" w:rsidRPr="00AB1A24" w:rsidRDefault="00487A5E" w:rsidP="00863F7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B1A2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B1A2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p w:rsidR="00E67D5A" w:rsidRPr="00AB1A2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B1A2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74D859-C9C7-4F40-B213-9AEF5BD36585}"/>
    <w:embedBold r:id="rId2" w:fontKey="{3BE1D51A-4D91-4BE3-B42E-E3C57FF6DF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CFC223-8220-4F1A-ADAB-7EBFAF4779D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1C5FF9-50B3-4864-AF5D-7304255445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75879F3-5CF9-465E-B6BC-EE924FC679A1}"/>
    <w:embedBold r:id="rId6" w:fontKey="{77C79A7D-BA50-49F8-AA70-E9A7797E51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33ECC6F-EF46-4F43-A453-7AACD452C5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0065D94-1338-4CF7-96D9-FE8223B71C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487A5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653A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7A5E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3F7C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57B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4AB"/>
    <w:rsid w:val="009167D7"/>
    <w:rsid w:val="00917879"/>
    <w:rsid w:val="00917F64"/>
    <w:rsid w:val="00920055"/>
    <w:rsid w:val="00921011"/>
    <w:rsid w:val="00921208"/>
    <w:rsid w:val="00921417"/>
    <w:rsid w:val="009223F5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A24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129</Words>
  <Characters>738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2015-02-06T16:20:00Z</cp:lastPrinted>
  <dcterms:created xsi:type="dcterms:W3CDTF">2012-12-18T10:36:00Z</dcterms:created>
  <dcterms:modified xsi:type="dcterms:W3CDTF">2018-02-15T17:20:00Z</dcterms:modified>
</cp:coreProperties>
</file>