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E44" w:rsidRPr="00CF37BB" w:rsidRDefault="00BE72CA" w:rsidP="00CF37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أحكام المساجد</w:t>
      </w:r>
    </w:p>
    <w:p w:rsidR="00254E44" w:rsidRPr="00CF37BB" w:rsidRDefault="00254E44" w:rsidP="00CF37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05AA">
        <w:rPr>
          <w:rFonts w:ascii="Simplified Arabic" w:hAnsi="Simplified Arabic"/>
          <w:color w:val="0000FF"/>
          <w:sz w:val="28"/>
          <w:szCs w:val="28"/>
          <w:rtl/>
        </w:rPr>
        <w:t>هجر المسجد القريب من المنزل</w:t>
      </w:r>
    </w:p>
    <w:p w:rsidR="00BE72CA" w:rsidRPr="00CF37BB" w:rsidRDefault="00BE72CA" w:rsidP="00CF37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A11A8" w:rsidRPr="00DE05AA" w:rsidRDefault="00254E44" w:rsidP="00DE05A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05A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A11A8" w:rsidRPr="00DE05A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من هجر المسجد القريب من المنزل؟</w:t>
      </w:r>
    </w:p>
    <w:p w:rsidR="002A11A8" w:rsidRPr="00DE05AA" w:rsidRDefault="00254E44" w:rsidP="00BE72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05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A11A8" w:rsidRPr="00CF37B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2A11A8" w:rsidRPr="00DE05A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الجماعة إنما ش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رعت لاجتماع القلوب والأبدان والتآلف والتآخي بين المسلمين</w:t>
      </w:r>
      <w:r w:rsidRPr="00DE05AA">
        <w:rPr>
          <w:rFonts w:ascii="Simplified Arabic" w:hAnsi="Simplified Arabic" w:cs="Simplified Arabic"/>
          <w:sz w:val="28"/>
          <w:szCs w:val="28"/>
          <w:rtl/>
        </w:rPr>
        <w:t>،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وإذا هجر الم</w:t>
      </w:r>
      <w:bookmarkStart w:id="0" w:name="_GoBack"/>
      <w:bookmarkEnd w:id="0"/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سجد القريب فلا شك أن</w:t>
      </w:r>
      <w:r w:rsidRPr="00DE05A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ه</w:t>
      </w:r>
      <w:r w:rsidRPr="00DE05AA">
        <w:rPr>
          <w:rFonts w:ascii="Simplified Arabic" w:hAnsi="Simplified Arabic" w:cs="Simplified Arabic"/>
          <w:sz w:val="28"/>
          <w:szCs w:val="28"/>
          <w:rtl/>
        </w:rPr>
        <w:t>ذا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قد يوج</w:t>
      </w:r>
      <w:r w:rsidRPr="00DE05AA">
        <w:rPr>
          <w:rFonts w:ascii="Simplified Arabic" w:hAnsi="Simplified Arabic" w:cs="Simplified Arabic"/>
          <w:sz w:val="28"/>
          <w:szCs w:val="28"/>
          <w:rtl/>
        </w:rPr>
        <w:t>ِ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د</w:t>
      </w:r>
      <w:r w:rsidRPr="00DE05AA">
        <w:rPr>
          <w:rFonts w:ascii="Simplified Arabic" w:hAnsi="Simplified Arabic" w:cs="Simplified Arabic"/>
          <w:sz w:val="28"/>
          <w:szCs w:val="28"/>
          <w:rtl/>
        </w:rPr>
        <w:t>ُ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في نفس الإمام أو غيره من الجماعة أنه م</w:t>
      </w:r>
      <w:r w:rsidR="00BE72CA">
        <w:rPr>
          <w:rFonts w:ascii="Simplified Arabic" w:hAnsi="Simplified Arabic" w:cs="Simplified Arabic"/>
          <w:sz w:val="28"/>
          <w:szCs w:val="28"/>
          <w:rtl/>
        </w:rPr>
        <w:t>ا تركهم إلا لأنه وقع في نفسه ش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يء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ٌ منهم</w:t>
      </w:r>
      <w:r w:rsidRPr="00DE05AA">
        <w:rPr>
          <w:rFonts w:ascii="Simplified Arabic" w:hAnsi="Simplified Arabic" w:cs="Simplified Arabic"/>
          <w:sz w:val="28"/>
          <w:szCs w:val="28"/>
          <w:rtl/>
        </w:rPr>
        <w:t>،</w:t>
      </w:r>
      <w:r w:rsidR="00BE72CA">
        <w:rPr>
          <w:rFonts w:ascii="Simplified Arabic" w:hAnsi="Simplified Arabic" w:cs="Simplified Arabic"/>
          <w:sz w:val="28"/>
          <w:szCs w:val="28"/>
          <w:rtl/>
        </w:rPr>
        <w:t xml:space="preserve"> أو أنه تكبّ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E72CA">
        <w:rPr>
          <w:rFonts w:ascii="Simplified Arabic" w:hAnsi="Simplified Arabic" w:cs="Simplified Arabic"/>
          <w:sz w:val="28"/>
          <w:szCs w:val="28"/>
          <w:rtl/>
        </w:rPr>
        <w:t>ر عليهم و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ما أشبه ذلك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فمثل هذا لا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شك أنه يوجد بعض الضغائن والأحقاد بين المسلمين</w:t>
      </w:r>
      <w:r w:rsidRPr="00DE05AA">
        <w:rPr>
          <w:rFonts w:ascii="Simplified Arabic" w:hAnsi="Simplified Arabic" w:cs="Simplified Arabic"/>
          <w:sz w:val="28"/>
          <w:szCs w:val="28"/>
          <w:rtl/>
        </w:rPr>
        <w:t>،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وهذا ينافي م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قتضى ما ش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رعت له الجماعة</w:t>
      </w:r>
      <w:r w:rsidRPr="00DE05AA">
        <w:rPr>
          <w:rFonts w:ascii="Simplified Arabic" w:hAnsi="Simplified Arabic" w:cs="Simplified Arabic"/>
          <w:sz w:val="28"/>
          <w:szCs w:val="28"/>
          <w:rtl/>
        </w:rPr>
        <w:t>،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فعلى الإنسان أن يصلي في المسجد القريب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لكن إذا و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جد سبب شرعي يذهب بسببه إلى مسجدٍ أبعد لكونه أنفع لقلبه لا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سيما في الصلوات الجهرية 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 xml:space="preserve">كأن 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يتأثر بقراءة هذا الإمام ولا يتأثر بقراءة الإمام الثاني وطيّ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ب خواطر الجماعة والإمام وصلى معهم أكثر الصلوات أو الصلوات السرية فلا مانع حينئذٍ من ذلك</w:t>
      </w:r>
      <w:r w:rsidRPr="00DE05AA">
        <w:rPr>
          <w:rFonts w:ascii="Simplified Arabic" w:hAnsi="Simplified Arabic" w:cs="Simplified Arabic"/>
          <w:sz w:val="28"/>
          <w:szCs w:val="28"/>
          <w:rtl/>
        </w:rPr>
        <w:t>،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وقد سُئِل الإمام أحمد عن ترك مسجد إلى آخر فقال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اتبع الأنفع لقلبك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 xml:space="preserve"> لكن أيضًا لا ينسى أن ي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طيّ</w:t>
      </w:r>
      <w:r w:rsidR="00BE72C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2A11A8" w:rsidRPr="00DE05AA">
        <w:rPr>
          <w:rFonts w:ascii="Simplified Arabic" w:hAnsi="Simplified Arabic" w:cs="Simplified Arabic"/>
          <w:sz w:val="28"/>
          <w:szCs w:val="28"/>
          <w:rtl/>
        </w:rPr>
        <w:t>ب خواطر الإمام والجماعة.</w:t>
      </w:r>
    </w:p>
    <w:p w:rsidR="002A11A8" w:rsidRPr="00DE05AA" w:rsidRDefault="002A11A8" w:rsidP="00BE72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E05AA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DE05AA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DE05AA" w:rsidRDefault="002A11A8">
      <w:pPr>
        <w:rPr>
          <w:rFonts w:ascii="Simplified Arabic" w:hAnsi="Simplified Arabic" w:cs="Simplified Arabic"/>
          <w:sz w:val="28"/>
          <w:szCs w:val="28"/>
        </w:rPr>
      </w:pPr>
      <w:r w:rsidRPr="00DE05AA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sectPr w:rsidR="00E67D5A" w:rsidRPr="00DE05A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3F57B8-56A5-49AE-8634-36CAB70544C6}"/>
    <w:embedBold r:id="rId2" w:fontKey="{6521AA62-9E63-407D-9042-59964038F0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5A10B4-57D3-4AE9-BC8A-E249DC7C7E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77893B1-EB78-4109-94FA-9EBD7029B8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E28B6DC-61C5-4910-9426-93F60C9B15A5}"/>
    <w:embedBold r:id="rId6" w:fontKey="{A214EEFE-53E1-4974-8CCE-DF95357915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74FC017-FB6C-417D-BFE0-7E0C4D1412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F6E5FCC-8AF8-45F5-94E7-4FFA23AFDF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2A11A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4E44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1A8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7BB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2CA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BB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5AA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1A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135</Words>
  <Characters>773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2015-02-06T16:07:00Z</cp:lastPrinted>
  <dcterms:created xsi:type="dcterms:W3CDTF">2012-12-22T10:46:00Z</dcterms:created>
  <dcterms:modified xsi:type="dcterms:W3CDTF">2018-02-17T13:56:00Z</dcterms:modified>
</cp:coreProperties>
</file>