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91168" w14:textId="78E45F57" w:rsidR="00BC4748" w:rsidRPr="00924853" w:rsidRDefault="00D74739" w:rsidP="009248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  <w:bookmarkStart w:id="0" w:name="_GoBack"/>
      <w:bookmarkEnd w:id="0"/>
    </w:p>
    <w:p w14:paraId="1B0D9355" w14:textId="77777777" w:rsidR="00C72C15" w:rsidRPr="00924853" w:rsidRDefault="00C72C15" w:rsidP="009248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A238D">
        <w:rPr>
          <w:rFonts w:ascii="Simplified Arabic" w:hAnsi="Simplified Arabic"/>
          <w:color w:val="0000FF"/>
          <w:sz w:val="28"/>
          <w:szCs w:val="28"/>
          <w:rtl/>
        </w:rPr>
        <w:t>الزواج من بنت الأخت من الرضاعة</w:t>
      </w:r>
    </w:p>
    <w:p w14:paraId="72D9E178" w14:textId="77777777" w:rsidR="00CE3170" w:rsidRPr="00924853" w:rsidRDefault="00CE3170" w:rsidP="009248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1E3A9A3" w14:textId="200FB72E" w:rsidR="00BC4748" w:rsidRPr="00CE3170" w:rsidRDefault="00C72C15" w:rsidP="00CE31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A238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C4748" w:rsidRPr="00AA23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9248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BC4748" w:rsidRPr="00AA23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أخي </w:t>
      </w:r>
      <w:r w:rsidRPr="00AA23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الشقيق </w:t>
      </w:r>
      <w:r w:rsidR="00BC4748" w:rsidRPr="00AA23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له ولد رضع من أمي</w:t>
      </w:r>
      <w:r w:rsidRPr="00AA23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C4748" w:rsidRPr="00AA23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أن يتزوج بنتي؟</w:t>
      </w:r>
    </w:p>
    <w:p w14:paraId="45EFB39F" w14:textId="0E55DCA0" w:rsidR="00BC4748" w:rsidRPr="00AA238D" w:rsidRDefault="00C72C15" w:rsidP="00C72C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A238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C4748" w:rsidRPr="009248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C4748" w:rsidRPr="00AA238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 xml:space="preserve">هذا الولد </w:t>
      </w:r>
      <w:r w:rsidR="009248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>ابن أخيك</w:t>
      </w:r>
      <w:r w:rsidR="00CE317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9248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 xml:space="preserve"> الذي رضع من أمك</w:t>
      </w:r>
      <w:r w:rsidR="00CE317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9248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 xml:space="preserve"> أخ</w:t>
      </w:r>
      <w:r w:rsidR="00924853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 xml:space="preserve"> لكِ</w:t>
      </w:r>
      <w:r w:rsidR="00CE317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 xml:space="preserve"> فيكون خالاً لابنتك</w:t>
      </w:r>
      <w:r w:rsidR="00CE317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A238D">
        <w:rPr>
          <w:rFonts w:ascii="Simplified Arabic" w:hAnsi="Simplified Arabic" w:cs="Simplified Arabic"/>
          <w:sz w:val="28"/>
          <w:szCs w:val="28"/>
          <w:rtl/>
        </w:rPr>
        <w:t>،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A238D">
        <w:rPr>
          <w:rFonts w:ascii="Simplified Arabic" w:hAnsi="Simplified Arabic" w:cs="Simplified Arabic"/>
          <w:sz w:val="28"/>
          <w:szCs w:val="28"/>
          <w:rtl/>
        </w:rPr>
        <w:t>فهو أخوك</w:t>
      </w:r>
      <w:r w:rsidR="00CE317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A238D">
        <w:rPr>
          <w:rFonts w:ascii="Simplified Arabic" w:hAnsi="Simplified Arabic" w:cs="Simplified Arabic"/>
          <w:sz w:val="28"/>
          <w:szCs w:val="28"/>
          <w:rtl/>
        </w:rPr>
        <w:t xml:space="preserve"> من الرضاعة و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>خال لابنتك</w:t>
      </w:r>
      <w:r w:rsidR="00CE317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C4748" w:rsidRPr="00AA238D">
        <w:rPr>
          <w:rFonts w:ascii="Simplified Arabic" w:hAnsi="Simplified Arabic" w:cs="Simplified Arabic"/>
          <w:sz w:val="28"/>
          <w:szCs w:val="28"/>
          <w:rtl/>
        </w:rPr>
        <w:t xml:space="preserve"> من الرضاعة لا يجوز له أن يتزوجها.</w:t>
      </w:r>
    </w:p>
    <w:p w14:paraId="17CAB9B3" w14:textId="77777777" w:rsidR="00BC4748" w:rsidRPr="00AA238D" w:rsidRDefault="00C72C15" w:rsidP="00C72C15">
      <w:pPr>
        <w:tabs>
          <w:tab w:val="left" w:pos="3581"/>
        </w:tabs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AA238D">
        <w:rPr>
          <w:rFonts w:ascii="Simplified Arabic" w:hAnsi="Simplified Arabic" w:cs="Simplified Arabic"/>
          <w:sz w:val="28"/>
          <w:szCs w:val="28"/>
          <w:rtl/>
        </w:rPr>
        <w:tab/>
      </w:r>
    </w:p>
    <w:p w14:paraId="5742C0D2" w14:textId="77777777" w:rsidR="00BC4748" w:rsidRPr="00AA238D" w:rsidRDefault="00BC4748" w:rsidP="00BC4748">
      <w:pPr>
        <w:rPr>
          <w:rFonts w:ascii="Simplified Arabic" w:hAnsi="Simplified Arabic" w:cs="Simplified Arabic"/>
          <w:sz w:val="28"/>
          <w:szCs w:val="28"/>
          <w:rtl/>
        </w:rPr>
      </w:pPr>
      <w:r w:rsidRPr="00AA238D">
        <w:rPr>
          <w:rFonts w:ascii="Simplified Arabic" w:hAnsi="Simplified Arabic" w:cs="Simplified Arabic"/>
          <w:sz w:val="28"/>
          <w:szCs w:val="28"/>
          <w:rtl/>
        </w:rPr>
        <w:t xml:space="preserve"> المصدر: </w:t>
      </w:r>
      <w:r w:rsidRPr="00AA238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14:paraId="36EC2C5B" w14:textId="77777777" w:rsidR="00E67D5A" w:rsidRPr="00AA238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A23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0FAEEA-832A-4D0E-94EF-CFD37B0428E9}"/>
    <w:embedBold r:id="rId2" w:fontKey="{D23090AB-25A3-457E-8B19-3CCC8EA5B2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FF6227-F5C9-4094-9B01-968A943419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C27D9D-7B4E-4A57-B997-A9D7D2600B6F}"/>
    <w:embedBold r:id="rId5" w:fontKey="{540F011B-985D-4935-B179-DF45925ACB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375A06F-74C8-453E-85F6-31CA56EF9523}"/>
    <w:embedBold r:id="rId7" w:fontKey="{8C7799C2-533B-47AC-B173-B8C6F61CE2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C57AA7-AFDF-49ED-B3F1-5922445C9E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FE5DCBC-307C-4C21-A5DD-04A9050516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92E2908-F735-466A-9F60-76CB438E77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74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9B7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485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38D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748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4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C15"/>
    <w:rsid w:val="00C73117"/>
    <w:rsid w:val="00C74A9E"/>
    <w:rsid w:val="00C75B6C"/>
    <w:rsid w:val="00C75D86"/>
    <w:rsid w:val="00C76AF3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170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4739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C46000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474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E317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E3170"/>
  </w:style>
  <w:style w:type="character" w:customStyle="1" w:styleId="Char0">
    <w:name w:val="نص تعليق Char"/>
    <w:basedOn w:val="a0"/>
    <w:link w:val="a5"/>
    <w:uiPriority w:val="99"/>
    <w:semiHidden/>
    <w:rsid w:val="00CE317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E317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E317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E317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E317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cp:lastPrinted>2015-02-06T15:36:00Z</cp:lastPrinted>
  <dcterms:created xsi:type="dcterms:W3CDTF">2012-12-23T05:13:00Z</dcterms:created>
  <dcterms:modified xsi:type="dcterms:W3CDTF">2020-02-24T11:09:00Z</dcterms:modified>
</cp:coreProperties>
</file>