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D4B38" w:rsidRPr="001553AC" w:rsidRDefault="00F81F4E" w:rsidP="001553AC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>فقه الحديث</w:t>
      </w:r>
      <w:bookmarkStart w:id="0" w:name="_GoBack"/>
      <w:bookmarkEnd w:id="0"/>
    </w:p>
    <w:p w:rsidR="00ED4B38" w:rsidRPr="001553AC" w:rsidRDefault="00ED4B38" w:rsidP="001553AC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29033A">
        <w:rPr>
          <w:rFonts w:ascii="Simplified Arabic" w:hAnsi="Simplified Arabic"/>
          <w:color w:val="0000FF"/>
          <w:sz w:val="28"/>
          <w:szCs w:val="28"/>
          <w:rtl/>
        </w:rPr>
        <w:t xml:space="preserve">النهي </w:t>
      </w:r>
      <w:r w:rsidR="00E333A9" w:rsidRPr="0029033A">
        <w:rPr>
          <w:rFonts w:ascii="Simplified Arabic" w:hAnsi="Simplified Arabic"/>
          <w:color w:val="0000FF"/>
          <w:sz w:val="28"/>
          <w:szCs w:val="28"/>
          <w:rtl/>
        </w:rPr>
        <w:t>الوارد</w:t>
      </w:r>
      <w:r w:rsidRPr="0029033A">
        <w:rPr>
          <w:rFonts w:ascii="Simplified Arabic" w:hAnsi="Simplified Arabic"/>
          <w:color w:val="0000FF"/>
          <w:sz w:val="28"/>
          <w:szCs w:val="28"/>
          <w:rtl/>
        </w:rPr>
        <w:t xml:space="preserve"> </w:t>
      </w:r>
      <w:r w:rsidR="00F7009E">
        <w:rPr>
          <w:rFonts w:ascii="Simplified Arabic" w:hAnsi="Simplified Arabic" w:hint="cs"/>
          <w:color w:val="0000FF"/>
          <w:sz w:val="28"/>
          <w:szCs w:val="28"/>
          <w:rtl/>
        </w:rPr>
        <w:t>عن</w:t>
      </w:r>
      <w:r w:rsidR="00E333A9" w:rsidRPr="0029033A">
        <w:rPr>
          <w:rFonts w:ascii="Simplified Arabic" w:hAnsi="Simplified Arabic"/>
          <w:color w:val="0000FF"/>
          <w:sz w:val="28"/>
          <w:szCs w:val="28"/>
          <w:rtl/>
        </w:rPr>
        <w:t xml:space="preserve"> </w:t>
      </w:r>
      <w:r w:rsidR="00F7009E">
        <w:rPr>
          <w:rFonts w:ascii="Simplified Arabic" w:hAnsi="Simplified Arabic"/>
          <w:color w:val="0000FF"/>
          <w:sz w:val="28"/>
          <w:szCs w:val="28"/>
          <w:rtl/>
        </w:rPr>
        <w:t>ال</w:t>
      </w:r>
      <w:r w:rsidR="00F7009E">
        <w:rPr>
          <w:rFonts w:ascii="Simplified Arabic" w:hAnsi="Simplified Arabic" w:hint="cs"/>
          <w:color w:val="0000FF"/>
          <w:sz w:val="28"/>
          <w:szCs w:val="28"/>
          <w:rtl/>
        </w:rPr>
        <w:t>سهر</w:t>
      </w:r>
      <w:r w:rsidRPr="0029033A">
        <w:rPr>
          <w:rFonts w:ascii="Simplified Arabic" w:hAnsi="Simplified Arabic"/>
          <w:color w:val="0000FF"/>
          <w:sz w:val="28"/>
          <w:szCs w:val="28"/>
          <w:rtl/>
        </w:rPr>
        <w:t xml:space="preserve"> بعد العشاء</w:t>
      </w:r>
    </w:p>
    <w:p w:rsidR="00CB3B66" w:rsidRPr="001553AC" w:rsidRDefault="00CB3B66" w:rsidP="001553AC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58258F" w:rsidRPr="0029033A" w:rsidRDefault="00ED4B38" w:rsidP="0029033A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29033A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السؤال</w:t>
      </w:r>
      <w:r w:rsidR="0058258F" w:rsidRPr="0029033A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: الجلوس بعد العشاء ورد النهي عنه إلا لطلب علم</w:t>
      </w:r>
      <w:r w:rsidR="00CB3B6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ٍ،</w:t>
      </w:r>
      <w:r w:rsidR="0058258F" w:rsidRPr="0029033A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هل هو نهي كراهة أم تحريم</w:t>
      </w:r>
      <w:r w:rsidR="00CB3B6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؟</w:t>
      </w:r>
      <w:r w:rsidR="00CB3B66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نرجو توجيهنا</w:t>
      </w:r>
      <w:r w:rsidR="00CB3B6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.</w:t>
      </w:r>
    </w:p>
    <w:p w:rsidR="00CB3B66" w:rsidRDefault="00E333A9" w:rsidP="00CB3B66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29033A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الجواب</w:t>
      </w:r>
      <w:r w:rsidR="0058258F" w:rsidRPr="001553AC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:</w:t>
      </w:r>
      <w:r w:rsidR="0058258F" w:rsidRPr="0029033A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58258F" w:rsidRPr="0029033A">
        <w:rPr>
          <w:rFonts w:ascii="Simplified Arabic" w:hAnsi="Simplified Arabic" w:cs="Simplified Arabic"/>
          <w:sz w:val="28"/>
          <w:szCs w:val="28"/>
          <w:rtl/>
        </w:rPr>
        <w:t xml:space="preserve">النبي -عليه الصلاة والسلام- </w:t>
      </w:r>
      <w:r w:rsidR="00CB3B66" w:rsidRPr="00CB3B66">
        <w:rPr>
          <w:rFonts w:ascii="Simplified Arabic" w:hAnsi="Simplified Arabic" w:cs="Simplified Arabic"/>
          <w:bCs/>
          <w:color w:val="0000FF"/>
          <w:sz w:val="28"/>
          <w:szCs w:val="28"/>
          <w:rtl/>
        </w:rPr>
        <w:t>«كان يكره النوم قبل العشاء والحديث بعدها»</w:t>
      </w:r>
      <w:r w:rsidR="00CB3B66">
        <w:rPr>
          <w:rFonts w:ascii="Simplified Arabic" w:hAnsi="Simplified Arabic" w:cs="Simplified Arabic" w:hint="cs"/>
          <w:bCs/>
          <w:color w:val="0000FF"/>
          <w:sz w:val="28"/>
          <w:szCs w:val="28"/>
          <w:rtl/>
        </w:rPr>
        <w:t xml:space="preserve"> </w:t>
      </w:r>
      <w:r w:rsidR="00CB3B66" w:rsidRPr="00CB3B66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>[</w:t>
      </w:r>
      <w:r w:rsidR="00CB3B66" w:rsidRPr="00CB3B66">
        <w:rPr>
          <w:rFonts w:ascii="Simplified Arabic" w:hAnsi="Simplified Arabic" w:cs="Simplified Arabic"/>
          <w:b/>
          <w:color w:val="0000FF"/>
          <w:sz w:val="28"/>
          <w:szCs w:val="28"/>
          <w:rtl/>
        </w:rPr>
        <w:t>البخاري</w:t>
      </w:r>
      <w:r w:rsidR="00CB3B66" w:rsidRPr="00CB3B66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 xml:space="preserve">: </w:t>
      </w:r>
      <w:r w:rsidR="00CB3B66" w:rsidRPr="00CB3B66">
        <w:rPr>
          <w:rFonts w:ascii="Simplified Arabic" w:hAnsi="Simplified Arabic" w:cs="Simplified Arabic"/>
          <w:b/>
          <w:color w:val="0000FF"/>
          <w:sz w:val="28"/>
          <w:szCs w:val="28"/>
          <w:rtl/>
        </w:rPr>
        <w:t>568</w:t>
      </w:r>
      <w:r w:rsidR="00CB3B66" w:rsidRPr="00CB3B66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>]</w:t>
      </w:r>
      <w:r w:rsidRPr="0029033A">
        <w:rPr>
          <w:rFonts w:ascii="Simplified Arabic" w:hAnsi="Simplified Arabic" w:cs="Simplified Arabic"/>
          <w:sz w:val="28"/>
          <w:szCs w:val="28"/>
          <w:rtl/>
        </w:rPr>
        <w:t>،</w:t>
      </w:r>
      <w:r w:rsidR="0058258F" w:rsidRPr="0029033A">
        <w:rPr>
          <w:rFonts w:ascii="Simplified Arabic" w:hAnsi="Simplified Arabic" w:cs="Simplified Arabic"/>
          <w:sz w:val="28"/>
          <w:szCs w:val="28"/>
          <w:rtl/>
        </w:rPr>
        <w:t xml:space="preserve"> فالنوم لا</w:t>
      </w:r>
      <w:r w:rsidR="00CB3B66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58258F" w:rsidRPr="0029033A">
        <w:rPr>
          <w:rFonts w:ascii="Simplified Arabic" w:hAnsi="Simplified Arabic" w:cs="Simplified Arabic"/>
          <w:sz w:val="28"/>
          <w:szCs w:val="28"/>
          <w:rtl/>
        </w:rPr>
        <w:t>شك أنه قد يكون سببًا في تفويت الصلاة</w:t>
      </w:r>
      <w:r w:rsidRPr="0029033A">
        <w:rPr>
          <w:rFonts w:ascii="Simplified Arabic" w:hAnsi="Simplified Arabic" w:cs="Simplified Arabic"/>
          <w:sz w:val="28"/>
          <w:szCs w:val="28"/>
          <w:rtl/>
        </w:rPr>
        <w:t>،</w:t>
      </w:r>
      <w:r w:rsidR="0058258F" w:rsidRPr="0029033A">
        <w:rPr>
          <w:rFonts w:ascii="Simplified Arabic" w:hAnsi="Simplified Arabic" w:cs="Simplified Arabic"/>
          <w:sz w:val="28"/>
          <w:szCs w:val="28"/>
          <w:rtl/>
        </w:rPr>
        <w:t xml:space="preserve"> إما تفويت الجماعة أو تفويت الوقت</w:t>
      </w:r>
      <w:r w:rsidRPr="0029033A">
        <w:rPr>
          <w:rFonts w:ascii="Simplified Arabic" w:hAnsi="Simplified Arabic" w:cs="Simplified Arabic"/>
          <w:sz w:val="28"/>
          <w:szCs w:val="28"/>
          <w:rtl/>
        </w:rPr>
        <w:t>،</w:t>
      </w:r>
      <w:r w:rsidR="0058258F" w:rsidRPr="0029033A">
        <w:rPr>
          <w:rFonts w:ascii="Simplified Arabic" w:hAnsi="Simplified Arabic" w:cs="Simplified Arabic"/>
          <w:sz w:val="28"/>
          <w:szCs w:val="28"/>
          <w:rtl/>
        </w:rPr>
        <w:t xml:space="preserve"> ولا شك أنّ</w:t>
      </w:r>
      <w:r w:rsidR="00CB3B66"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="0058258F" w:rsidRPr="0029033A">
        <w:rPr>
          <w:rFonts w:ascii="Simplified Arabic" w:hAnsi="Simplified Arabic" w:cs="Simplified Arabic"/>
          <w:sz w:val="28"/>
          <w:szCs w:val="28"/>
          <w:rtl/>
        </w:rPr>
        <w:t xml:space="preserve"> هذا ليس بالسهل</w:t>
      </w:r>
      <w:r w:rsidRPr="0029033A">
        <w:rPr>
          <w:rFonts w:ascii="Simplified Arabic" w:hAnsi="Simplified Arabic" w:cs="Simplified Arabic"/>
          <w:sz w:val="28"/>
          <w:szCs w:val="28"/>
          <w:rtl/>
        </w:rPr>
        <w:t>،</w:t>
      </w:r>
      <w:r w:rsidR="0058258F" w:rsidRPr="0029033A">
        <w:rPr>
          <w:rFonts w:ascii="Simplified Arabic" w:hAnsi="Simplified Arabic" w:cs="Simplified Arabic"/>
          <w:sz w:val="28"/>
          <w:szCs w:val="28"/>
          <w:rtl/>
        </w:rPr>
        <w:t xml:space="preserve"> تفويت الجماعة وهي واجبة لا</w:t>
      </w:r>
      <w:r w:rsidR="00CB3B66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58258F" w:rsidRPr="0029033A">
        <w:rPr>
          <w:rFonts w:ascii="Simplified Arabic" w:hAnsi="Simplified Arabic" w:cs="Simplified Arabic"/>
          <w:sz w:val="28"/>
          <w:szCs w:val="28"/>
          <w:rtl/>
        </w:rPr>
        <w:t>شك أنه يأثم به إذا تسبب في ذلك</w:t>
      </w:r>
      <w:r w:rsidRPr="0029033A">
        <w:rPr>
          <w:rFonts w:ascii="Simplified Arabic" w:hAnsi="Simplified Arabic" w:cs="Simplified Arabic"/>
          <w:sz w:val="28"/>
          <w:szCs w:val="28"/>
          <w:rtl/>
        </w:rPr>
        <w:t>،</w:t>
      </w:r>
      <w:r w:rsidR="0058258F" w:rsidRPr="0029033A">
        <w:rPr>
          <w:rFonts w:ascii="Simplified Arabic" w:hAnsi="Simplified Arabic" w:cs="Simplified Arabic"/>
          <w:sz w:val="28"/>
          <w:szCs w:val="28"/>
          <w:rtl/>
        </w:rPr>
        <w:t xml:space="preserve"> أما إذا غُلب </w:t>
      </w:r>
      <w:r w:rsidR="00CB3B66">
        <w:rPr>
          <w:rFonts w:ascii="Simplified Arabic" w:hAnsi="Simplified Arabic" w:cs="Simplified Arabic" w:hint="cs"/>
          <w:sz w:val="28"/>
          <w:szCs w:val="28"/>
          <w:rtl/>
        </w:rPr>
        <w:t xml:space="preserve">بأن </w:t>
      </w:r>
      <w:r w:rsidR="0058258F" w:rsidRPr="0029033A">
        <w:rPr>
          <w:rFonts w:ascii="Simplified Arabic" w:hAnsi="Simplified Arabic" w:cs="Simplified Arabic"/>
          <w:sz w:val="28"/>
          <w:szCs w:val="28"/>
          <w:rtl/>
        </w:rPr>
        <w:t xml:space="preserve">جلس ينتظر الجماعة ثم </w:t>
      </w:r>
      <w:r w:rsidR="00CB3B66" w:rsidRPr="0029033A">
        <w:rPr>
          <w:rFonts w:ascii="Simplified Arabic" w:hAnsi="Simplified Arabic" w:cs="Simplified Arabic"/>
          <w:sz w:val="28"/>
          <w:szCs w:val="28"/>
          <w:rtl/>
        </w:rPr>
        <w:t>غلبت</w:t>
      </w:r>
      <w:r w:rsidR="00CB3B66">
        <w:rPr>
          <w:rFonts w:ascii="Simplified Arabic" w:hAnsi="Simplified Arabic" w:cs="Simplified Arabic" w:hint="cs"/>
          <w:sz w:val="28"/>
          <w:szCs w:val="28"/>
          <w:rtl/>
        </w:rPr>
        <w:t>ْ</w:t>
      </w:r>
      <w:r w:rsidR="00CB3B66" w:rsidRPr="0029033A">
        <w:rPr>
          <w:rFonts w:ascii="Simplified Arabic" w:hAnsi="Simplified Arabic" w:cs="Simplified Arabic"/>
          <w:sz w:val="28"/>
          <w:szCs w:val="28"/>
          <w:rtl/>
        </w:rPr>
        <w:t xml:space="preserve">ه عيناه </w:t>
      </w:r>
      <w:r w:rsidR="00CB3B66">
        <w:rPr>
          <w:rFonts w:ascii="Simplified Arabic" w:hAnsi="Simplified Arabic" w:cs="Simplified Arabic" w:hint="cs"/>
          <w:sz w:val="28"/>
          <w:szCs w:val="28"/>
          <w:rtl/>
        </w:rPr>
        <w:t>و</w:t>
      </w:r>
      <w:r w:rsidR="0058258F" w:rsidRPr="0029033A">
        <w:rPr>
          <w:rFonts w:ascii="Simplified Arabic" w:hAnsi="Simplified Arabic" w:cs="Simplified Arabic"/>
          <w:sz w:val="28"/>
          <w:szCs w:val="28"/>
          <w:rtl/>
        </w:rPr>
        <w:t>نام لتعب</w:t>
      </w:r>
      <w:r w:rsidR="00CB3B66">
        <w:rPr>
          <w:rFonts w:ascii="Simplified Arabic" w:hAnsi="Simplified Arabic" w:cs="Simplified Arabic" w:hint="cs"/>
          <w:sz w:val="28"/>
          <w:szCs w:val="28"/>
          <w:rtl/>
        </w:rPr>
        <w:t>ٍ</w:t>
      </w:r>
      <w:r w:rsidR="0058258F" w:rsidRPr="0029033A">
        <w:rPr>
          <w:rFonts w:ascii="Simplified Arabic" w:hAnsi="Simplified Arabic" w:cs="Simplified Arabic"/>
          <w:sz w:val="28"/>
          <w:szCs w:val="28"/>
          <w:rtl/>
        </w:rPr>
        <w:t xml:space="preserve"> أو ما أشبه ذلك من غير تفريط فالنائم مرفوع عنه قلم التكليف</w:t>
      </w:r>
      <w:r w:rsidR="00CB3B66">
        <w:rPr>
          <w:rFonts w:ascii="Simplified Arabic" w:hAnsi="Simplified Arabic" w:cs="Simplified Arabic" w:hint="cs"/>
          <w:sz w:val="28"/>
          <w:szCs w:val="28"/>
          <w:rtl/>
        </w:rPr>
        <w:t>.</w:t>
      </w:r>
    </w:p>
    <w:p w:rsidR="0058258F" w:rsidRPr="0029033A" w:rsidRDefault="00CB3B66" w:rsidP="00F7009E">
      <w:pPr>
        <w:spacing w:before="120" w:after="120" w:line="240" w:lineRule="atLeast"/>
        <w:ind w:firstLine="509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CB3B66">
        <w:rPr>
          <w:rFonts w:ascii="Simplified Arabic" w:hAnsi="Simplified Arabic" w:cs="Simplified Arabic"/>
          <w:bCs/>
          <w:color w:val="0000FF"/>
          <w:sz w:val="28"/>
          <w:szCs w:val="28"/>
          <w:rtl/>
        </w:rPr>
        <w:t>«</w:t>
      </w:r>
      <w:r>
        <w:rPr>
          <w:rFonts w:ascii="Simplified Arabic" w:hAnsi="Simplified Arabic" w:cs="Simplified Arabic" w:hint="cs"/>
          <w:bCs/>
          <w:color w:val="0000FF"/>
          <w:sz w:val="28"/>
          <w:szCs w:val="28"/>
          <w:rtl/>
        </w:rPr>
        <w:t>و</w:t>
      </w:r>
      <w:r w:rsidRPr="00CB3B66">
        <w:rPr>
          <w:rFonts w:ascii="Simplified Arabic" w:hAnsi="Simplified Arabic" w:cs="Simplified Arabic"/>
          <w:bCs/>
          <w:color w:val="0000FF"/>
          <w:sz w:val="28"/>
          <w:szCs w:val="28"/>
          <w:rtl/>
        </w:rPr>
        <w:t>يكره الحديث بعدها»</w:t>
      </w:r>
      <w:r w:rsidR="00E333A9" w:rsidRPr="0029033A">
        <w:rPr>
          <w:rFonts w:ascii="Simplified Arabic" w:hAnsi="Simplified Arabic" w:cs="Simplified Arabic"/>
          <w:sz w:val="28"/>
          <w:szCs w:val="28"/>
          <w:rtl/>
        </w:rPr>
        <w:t>؛</w:t>
      </w:r>
      <w:r w:rsidR="0058258F" w:rsidRPr="0029033A">
        <w:rPr>
          <w:rFonts w:ascii="Simplified Arabic" w:hAnsi="Simplified Arabic" w:cs="Simplified Arabic"/>
          <w:sz w:val="28"/>
          <w:szCs w:val="28"/>
          <w:rtl/>
        </w:rPr>
        <w:t xml:space="preserve"> لأنه يتسبب في السهر الذي يعوق دون قيام الليل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58258F" w:rsidRPr="0029033A">
        <w:rPr>
          <w:rFonts w:ascii="Simplified Arabic" w:hAnsi="Simplified Arabic" w:cs="Simplified Arabic"/>
          <w:sz w:val="28"/>
          <w:szCs w:val="28"/>
          <w:rtl/>
        </w:rPr>
        <w:t xml:space="preserve"> وقد يعوق عن صلاة الفجر</w:t>
      </w:r>
      <w:r w:rsidR="00E333A9" w:rsidRPr="0029033A">
        <w:rPr>
          <w:rFonts w:ascii="Simplified Arabic" w:hAnsi="Simplified Arabic" w:cs="Simplified Arabic"/>
          <w:sz w:val="28"/>
          <w:szCs w:val="28"/>
          <w:rtl/>
        </w:rPr>
        <w:t>،</w:t>
      </w:r>
      <w:r w:rsidR="0058258F" w:rsidRPr="0029033A">
        <w:rPr>
          <w:rFonts w:ascii="Simplified Arabic" w:hAnsi="Simplified Arabic" w:cs="Simplified Arabic"/>
          <w:sz w:val="28"/>
          <w:szCs w:val="28"/>
          <w:rtl/>
        </w:rPr>
        <w:t xml:space="preserve"> وحكمه لا شك أنه معلق وتابع لحكم ما ينشأ عنه من تضييع</w:t>
      </w:r>
      <w:r w:rsidR="00E333A9" w:rsidRPr="0029033A">
        <w:rPr>
          <w:rFonts w:ascii="Simplified Arabic" w:hAnsi="Simplified Arabic" w:cs="Simplified Arabic"/>
          <w:sz w:val="28"/>
          <w:szCs w:val="28"/>
          <w:rtl/>
        </w:rPr>
        <w:t xml:space="preserve">، </w:t>
      </w:r>
      <w:r w:rsidR="0058258F" w:rsidRPr="0029033A">
        <w:rPr>
          <w:rFonts w:ascii="Simplified Arabic" w:hAnsi="Simplified Arabic" w:cs="Simplified Arabic"/>
          <w:sz w:val="28"/>
          <w:szCs w:val="28"/>
          <w:rtl/>
        </w:rPr>
        <w:t xml:space="preserve"> فإن كان</w:t>
      </w:r>
      <w:r>
        <w:rPr>
          <w:rFonts w:ascii="Simplified Arabic" w:hAnsi="Simplified Arabic" w:cs="Simplified Arabic"/>
          <w:sz w:val="28"/>
          <w:szCs w:val="28"/>
          <w:rtl/>
        </w:rPr>
        <w:t xml:space="preserve"> يترتب عليه ترك قيام الليل مثل</w:t>
      </w:r>
      <w:r>
        <w:rPr>
          <w:rFonts w:ascii="Simplified Arabic" w:hAnsi="Simplified Arabic" w:cs="Simplified Arabic" w:hint="cs"/>
          <w:sz w:val="28"/>
          <w:szCs w:val="28"/>
          <w:rtl/>
        </w:rPr>
        <w:t>ً</w:t>
      </w:r>
      <w:r>
        <w:rPr>
          <w:rFonts w:ascii="Simplified Arabic" w:hAnsi="Simplified Arabic" w:cs="Simplified Arabic"/>
          <w:sz w:val="28"/>
          <w:szCs w:val="28"/>
          <w:rtl/>
        </w:rPr>
        <w:t>ا</w:t>
      </w:r>
      <w:r w:rsidR="0058258F" w:rsidRPr="0029033A">
        <w:rPr>
          <w:rFonts w:ascii="Simplified Arabic" w:hAnsi="Simplified Arabic" w:cs="Simplified Arabic"/>
          <w:sz w:val="28"/>
          <w:szCs w:val="28"/>
          <w:rtl/>
        </w:rPr>
        <w:t xml:space="preserve"> فقيام الليل سنة والسبب الذي يمنع منه يكون مكروهًا</w:t>
      </w:r>
      <w:r w:rsidR="00E333A9" w:rsidRPr="0029033A">
        <w:rPr>
          <w:rFonts w:ascii="Simplified Arabic" w:hAnsi="Simplified Arabic" w:cs="Simplified Arabic"/>
          <w:sz w:val="28"/>
          <w:szCs w:val="28"/>
          <w:rtl/>
        </w:rPr>
        <w:t>،</w:t>
      </w:r>
      <w:r w:rsidR="0058258F" w:rsidRPr="0029033A">
        <w:rPr>
          <w:rFonts w:ascii="Simplified Arabic" w:hAnsi="Simplified Arabic" w:cs="Simplified Arabic"/>
          <w:sz w:val="28"/>
          <w:szCs w:val="28"/>
          <w:rtl/>
        </w:rPr>
        <w:t xml:space="preserve"> وإن ترتب عليه ترك صلاة الفجر مع الجماعة أو إخراجها عن وقتها فالأمر أعظم وأشد</w:t>
      </w:r>
      <w:r w:rsidR="00E333A9" w:rsidRPr="0029033A">
        <w:rPr>
          <w:rFonts w:ascii="Simplified Arabic" w:hAnsi="Simplified Arabic" w:cs="Simplified Arabic"/>
          <w:sz w:val="28"/>
          <w:szCs w:val="28"/>
          <w:rtl/>
        </w:rPr>
        <w:t>،</w:t>
      </w:r>
      <w:r w:rsidR="0058258F" w:rsidRPr="0029033A">
        <w:rPr>
          <w:rFonts w:ascii="Simplified Arabic" w:hAnsi="Simplified Arabic" w:cs="Simplified Arabic"/>
          <w:sz w:val="28"/>
          <w:szCs w:val="28"/>
          <w:rtl/>
        </w:rPr>
        <w:t xml:space="preserve"> وعلى كل حال على المسلم أن يحتاط لنفسه ويبذل الأسباب لفعل الواجبات بل وفعل المستحبات</w:t>
      </w:r>
      <w:r w:rsidR="00F7009E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58258F" w:rsidRPr="0029033A">
        <w:rPr>
          <w:rFonts w:ascii="Simplified Arabic" w:hAnsi="Simplified Arabic" w:cs="Simplified Arabic"/>
          <w:sz w:val="28"/>
          <w:szCs w:val="28"/>
          <w:rtl/>
        </w:rPr>
        <w:t xml:space="preserve"> وينفي الموانع التي تمنعه من ذلك كما كان -عليه الصلاة والسلام-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58258F" w:rsidRPr="0029033A">
        <w:rPr>
          <w:rFonts w:ascii="Simplified Arabic" w:hAnsi="Simplified Arabic" w:cs="Simplified Arabic"/>
          <w:sz w:val="28"/>
          <w:szCs w:val="28"/>
          <w:rtl/>
        </w:rPr>
        <w:t xml:space="preserve"> أما السهر لطلب العلم فجاء عنه -عليه الصلاة والسلام- أنه جلس وحد</w:t>
      </w:r>
      <w:r>
        <w:rPr>
          <w:rFonts w:ascii="Simplified Arabic" w:hAnsi="Simplified Arabic" w:cs="Simplified Arabic" w:hint="cs"/>
          <w:sz w:val="28"/>
          <w:szCs w:val="28"/>
          <w:rtl/>
        </w:rPr>
        <w:t>َّ</w:t>
      </w:r>
      <w:r w:rsidR="0058258F" w:rsidRPr="0029033A">
        <w:rPr>
          <w:rFonts w:ascii="Simplified Arabic" w:hAnsi="Simplified Arabic" w:cs="Simplified Arabic"/>
          <w:sz w:val="28"/>
          <w:szCs w:val="28"/>
          <w:rtl/>
        </w:rPr>
        <w:t>ث أصحابه وتحد</w:t>
      </w:r>
      <w:r w:rsidR="00F7009E">
        <w:rPr>
          <w:rFonts w:ascii="Simplified Arabic" w:hAnsi="Simplified Arabic" w:cs="Simplified Arabic" w:hint="cs"/>
          <w:sz w:val="28"/>
          <w:szCs w:val="28"/>
          <w:rtl/>
        </w:rPr>
        <w:t>َّ</w:t>
      </w:r>
      <w:r w:rsidR="0058258F" w:rsidRPr="0029033A">
        <w:rPr>
          <w:rFonts w:ascii="Simplified Arabic" w:hAnsi="Simplified Arabic" w:cs="Simplified Arabic"/>
          <w:sz w:val="28"/>
          <w:szCs w:val="28"/>
          <w:rtl/>
        </w:rPr>
        <w:t>ث معهم بعد صلاة العشاء</w:t>
      </w:r>
      <w:r w:rsidR="00E333A9" w:rsidRPr="0029033A">
        <w:rPr>
          <w:rFonts w:ascii="Simplified Arabic" w:hAnsi="Simplified Arabic" w:cs="Simplified Arabic"/>
          <w:sz w:val="28"/>
          <w:szCs w:val="28"/>
          <w:rtl/>
        </w:rPr>
        <w:t>،</w:t>
      </w:r>
      <w:r w:rsidR="0058258F" w:rsidRPr="0029033A">
        <w:rPr>
          <w:rFonts w:ascii="Simplified Arabic" w:hAnsi="Simplified Arabic" w:cs="Simplified Arabic"/>
          <w:sz w:val="28"/>
          <w:szCs w:val="28"/>
          <w:rtl/>
        </w:rPr>
        <w:t xml:space="preserve"> وتحد</w:t>
      </w:r>
      <w:r>
        <w:rPr>
          <w:rFonts w:ascii="Simplified Arabic" w:hAnsi="Simplified Arabic" w:cs="Simplified Arabic" w:hint="cs"/>
          <w:sz w:val="28"/>
          <w:szCs w:val="28"/>
          <w:rtl/>
        </w:rPr>
        <w:t>َّ</w:t>
      </w:r>
      <w:r w:rsidR="00F7009E">
        <w:rPr>
          <w:rFonts w:ascii="Simplified Arabic" w:hAnsi="Simplified Arabic" w:cs="Simplified Arabic"/>
          <w:sz w:val="28"/>
          <w:szCs w:val="28"/>
          <w:rtl/>
        </w:rPr>
        <w:t>ث مع أهله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58258F" w:rsidRPr="0029033A">
        <w:rPr>
          <w:rFonts w:ascii="Simplified Arabic" w:hAnsi="Simplified Arabic" w:cs="Simplified Arabic"/>
          <w:sz w:val="28"/>
          <w:szCs w:val="28"/>
          <w:rtl/>
        </w:rPr>
        <w:t xml:space="preserve"> وتحد</w:t>
      </w:r>
      <w:r>
        <w:rPr>
          <w:rFonts w:ascii="Simplified Arabic" w:hAnsi="Simplified Arabic" w:cs="Simplified Arabic" w:hint="cs"/>
          <w:sz w:val="28"/>
          <w:szCs w:val="28"/>
          <w:rtl/>
        </w:rPr>
        <w:t>َّ</w:t>
      </w:r>
      <w:r w:rsidR="0058258F" w:rsidRPr="0029033A">
        <w:rPr>
          <w:rFonts w:ascii="Simplified Arabic" w:hAnsi="Simplified Arabic" w:cs="Simplified Arabic"/>
          <w:sz w:val="28"/>
          <w:szCs w:val="28"/>
          <w:rtl/>
        </w:rPr>
        <w:t>ث مع ابن عباس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</w:rPr>
        <w:t>–</w:t>
      </w:r>
      <w:r>
        <w:rPr>
          <w:rFonts w:ascii="Simplified Arabic" w:hAnsi="Simplified Arabic" w:cs="Simplified Arabic" w:hint="cs"/>
          <w:sz w:val="28"/>
          <w:szCs w:val="28"/>
          <w:rtl/>
        </w:rPr>
        <w:t>رضي الله عنهما-</w:t>
      </w:r>
      <w:r w:rsidR="00F7009E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58258F" w:rsidRPr="0029033A">
        <w:rPr>
          <w:rFonts w:ascii="Simplified Arabic" w:hAnsi="Simplified Arabic" w:cs="Simplified Arabic"/>
          <w:sz w:val="28"/>
          <w:szCs w:val="28"/>
          <w:rtl/>
        </w:rPr>
        <w:t xml:space="preserve"> المقصود أنه ثبت عنه -عليه الصلاة والسلام- أنه فعل ذلك</w:t>
      </w:r>
      <w:r w:rsidR="00F7009E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58258F" w:rsidRPr="0029033A">
        <w:rPr>
          <w:rFonts w:ascii="Simplified Arabic" w:hAnsi="Simplified Arabic" w:cs="Simplified Arabic"/>
          <w:sz w:val="28"/>
          <w:szCs w:val="28"/>
          <w:rtl/>
        </w:rPr>
        <w:t xml:space="preserve"> وترجم الإمام البخاري -رحمه الله- في صحيحه في كتاب العلم</w:t>
      </w:r>
      <w:r w:rsidR="00F7009E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58258F" w:rsidRPr="0029033A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F7009E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="0058258F" w:rsidRPr="0029033A">
        <w:rPr>
          <w:rFonts w:ascii="Simplified Arabic" w:hAnsi="Simplified Arabic" w:cs="Simplified Arabic"/>
          <w:sz w:val="28"/>
          <w:szCs w:val="28"/>
          <w:rtl/>
        </w:rPr>
        <w:t>باب السمر في العلم</w:t>
      </w:r>
      <w:r w:rsidR="00F7009E">
        <w:rPr>
          <w:rFonts w:ascii="Simplified Arabic" w:hAnsi="Simplified Arabic" w:cs="Simplified Arabic" w:hint="cs"/>
          <w:sz w:val="28"/>
          <w:szCs w:val="28"/>
          <w:rtl/>
        </w:rPr>
        <w:t xml:space="preserve">) </w:t>
      </w:r>
      <w:r w:rsidR="00F7009E" w:rsidRPr="00F7009E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>[</w:t>
      </w:r>
      <w:r w:rsidR="003C6B22" w:rsidRPr="003C6B22">
        <w:rPr>
          <w:rFonts w:ascii="Simplified Arabic" w:hAnsi="Simplified Arabic" w:cs="Simplified Arabic"/>
          <w:b/>
          <w:color w:val="0000FF"/>
          <w:sz w:val="28"/>
          <w:szCs w:val="28"/>
          <w:rtl/>
        </w:rPr>
        <w:t>البخاري</w:t>
      </w:r>
      <w:r w:rsidR="003C6B22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 xml:space="preserve">: </w:t>
      </w:r>
      <w:r w:rsidR="00F7009E" w:rsidRPr="00F7009E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>1/34]</w:t>
      </w:r>
      <w:r w:rsidR="0058258F" w:rsidRPr="0029033A">
        <w:rPr>
          <w:rFonts w:ascii="Simplified Arabic" w:hAnsi="Simplified Arabic" w:cs="Simplified Arabic"/>
          <w:sz w:val="28"/>
          <w:szCs w:val="28"/>
          <w:rtl/>
        </w:rPr>
        <w:t>.</w:t>
      </w:r>
    </w:p>
    <w:p w:rsidR="0058258F" w:rsidRPr="0029033A" w:rsidRDefault="0058258F" w:rsidP="00F7009E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29033A">
        <w:rPr>
          <w:rFonts w:ascii="Simplified Arabic" w:hAnsi="Simplified Arabic" w:cs="Simplified Arabic"/>
          <w:sz w:val="28"/>
          <w:szCs w:val="28"/>
          <w:rtl/>
        </w:rPr>
        <w:t xml:space="preserve">المصدر: </w:t>
      </w:r>
      <w:r w:rsidRPr="0029033A">
        <w:rPr>
          <w:rFonts w:ascii="Simplified Arabic" w:hAnsi="Simplified Arabic" w:cs="Simplified Arabic"/>
          <w:b/>
          <w:bCs/>
          <w:sz w:val="28"/>
          <w:szCs w:val="28"/>
          <w:rtl/>
        </w:rPr>
        <w:t>برنامج فتاوى نور على الدرب، الحلقة التاسعة والأربعون 27/9/1432هـ</w:t>
      </w:r>
    </w:p>
    <w:p w:rsidR="00E67D5A" w:rsidRPr="0029033A" w:rsidRDefault="00E67D5A">
      <w:pPr>
        <w:rPr>
          <w:rFonts w:ascii="Simplified Arabic" w:hAnsi="Simplified Arabic" w:cs="Simplified Arabic"/>
          <w:sz w:val="28"/>
          <w:szCs w:val="28"/>
        </w:rPr>
      </w:pPr>
    </w:p>
    <w:sectPr w:rsidR="00E67D5A" w:rsidRPr="0029033A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CFB18DF4-D050-4F8F-9008-BEAC6044E8DD}"/>
    <w:embedBold r:id="rId2" w:fontKey="{3778F3EF-2025-4126-BF60-7C2D301A24D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FC241C0D-20C0-4475-AEAD-09A0D3BE3F9C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1DF00454-1DA4-425C-857B-F4E5C7D3A73D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2C6EF56C-C92F-4F78-9FF6-B77C7920517D}"/>
    <w:embedBold r:id="rId6" w:fontKey="{6EC83B63-FFA3-4AF3-ABEF-229A77FD9CB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078FE83C-70E6-46C0-A253-84A63E9BB648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9179AECD-A20B-457E-91A5-A7BB4E18079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8258F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CAD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2090"/>
    <w:rsid w:val="000329F5"/>
    <w:rsid w:val="00036121"/>
    <w:rsid w:val="00036137"/>
    <w:rsid w:val="00037178"/>
    <w:rsid w:val="000372BD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59A"/>
    <w:rsid w:val="000705C5"/>
    <w:rsid w:val="00070A78"/>
    <w:rsid w:val="00070AFF"/>
    <w:rsid w:val="00071061"/>
    <w:rsid w:val="0007161C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037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51B0"/>
    <w:rsid w:val="000B582D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27C8"/>
    <w:rsid w:val="000E3B92"/>
    <w:rsid w:val="000E5D0A"/>
    <w:rsid w:val="000E6421"/>
    <w:rsid w:val="000E6E7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0F6FDE"/>
    <w:rsid w:val="00101320"/>
    <w:rsid w:val="001017E6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C83"/>
    <w:rsid w:val="00141CFD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C07"/>
    <w:rsid w:val="00150C3F"/>
    <w:rsid w:val="00150E8C"/>
    <w:rsid w:val="00152430"/>
    <w:rsid w:val="00152F56"/>
    <w:rsid w:val="001531C7"/>
    <w:rsid w:val="001536D6"/>
    <w:rsid w:val="001536E7"/>
    <w:rsid w:val="001539C8"/>
    <w:rsid w:val="00153EC7"/>
    <w:rsid w:val="001553AC"/>
    <w:rsid w:val="00155B75"/>
    <w:rsid w:val="00155E3B"/>
    <w:rsid w:val="001563B3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26AC"/>
    <w:rsid w:val="00173167"/>
    <w:rsid w:val="001736C6"/>
    <w:rsid w:val="001737E8"/>
    <w:rsid w:val="00173AC3"/>
    <w:rsid w:val="001744B7"/>
    <w:rsid w:val="00174E55"/>
    <w:rsid w:val="0017532D"/>
    <w:rsid w:val="0017688B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3905"/>
    <w:rsid w:val="001A3B0A"/>
    <w:rsid w:val="001A4083"/>
    <w:rsid w:val="001A4518"/>
    <w:rsid w:val="001A4CC0"/>
    <w:rsid w:val="001A51C2"/>
    <w:rsid w:val="001A568F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735"/>
    <w:rsid w:val="001F6766"/>
    <w:rsid w:val="001F7394"/>
    <w:rsid w:val="001F7CA1"/>
    <w:rsid w:val="00200517"/>
    <w:rsid w:val="00201061"/>
    <w:rsid w:val="002020E1"/>
    <w:rsid w:val="002022B2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07DEA"/>
    <w:rsid w:val="0021095D"/>
    <w:rsid w:val="00210EE7"/>
    <w:rsid w:val="00210FD7"/>
    <w:rsid w:val="00211061"/>
    <w:rsid w:val="0021181E"/>
    <w:rsid w:val="00213240"/>
    <w:rsid w:val="002139D9"/>
    <w:rsid w:val="00215498"/>
    <w:rsid w:val="00220689"/>
    <w:rsid w:val="00221C8C"/>
    <w:rsid w:val="002227B8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1C"/>
    <w:rsid w:val="00265EEB"/>
    <w:rsid w:val="00266156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033A"/>
    <w:rsid w:val="00291291"/>
    <w:rsid w:val="002916FA"/>
    <w:rsid w:val="0029308A"/>
    <w:rsid w:val="00293135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B047D"/>
    <w:rsid w:val="002B04E5"/>
    <w:rsid w:val="002B12C1"/>
    <w:rsid w:val="002B145B"/>
    <w:rsid w:val="002B1751"/>
    <w:rsid w:val="002B1C95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446"/>
    <w:rsid w:val="003236B7"/>
    <w:rsid w:val="00323E72"/>
    <w:rsid w:val="00324D7B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6585"/>
    <w:rsid w:val="003368E0"/>
    <w:rsid w:val="00337164"/>
    <w:rsid w:val="0033736A"/>
    <w:rsid w:val="00340069"/>
    <w:rsid w:val="00340105"/>
    <w:rsid w:val="003411EB"/>
    <w:rsid w:val="00341CB6"/>
    <w:rsid w:val="00341F0C"/>
    <w:rsid w:val="00342A8C"/>
    <w:rsid w:val="00342E43"/>
    <w:rsid w:val="0034426E"/>
    <w:rsid w:val="0034478C"/>
    <w:rsid w:val="00344E32"/>
    <w:rsid w:val="0034505D"/>
    <w:rsid w:val="003465BA"/>
    <w:rsid w:val="003465E2"/>
    <w:rsid w:val="003465FD"/>
    <w:rsid w:val="00346ACD"/>
    <w:rsid w:val="00350361"/>
    <w:rsid w:val="00350D4F"/>
    <w:rsid w:val="00352B0B"/>
    <w:rsid w:val="00354539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B44"/>
    <w:rsid w:val="003A0487"/>
    <w:rsid w:val="003A0F3A"/>
    <w:rsid w:val="003A12E5"/>
    <w:rsid w:val="003A1F36"/>
    <w:rsid w:val="003A2BC5"/>
    <w:rsid w:val="003A2EA9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4EC"/>
    <w:rsid w:val="003B4855"/>
    <w:rsid w:val="003B4F31"/>
    <w:rsid w:val="003B508D"/>
    <w:rsid w:val="003B5255"/>
    <w:rsid w:val="003B5607"/>
    <w:rsid w:val="003B679A"/>
    <w:rsid w:val="003B6A91"/>
    <w:rsid w:val="003B77C1"/>
    <w:rsid w:val="003C19C3"/>
    <w:rsid w:val="003C2DCC"/>
    <w:rsid w:val="003C3966"/>
    <w:rsid w:val="003C3D60"/>
    <w:rsid w:val="003C3E5A"/>
    <w:rsid w:val="003C4AFE"/>
    <w:rsid w:val="003C6122"/>
    <w:rsid w:val="003C645E"/>
    <w:rsid w:val="003C6B22"/>
    <w:rsid w:val="003C7DB5"/>
    <w:rsid w:val="003D00BF"/>
    <w:rsid w:val="003D03B8"/>
    <w:rsid w:val="003D03BE"/>
    <w:rsid w:val="003D2055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246F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28B5"/>
    <w:rsid w:val="004D29E5"/>
    <w:rsid w:val="004D2CAB"/>
    <w:rsid w:val="004D33A0"/>
    <w:rsid w:val="004D34A2"/>
    <w:rsid w:val="004D3A02"/>
    <w:rsid w:val="004D3D4F"/>
    <w:rsid w:val="004D4770"/>
    <w:rsid w:val="004D49E9"/>
    <w:rsid w:val="004D63AE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E6CAA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DF1"/>
    <w:rsid w:val="00522539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51AD"/>
    <w:rsid w:val="00545778"/>
    <w:rsid w:val="005461C4"/>
    <w:rsid w:val="00546F71"/>
    <w:rsid w:val="00547106"/>
    <w:rsid w:val="0054777C"/>
    <w:rsid w:val="005477A9"/>
    <w:rsid w:val="00551342"/>
    <w:rsid w:val="00551909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11A9"/>
    <w:rsid w:val="005712E8"/>
    <w:rsid w:val="005718BC"/>
    <w:rsid w:val="00571DAE"/>
    <w:rsid w:val="005720FC"/>
    <w:rsid w:val="00572628"/>
    <w:rsid w:val="005727F7"/>
    <w:rsid w:val="00572915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58F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6EEE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4FEC"/>
    <w:rsid w:val="005D5B54"/>
    <w:rsid w:val="005D6A8F"/>
    <w:rsid w:val="005D6CE8"/>
    <w:rsid w:val="005E0569"/>
    <w:rsid w:val="005E0850"/>
    <w:rsid w:val="005E0D92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EEE"/>
    <w:rsid w:val="00627105"/>
    <w:rsid w:val="006278E7"/>
    <w:rsid w:val="00627E7F"/>
    <w:rsid w:val="0063209B"/>
    <w:rsid w:val="00632417"/>
    <w:rsid w:val="0063282C"/>
    <w:rsid w:val="00632890"/>
    <w:rsid w:val="0063330F"/>
    <w:rsid w:val="006334C2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DC"/>
    <w:rsid w:val="00670F6F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77D63"/>
    <w:rsid w:val="00680231"/>
    <w:rsid w:val="0068055E"/>
    <w:rsid w:val="00680D42"/>
    <w:rsid w:val="006827D2"/>
    <w:rsid w:val="00682835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5773"/>
    <w:rsid w:val="006D5A1D"/>
    <w:rsid w:val="006D6815"/>
    <w:rsid w:val="006D6CE0"/>
    <w:rsid w:val="006D7179"/>
    <w:rsid w:val="006D7690"/>
    <w:rsid w:val="006D79D5"/>
    <w:rsid w:val="006D7B0A"/>
    <w:rsid w:val="006E01DC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2B9"/>
    <w:rsid w:val="00714CE9"/>
    <w:rsid w:val="00715BC4"/>
    <w:rsid w:val="00715E13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180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86667"/>
    <w:rsid w:val="00790EF8"/>
    <w:rsid w:val="00790F32"/>
    <w:rsid w:val="007911CB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5DE4"/>
    <w:rsid w:val="007A6092"/>
    <w:rsid w:val="007A7072"/>
    <w:rsid w:val="007B0B43"/>
    <w:rsid w:val="007B2E92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311D"/>
    <w:rsid w:val="007C340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1E8B"/>
    <w:rsid w:val="007F2B7A"/>
    <w:rsid w:val="007F2B9F"/>
    <w:rsid w:val="007F2FA8"/>
    <w:rsid w:val="007F3987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662D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4CA4"/>
    <w:rsid w:val="008268DA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8019E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5E4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2D11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A58"/>
    <w:rsid w:val="00977363"/>
    <w:rsid w:val="009777CB"/>
    <w:rsid w:val="00977B78"/>
    <w:rsid w:val="00977D3E"/>
    <w:rsid w:val="00981201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56CC"/>
    <w:rsid w:val="009B6ABA"/>
    <w:rsid w:val="009B6EAF"/>
    <w:rsid w:val="009B7849"/>
    <w:rsid w:val="009C0011"/>
    <w:rsid w:val="009C143D"/>
    <w:rsid w:val="009C18BF"/>
    <w:rsid w:val="009C2B19"/>
    <w:rsid w:val="009C54A4"/>
    <w:rsid w:val="009C6B19"/>
    <w:rsid w:val="009C6F4A"/>
    <w:rsid w:val="009C7558"/>
    <w:rsid w:val="009C76C6"/>
    <w:rsid w:val="009C7B67"/>
    <w:rsid w:val="009C7C4F"/>
    <w:rsid w:val="009C7E24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A00889"/>
    <w:rsid w:val="00A0093D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248"/>
    <w:rsid w:val="00A564FD"/>
    <w:rsid w:val="00A57C8D"/>
    <w:rsid w:val="00A57FC6"/>
    <w:rsid w:val="00A60229"/>
    <w:rsid w:val="00A61117"/>
    <w:rsid w:val="00A61571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E97"/>
    <w:rsid w:val="00A76490"/>
    <w:rsid w:val="00A76F69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50"/>
    <w:rsid w:val="00A933D7"/>
    <w:rsid w:val="00A934D2"/>
    <w:rsid w:val="00A93AE3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248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899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1A8D"/>
    <w:rsid w:val="00B336BA"/>
    <w:rsid w:val="00B339EC"/>
    <w:rsid w:val="00B340D4"/>
    <w:rsid w:val="00B34ABB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F15"/>
    <w:rsid w:val="00B4332C"/>
    <w:rsid w:val="00B436E2"/>
    <w:rsid w:val="00B44D29"/>
    <w:rsid w:val="00B44FB0"/>
    <w:rsid w:val="00B450CD"/>
    <w:rsid w:val="00B45D18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3A90"/>
    <w:rsid w:val="00BC40D1"/>
    <w:rsid w:val="00BC4AD0"/>
    <w:rsid w:val="00BC5249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1139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12B7"/>
    <w:rsid w:val="00C32A77"/>
    <w:rsid w:val="00C32F82"/>
    <w:rsid w:val="00C333A7"/>
    <w:rsid w:val="00C335DB"/>
    <w:rsid w:val="00C33F9A"/>
    <w:rsid w:val="00C34F8D"/>
    <w:rsid w:val="00C35CEA"/>
    <w:rsid w:val="00C36D67"/>
    <w:rsid w:val="00C36E43"/>
    <w:rsid w:val="00C37564"/>
    <w:rsid w:val="00C40B9C"/>
    <w:rsid w:val="00C4233C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D7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2A78"/>
    <w:rsid w:val="00C73117"/>
    <w:rsid w:val="00C74A9E"/>
    <w:rsid w:val="00C75B6C"/>
    <w:rsid w:val="00C75D86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F11"/>
    <w:rsid w:val="00C910E5"/>
    <w:rsid w:val="00C91FC2"/>
    <w:rsid w:val="00C92010"/>
    <w:rsid w:val="00C928F9"/>
    <w:rsid w:val="00C92E18"/>
    <w:rsid w:val="00C94B22"/>
    <w:rsid w:val="00C94DCC"/>
    <w:rsid w:val="00C94FDC"/>
    <w:rsid w:val="00C951B5"/>
    <w:rsid w:val="00C96726"/>
    <w:rsid w:val="00C96FA2"/>
    <w:rsid w:val="00C97EAD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DDF"/>
    <w:rsid w:val="00CB0CD5"/>
    <w:rsid w:val="00CB0DCB"/>
    <w:rsid w:val="00CB1B86"/>
    <w:rsid w:val="00CB1CF1"/>
    <w:rsid w:val="00CB1FED"/>
    <w:rsid w:val="00CB257A"/>
    <w:rsid w:val="00CB3786"/>
    <w:rsid w:val="00CB3B66"/>
    <w:rsid w:val="00CB449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C2C"/>
    <w:rsid w:val="00CD0E88"/>
    <w:rsid w:val="00CD0FE6"/>
    <w:rsid w:val="00CD1E08"/>
    <w:rsid w:val="00CD26B1"/>
    <w:rsid w:val="00CD2D23"/>
    <w:rsid w:val="00CD41AA"/>
    <w:rsid w:val="00CD4287"/>
    <w:rsid w:val="00CD481F"/>
    <w:rsid w:val="00CD5178"/>
    <w:rsid w:val="00CD578E"/>
    <w:rsid w:val="00CD5D27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4A3"/>
    <w:rsid w:val="00D1728D"/>
    <w:rsid w:val="00D211EA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2E63"/>
    <w:rsid w:val="00D64596"/>
    <w:rsid w:val="00D66CF0"/>
    <w:rsid w:val="00D67138"/>
    <w:rsid w:val="00D70261"/>
    <w:rsid w:val="00D70D23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C09F0"/>
    <w:rsid w:val="00DC0A0E"/>
    <w:rsid w:val="00DC125E"/>
    <w:rsid w:val="00DC2F61"/>
    <w:rsid w:val="00DC3AE1"/>
    <w:rsid w:val="00DC3BDF"/>
    <w:rsid w:val="00DC5BA3"/>
    <w:rsid w:val="00DC709F"/>
    <w:rsid w:val="00DC746A"/>
    <w:rsid w:val="00DC7527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33A9"/>
    <w:rsid w:val="00E35A19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907"/>
    <w:rsid w:val="00E57B33"/>
    <w:rsid w:val="00E57D2D"/>
    <w:rsid w:val="00E60C22"/>
    <w:rsid w:val="00E61103"/>
    <w:rsid w:val="00E6164A"/>
    <w:rsid w:val="00E61E38"/>
    <w:rsid w:val="00E620FB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458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574F"/>
    <w:rsid w:val="00EA67E4"/>
    <w:rsid w:val="00EA6FDE"/>
    <w:rsid w:val="00EA7E96"/>
    <w:rsid w:val="00EB03AD"/>
    <w:rsid w:val="00EB086C"/>
    <w:rsid w:val="00EB0E81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4B38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71B2"/>
    <w:rsid w:val="00EE764F"/>
    <w:rsid w:val="00EE7883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17597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47F11"/>
    <w:rsid w:val="00F50519"/>
    <w:rsid w:val="00F50B99"/>
    <w:rsid w:val="00F51757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09E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4A3"/>
    <w:rsid w:val="00F8169E"/>
    <w:rsid w:val="00F81F4E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D76"/>
    <w:rsid w:val="00FA01C5"/>
    <w:rsid w:val="00FA15BD"/>
    <w:rsid w:val="00FA3853"/>
    <w:rsid w:val="00FA4662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59C6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512F"/>
    <w:rsid w:val="00FE58E1"/>
    <w:rsid w:val="00FE5D9B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748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F56BA1B"/>
  <w15:docId w15:val="{9938DC5A-8148-4F30-AB9A-DDA5A3601D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8258F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204</Words>
  <Characters>1167</Characters>
  <DocSecurity>0</DocSecurity>
  <Lines>9</Lines>
  <Paragraphs>2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2015-02-06T14:49:00Z</cp:lastPrinted>
  <dcterms:created xsi:type="dcterms:W3CDTF">2012-12-24T05:05:00Z</dcterms:created>
  <dcterms:modified xsi:type="dcterms:W3CDTF">2019-06-19T10:41:00Z</dcterms:modified>
</cp:coreProperties>
</file>