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0D9" w:rsidRDefault="008030D9" w:rsidP="008030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30D9">
        <w:rPr>
          <w:rFonts w:ascii="Simplified Arabic" w:hAnsi="Simplified Arabic" w:hint="cs"/>
          <w:color w:val="0000FF"/>
          <w:sz w:val="28"/>
          <w:szCs w:val="28"/>
          <w:rtl/>
        </w:rPr>
        <w:t>مضاعفة أجر الصيام في مكة المكرمة</w:t>
      </w:r>
    </w:p>
    <w:p w:rsidR="0081510A" w:rsidRDefault="004F47A5" w:rsidP="008030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81510A">
        <w:rPr>
          <w:rFonts w:ascii="Simplified Arabic" w:hAnsi="Simplified Arabic" w:hint="cs"/>
          <w:color w:val="0000FF"/>
          <w:sz w:val="28"/>
          <w:szCs w:val="28"/>
          <w:rtl/>
        </w:rPr>
        <w:t>فض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ائ</w:t>
      </w:r>
      <w:r w:rsidR="0081510A">
        <w:rPr>
          <w:rFonts w:ascii="Simplified Arabic" w:hAnsi="Simplified Arabic" w:hint="cs"/>
          <w:color w:val="0000FF"/>
          <w:sz w:val="28"/>
          <w:szCs w:val="28"/>
          <w:rtl/>
        </w:rPr>
        <w:t>ل</w:t>
      </w:r>
      <w:bookmarkStart w:id="0" w:name="_GoBack"/>
      <w:bookmarkEnd w:id="0"/>
    </w:p>
    <w:p w:rsidR="008030D9" w:rsidRPr="008030D9" w:rsidRDefault="008030D9" w:rsidP="008030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91AFA" w:rsidRPr="008030D9" w:rsidRDefault="008030D9" w:rsidP="008030D9">
      <w:pPr>
        <w:shd w:val="clear" w:color="auto" w:fill="D9D9D9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r w:rsidRPr="008030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1AFA" w:rsidRPr="008030D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91AFA" w:rsidRPr="008030D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</w:t>
      </w:r>
      <w:r w:rsidRPr="008030D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الصيام </w:t>
      </w:r>
      <w:r w:rsidR="00491AFA" w:rsidRPr="008030D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يضاعف في مكة كما تضاعف الصلاة؟</w:t>
      </w:r>
    </w:p>
    <w:p w:rsidR="00491AFA" w:rsidRPr="008030D9" w:rsidRDefault="008030D9" w:rsidP="008030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91AFA" w:rsidRPr="008030D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91AFA" w:rsidRPr="008030D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الصلاة جاء فيها النص الصحيح الصريح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وأنها </w:t>
      </w:r>
      <w:r w:rsidRPr="008030D9">
        <w:rPr>
          <w:rFonts w:ascii="Simplified Arabic" w:hAnsi="Simplified Arabic" w:cs="Simplified Arabic"/>
          <w:sz w:val="28"/>
          <w:szCs w:val="28"/>
          <w:rtl/>
        </w:rPr>
        <w:t>بم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8030D9">
        <w:rPr>
          <w:rFonts w:ascii="Simplified Arabic" w:hAnsi="Simplified Arabic" w:cs="Simplified Arabic"/>
          <w:sz w:val="28"/>
          <w:szCs w:val="28"/>
          <w:rtl/>
        </w:rPr>
        <w:t>ئة صلاة بالنسبة للمسجد النبوي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بم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ئة ألف صلاة بالنسبة لغيره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 xml:space="preserve"> من المساجد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ابن ماجه:</w:t>
      </w:r>
      <w:r w:rsidRPr="008030D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1406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وجاء ما يدل على أنها في المسجد الأقصى بخمسم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ئة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شرح مشكل الآثار:</w:t>
      </w:r>
      <w:r w:rsidRPr="008030D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609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030D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الصلاة متفق على تضعيفها بهذا النص الصحيح الصريح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أما ما سواها من العبادات فإن بعض أهل العلم قاسها على الصلاة وقال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إنّ المضاعفة كما هي في الصلاة فغيرها من العبادات تقاس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لكن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الأكثر على أنها لا تقاس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فليس الصيام بم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ئة ألف صيام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ولا الزكاة بم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ئة ألف زكاة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وهكذا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030D9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لا شك أن أجر الصيام بمكة أعظم وأكثر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لكن لا يبلغ إلى حد المضاعفة التي جاء النص فيها بالنسبة للصلاة بم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>ئة ألف صلاة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030D9">
        <w:rPr>
          <w:rFonts w:ascii="Simplified Arabic" w:hAnsi="Simplified Arabic" w:cs="Simplified Arabic"/>
          <w:sz w:val="28"/>
          <w:szCs w:val="28"/>
          <w:rtl/>
        </w:rPr>
        <w:t>ومثل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 xml:space="preserve"> الصيام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سائر الطاعات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لأن للمكان وللزمان المعظم شرعًا أثر</w:t>
      </w:r>
      <w:r w:rsidRPr="008030D9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91AFA" w:rsidRPr="008030D9">
        <w:rPr>
          <w:rFonts w:ascii="Simplified Arabic" w:hAnsi="Simplified Arabic" w:cs="Simplified Arabic"/>
          <w:sz w:val="28"/>
          <w:szCs w:val="28"/>
          <w:rtl/>
        </w:rPr>
        <w:t xml:space="preserve"> في إحداث القُرَب فيه.</w:t>
      </w:r>
    </w:p>
    <w:p w:rsidR="00491AFA" w:rsidRPr="008030D9" w:rsidRDefault="00491AFA" w:rsidP="00491AFA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030D9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491AFA" w:rsidRPr="008030D9" w:rsidRDefault="00491AFA" w:rsidP="00491AFA">
      <w:pPr>
        <w:rPr>
          <w:rFonts w:ascii="Simplified Arabic" w:hAnsi="Simplified Arabic" w:cs="Simplified Arabic"/>
          <w:sz w:val="28"/>
          <w:szCs w:val="28"/>
        </w:rPr>
      </w:pPr>
      <w:r w:rsidRPr="008030D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8030D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الحادية والخمسون 11/10/1432هـ</w:t>
      </w:r>
    </w:p>
    <w:p w:rsidR="00E67D5A" w:rsidRPr="008030D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030D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894" w:rsidRDefault="00140894" w:rsidP="008030D9">
      <w:r>
        <w:separator/>
      </w:r>
    </w:p>
  </w:endnote>
  <w:endnote w:type="continuationSeparator" w:id="0">
    <w:p w:rsidR="00140894" w:rsidRDefault="00140894" w:rsidP="00803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67F385-06BA-415E-860B-2669F698BCD5}"/>
    <w:embedBold r:id="rId2" w:fontKey="{AC1C7CF4-A5E7-4A37-8958-5D5CF179F1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710F33-4EBB-424E-ADEB-4BB5B07D7F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6B08F9E-8573-4660-AACB-74B78D0EBF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48195D1-A2CB-4926-8AAE-9F3C25970E9C}"/>
    <w:embedBold r:id="rId6" w:fontKey="{9131B6E6-31B3-4B83-9E61-15D3BBA8D7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7513C2A-BC91-4874-A2A0-4334C586CB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FCAB8C7-1FAE-4129-A841-993E8A9A45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894" w:rsidRDefault="00140894" w:rsidP="008030D9">
      <w:r>
        <w:separator/>
      </w:r>
    </w:p>
  </w:footnote>
  <w:footnote w:type="continuationSeparator" w:id="0">
    <w:p w:rsidR="00140894" w:rsidRDefault="00140894" w:rsidP="008030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1AF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0894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0AC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AFA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7A5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17ED8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0D9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10A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8D1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8F7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EC3760"/>
  <w15:docId w15:val="{F51110F3-D546-4872-907E-F0219E1A7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1AF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unhideWhenUsed/>
    <w:rsid w:val="008030D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8030D9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8030D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8030D9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2012-12-24T08:23:00Z</dcterms:created>
  <dcterms:modified xsi:type="dcterms:W3CDTF">2019-07-08T10:49:00Z</dcterms:modified>
</cp:coreProperties>
</file>