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768" w:rsidRDefault="00CD0768" w:rsidP="00CD0768">
      <w:pPr>
        <w:pStyle w:val="a"/>
        <w:rPr>
          <w:b w:val="0"/>
          <w:rtl/>
        </w:rPr>
      </w:pPr>
      <w:bookmarkStart w:id="0" w:name="_GoBack"/>
      <w:bookmarkEnd w:id="0"/>
      <w:r w:rsidRPr="00CD0768">
        <w:rPr>
          <w:rFonts w:hint="cs"/>
          <w:b w:val="0"/>
          <w:rtl/>
        </w:rPr>
        <w:t>مكان إخراج زكاة الفطر</w:t>
      </w:r>
    </w:p>
    <w:p w:rsidR="003035B4" w:rsidRDefault="003035B4" w:rsidP="00CD0768">
      <w:pPr>
        <w:pStyle w:val="a"/>
        <w:rPr>
          <w:b w:val="0"/>
          <w:rtl/>
        </w:rPr>
      </w:pPr>
      <w:r>
        <w:rPr>
          <w:rFonts w:hint="cs"/>
          <w:b w:val="0"/>
          <w:rtl/>
        </w:rPr>
        <w:t>زكاة الفطر</w:t>
      </w:r>
    </w:p>
    <w:p w:rsidR="00CD0768" w:rsidRPr="00CD0768" w:rsidRDefault="00CD0768" w:rsidP="00CD0768">
      <w:pPr>
        <w:pStyle w:val="a"/>
        <w:rPr>
          <w:b w:val="0"/>
          <w:rtl/>
        </w:rPr>
      </w:pPr>
    </w:p>
    <w:p w:rsidR="0005060D" w:rsidRPr="00CD0768" w:rsidRDefault="00CD0768" w:rsidP="00CD076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07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5060D" w:rsidRPr="00CD076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5060D" w:rsidRPr="00CD076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كان من وجبت عليه زكاة الفطر في سفر فأيهما أفضل في حقه أن يخرجها في المكان الذي هو فيه أو يخرجها عنه غيره في بلده؟</w:t>
      </w:r>
    </w:p>
    <w:p w:rsidR="0005060D" w:rsidRPr="00CD0768" w:rsidRDefault="00CD0768" w:rsidP="00CD076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D07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5060D" w:rsidRPr="00CD076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العلماء يقررون أن زكاة الفطر زكاة للبدن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فهي تتبع البدن أينما كان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فيخرجها في المكان الذي غابت عليه فيه شمس </w:t>
      </w:r>
      <w:r w:rsidRPr="00CD0768">
        <w:rPr>
          <w:rFonts w:ascii="Simplified Arabic" w:hAnsi="Simplified Arabic" w:cs="Simplified Arabic"/>
          <w:sz w:val="28"/>
          <w:szCs w:val="28"/>
          <w:rtl/>
        </w:rPr>
        <w:t>آخر يوم من رمضان ليلة عيد الفطر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>بخلاف زكاة المال فهي تابعة للمال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فتخرج في المكان الذي فيه المال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هذا الأصل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لكن لو خالف وأخرج زكاة المال في غير بلد المال لمصلحة راجحة فلا مانع من ذلك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وقل مثل هذا إذا كان في بلد لا يعرف فيه مستحق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لزكاة الفطر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وأوصى من يخرجها في بلده لأنه يعرف من يستحقها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فلا مانع من ذلك 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لكن الأولى 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-ك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>ما ذكرنا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أن زكاة الفطر زكاة بدن تتبعه أينما كان</w:t>
      </w:r>
      <w:r w:rsidRPr="00CD0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060D" w:rsidRPr="00CD0768">
        <w:rPr>
          <w:rFonts w:ascii="Simplified Arabic" w:hAnsi="Simplified Arabic" w:cs="Simplified Arabic"/>
          <w:sz w:val="28"/>
          <w:szCs w:val="28"/>
          <w:rtl/>
        </w:rPr>
        <w:t xml:space="preserve"> وزكاة المال تتبع المال أيضًا في مكانها.</w:t>
      </w:r>
    </w:p>
    <w:p w:rsidR="0005060D" w:rsidRPr="00CD0768" w:rsidRDefault="0005060D" w:rsidP="0005060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05060D" w:rsidRPr="00CD0768" w:rsidRDefault="0005060D" w:rsidP="0005060D">
      <w:pPr>
        <w:rPr>
          <w:rFonts w:ascii="Simplified Arabic" w:hAnsi="Simplified Arabic" w:cs="Simplified Arabic"/>
          <w:sz w:val="28"/>
          <w:szCs w:val="28"/>
        </w:rPr>
      </w:pPr>
      <w:r w:rsidRPr="00CD0768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D0768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والخمسون 18/10/1432هـ</w:t>
      </w:r>
    </w:p>
    <w:p w:rsidR="00E67D5A" w:rsidRPr="00CD076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D076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DA69DB-FC2C-46D8-B0DE-90A5412F91C2}"/>
    <w:embedBold r:id="rId2" w:fontKey="{0E061958-FC27-4918-A745-AD97B765C4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C9D6DDB-45D9-4F0E-8699-582635443FA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590A7A4-8F67-415D-A2B9-AEEA135CE8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EB80224-B0E7-4540-BC66-60EA55AF2E80}"/>
    <w:embedBold r:id="rId6" w:fontKey="{10013686-794C-4F35-A04B-527CA833E6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103D24-A734-48E0-8819-9B0D173E0A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54EC857-F9A0-4357-8F49-34866475CE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05060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60D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C7F7A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35B4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47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768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9F9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915E0C-DF41-4BB4-8E79-AB3CD5D9A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60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">
    <w:name w:val="عنوان الفتاوى"/>
    <w:basedOn w:val="Title"/>
    <w:link w:val="Char"/>
    <w:qFormat/>
    <w:rsid w:val="00CD0768"/>
    <w:rPr>
      <w:rFonts w:ascii="Simplified Arabic" w:hAnsi="Simplified Arabic"/>
      <w:color w:val="0000FF"/>
      <w:sz w:val="28"/>
      <w:szCs w:val="28"/>
    </w:rPr>
  </w:style>
  <w:style w:type="character" w:customStyle="1" w:styleId="Char">
    <w:name w:val="عنوان الفتاوى Char"/>
    <w:basedOn w:val="TitleChar"/>
    <w:link w:val="a"/>
    <w:rsid w:val="00CD0768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9</cp:revision>
  <dcterms:created xsi:type="dcterms:W3CDTF">2012-12-24T11:11:00Z</dcterms:created>
  <dcterms:modified xsi:type="dcterms:W3CDTF">2019-07-30T04:30:00Z</dcterms:modified>
</cp:coreProperties>
</file>