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C3F" w:rsidRDefault="00E04C3F" w:rsidP="00E04C3F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E04C3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زكاة المال المشترك</w:t>
      </w:r>
    </w:p>
    <w:p w:rsidR="009C1FF2" w:rsidRDefault="009C1FF2" w:rsidP="00E04C3F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زكاة النقدين وعروض التجارة</w:t>
      </w:r>
    </w:p>
    <w:p w:rsidR="00E04C3F" w:rsidRPr="00E04C3F" w:rsidRDefault="00E04C3F" w:rsidP="00E04C3F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857327" w:rsidRPr="00E04C3F" w:rsidRDefault="00E04C3F" w:rsidP="00E04C3F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04C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57327" w:rsidRPr="00E04C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7327" w:rsidRPr="00E04C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المال عامًا </w:t>
      </w:r>
      <w:r w:rsidRPr="00E04C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</w:t>
      </w:r>
      <w:r w:rsidR="00857327" w:rsidRPr="00E04C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يملكه رجل واحد </w:t>
      </w:r>
      <w:r w:rsidRPr="00E04C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وإنما</w:t>
      </w:r>
      <w:r w:rsidR="00857327" w:rsidRPr="00E04C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هو لعدة أشخاص</w:t>
      </w:r>
      <w:r w:rsidRPr="00E04C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57327" w:rsidRPr="00E04C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تلزم فيه الزكاة؟</w:t>
      </w:r>
    </w:p>
    <w:p w:rsidR="00857327" w:rsidRPr="00E04C3F" w:rsidRDefault="00E04C3F" w:rsidP="00E04C3F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E04C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57327" w:rsidRPr="00E04C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7327">
        <w:rPr>
          <w:rFonts w:hint="cs"/>
          <w:b/>
          <w:sz w:val="32"/>
          <w:rtl/>
        </w:rPr>
        <w:t xml:space="preserve"> </w:t>
      </w:r>
      <w:r w:rsidR="00857327" w:rsidRPr="00E04C3F">
        <w:rPr>
          <w:rFonts w:ascii="Simplified Arabic" w:hAnsi="Simplified Arabic" w:cs="Simplified Arabic" w:hint="cs"/>
          <w:sz w:val="28"/>
          <w:szCs w:val="28"/>
          <w:rtl/>
        </w:rPr>
        <w:t>نعم إذا كان المال لجمع من الناس وحصصهم منه معروفة</w:t>
      </w:r>
      <w:r w:rsidRPr="00E04C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7327" w:rsidRPr="00E04C3F">
        <w:rPr>
          <w:rFonts w:ascii="Simplified Arabic" w:hAnsi="Simplified Arabic" w:cs="Simplified Arabic" w:hint="cs"/>
          <w:sz w:val="28"/>
          <w:szCs w:val="28"/>
          <w:rtl/>
        </w:rPr>
        <w:t xml:space="preserve"> وملكهم مستقر</w:t>
      </w:r>
      <w:r w:rsidRPr="00E04C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7327" w:rsidRPr="00E04C3F">
        <w:rPr>
          <w:rFonts w:ascii="Simplified Arabic" w:hAnsi="Simplified Arabic" w:cs="Simplified Arabic" w:hint="cs"/>
          <w:sz w:val="28"/>
          <w:szCs w:val="28"/>
          <w:rtl/>
        </w:rPr>
        <w:t xml:space="preserve"> وحال عليه الحول</w:t>
      </w:r>
      <w:r w:rsidRPr="00E04C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7327" w:rsidRPr="00E04C3F">
        <w:rPr>
          <w:rFonts w:ascii="Simplified Arabic" w:hAnsi="Simplified Arabic" w:cs="Simplified Arabic" w:hint="cs"/>
          <w:sz w:val="28"/>
          <w:szCs w:val="28"/>
          <w:rtl/>
        </w:rPr>
        <w:t xml:space="preserve"> وبلغ النصاب</w:t>
      </w:r>
      <w:r w:rsidRPr="00E04C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7327" w:rsidRPr="00E04C3F">
        <w:rPr>
          <w:rFonts w:ascii="Simplified Arabic" w:hAnsi="Simplified Arabic" w:cs="Simplified Arabic" w:hint="cs"/>
          <w:sz w:val="28"/>
          <w:szCs w:val="28"/>
          <w:rtl/>
        </w:rPr>
        <w:t xml:space="preserve"> فإنه تجب فيه الزكاة كما</w:t>
      </w:r>
      <w:r w:rsidRPr="00E04C3F">
        <w:rPr>
          <w:rFonts w:ascii="Simplified Arabic" w:hAnsi="Simplified Arabic" w:cs="Simplified Arabic" w:hint="cs"/>
          <w:sz w:val="28"/>
          <w:szCs w:val="28"/>
          <w:rtl/>
        </w:rPr>
        <w:t>ل ا</w:t>
      </w:r>
      <w:r w:rsidR="00857327" w:rsidRPr="00E04C3F">
        <w:rPr>
          <w:rFonts w:ascii="Simplified Arabic" w:hAnsi="Simplified Arabic" w:cs="Simplified Arabic" w:hint="cs"/>
          <w:sz w:val="28"/>
          <w:szCs w:val="28"/>
          <w:rtl/>
        </w:rPr>
        <w:t>لرجل الواحد، ولو كان من هؤلاء الأشخاص غير مكلف بأن كان صغيرًا أو مجنونًا فإنه تجب في ماله الزكاة.</w:t>
      </w:r>
    </w:p>
    <w:p w:rsidR="00857327" w:rsidRPr="00E04C3F" w:rsidRDefault="00E04C3F" w:rsidP="00E04C3F">
      <w:pPr>
        <w:autoSpaceDE w:val="0"/>
        <w:autoSpaceDN w:val="0"/>
        <w:adjustRightInd w:val="0"/>
        <w:spacing w:before="0" w:after="0" w:line="240" w:lineRule="auto"/>
        <w:ind w:firstLine="651"/>
        <w:rPr>
          <w:rFonts w:ascii="Simplified Arabic" w:hAnsi="Simplified Arabic" w:cs="Simplified Arabic"/>
          <w:sz w:val="28"/>
          <w:szCs w:val="28"/>
          <w:rtl/>
        </w:rPr>
      </w:pPr>
      <w:r w:rsidRPr="00E04C3F">
        <w:rPr>
          <w:rFonts w:ascii="Simplified Arabic" w:hAnsi="Simplified Arabic" w:cs="Simplified Arabic" w:hint="cs"/>
          <w:sz w:val="28"/>
          <w:szCs w:val="28"/>
          <w:rtl/>
        </w:rPr>
        <w:t>وأما</w:t>
      </w:r>
      <w:r w:rsidR="00857327" w:rsidRPr="00E04C3F">
        <w:rPr>
          <w:rFonts w:ascii="Simplified Arabic" w:hAnsi="Simplified Arabic" w:cs="Simplified Arabic" w:hint="cs"/>
          <w:sz w:val="28"/>
          <w:szCs w:val="28"/>
          <w:rtl/>
        </w:rPr>
        <w:t xml:space="preserve"> الأموال التي تجمع في الجمعيات الخيرية </w:t>
      </w:r>
      <w:r w:rsidRPr="00E04C3F">
        <w:rPr>
          <w:rFonts w:ascii="Simplified Arabic" w:hAnsi="Simplified Arabic" w:cs="Simplified Arabic" w:hint="cs"/>
          <w:sz w:val="28"/>
          <w:szCs w:val="28"/>
          <w:rtl/>
        </w:rPr>
        <w:t>ونحوها ف</w:t>
      </w:r>
      <w:r w:rsidR="00857327" w:rsidRPr="00E04C3F">
        <w:rPr>
          <w:rFonts w:ascii="Simplified Arabic" w:hAnsi="Simplified Arabic" w:cs="Simplified Arabic" w:hint="cs"/>
          <w:sz w:val="28"/>
          <w:szCs w:val="28"/>
          <w:rtl/>
        </w:rPr>
        <w:t>هذه لا مالك لها</w:t>
      </w:r>
      <w:r w:rsidRPr="00E04C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7327" w:rsidRPr="00E04C3F">
        <w:rPr>
          <w:rFonts w:ascii="Simplified Arabic" w:hAnsi="Simplified Arabic" w:cs="Simplified Arabic" w:hint="cs"/>
          <w:sz w:val="28"/>
          <w:szCs w:val="28"/>
          <w:rtl/>
        </w:rPr>
        <w:t xml:space="preserve"> فلا زكاة فيها.</w:t>
      </w:r>
    </w:p>
    <w:p w:rsidR="00E04C3F" w:rsidRPr="00E04C3F" w:rsidRDefault="00E04C3F" w:rsidP="00E04C3F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</w:p>
    <w:p w:rsidR="00E67D5A" w:rsidRPr="00E04C3F" w:rsidRDefault="00857327" w:rsidP="00E04C3F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E04C3F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E04C3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0D47DA-2103-4309-B1AF-F869F52EDF03}"/>
    <w:embedBold r:id="rId2" w:fontKey="{8E995D13-2C89-4F22-BB16-CD04A29EC3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6DB90C-BE30-4F8A-A732-CC7E17EE36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D9E7436-7AB2-4D09-8165-08B892DD105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3759AD2-DDBE-41DA-8D8C-16782B5207D6}"/>
    <w:embedBold r:id="rId6" w:fontKey="{02E8855B-23FA-450B-975C-FAB262AA45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B45F999-7F61-486C-963E-5C3E8A9D51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90B37A5-7165-420D-A6EF-1936221E2A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732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67B5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327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1FF2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4C3F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8E48F3D-7B22-45AD-956E-445AD8CC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327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2012-12-26T11:36:00Z</dcterms:created>
  <dcterms:modified xsi:type="dcterms:W3CDTF">2019-07-09T11:23:00Z</dcterms:modified>
</cp:coreProperties>
</file>