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7A3" w:rsidRPr="00D82AAA" w:rsidRDefault="006737A3" w:rsidP="00D82A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82AAA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6737A3" w:rsidRDefault="006737A3" w:rsidP="00D82A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2AAA">
        <w:rPr>
          <w:rFonts w:ascii="Simplified Arabic" w:hAnsi="Simplified Arabic" w:hint="cs"/>
          <w:color w:val="0000FF"/>
          <w:sz w:val="28"/>
          <w:szCs w:val="28"/>
          <w:rtl/>
        </w:rPr>
        <w:t xml:space="preserve">وقوف القارئ </w:t>
      </w:r>
      <w:r w:rsidR="00D82AAA">
        <w:rPr>
          <w:rFonts w:ascii="Simplified Arabic" w:hAnsi="Simplified Arabic" w:hint="cs"/>
          <w:color w:val="0000FF"/>
          <w:sz w:val="28"/>
          <w:szCs w:val="28"/>
          <w:rtl/>
        </w:rPr>
        <w:t>على</w:t>
      </w:r>
      <w:r w:rsidRPr="00D82AAA">
        <w:rPr>
          <w:rFonts w:ascii="Simplified Arabic" w:hAnsi="Simplified Arabic" w:hint="cs"/>
          <w:color w:val="0000FF"/>
          <w:sz w:val="28"/>
          <w:szCs w:val="28"/>
          <w:rtl/>
        </w:rPr>
        <w:t xml:space="preserve"> رؤوس </w:t>
      </w:r>
      <w:proofErr w:type="spellStart"/>
      <w:r w:rsidRPr="00D82AAA">
        <w:rPr>
          <w:rFonts w:ascii="Simplified Arabic" w:hAnsi="Simplified Arabic" w:hint="cs"/>
          <w:color w:val="0000FF"/>
          <w:sz w:val="28"/>
          <w:szCs w:val="28"/>
          <w:rtl/>
        </w:rPr>
        <w:t>الآي</w:t>
      </w:r>
      <w:proofErr w:type="spellEnd"/>
    </w:p>
    <w:p w:rsidR="00D82AAA" w:rsidRPr="00D82AAA" w:rsidRDefault="00D82AAA" w:rsidP="00D82A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53461" w:rsidRPr="00D82AAA" w:rsidRDefault="006737A3" w:rsidP="00D82A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2A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53461" w:rsidRPr="00D82A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3461" w:rsidRPr="00D82A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على القارئ أن يقف عند رؤوس الآي؟</w:t>
      </w:r>
    </w:p>
    <w:p w:rsidR="00B53461" w:rsidRPr="00D82AAA" w:rsidRDefault="006737A3" w:rsidP="00D82A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2A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53461" w:rsidRPr="00D82A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لا يجب على القارئ أن يقف عند رؤوس الآي، بل شيخ الإسلام يرى أن 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الوقوف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عند رؤوس الآي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مستحب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>، لكن أحيانًا تكون الآية الثانية متعلقة بالأولى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الوقوف على رأس الآي مخل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بالمعنى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 كما في قوله تعالى: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D82AAA" w:rsidRPr="00D82A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فَوَيْلٌ لِّلْمُصَلِّينَ (4) الَّذِينَ هُمْ عَن صَلاتِهِمْ سَاهُونَ</w:t>
      </w:r>
      <w:r w:rsidR="00D82AAA" w:rsidRPr="00D82A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AA">
        <w:rPr>
          <w:rFonts w:ascii="Simplified Arabic" w:hAnsi="Simplified Arabic" w:cs="Simplified Arabic"/>
          <w:sz w:val="28"/>
          <w:szCs w:val="28"/>
          <w:rtl/>
        </w:rPr>
        <w:t>[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الماعون: 4-5</w:t>
      </w:r>
      <w:r w:rsidRPr="00D82AAA">
        <w:rPr>
          <w:rFonts w:ascii="Simplified Arabic" w:hAnsi="Simplified Arabic" w:cs="Simplified Arabic"/>
          <w:sz w:val="28"/>
          <w:szCs w:val="28"/>
          <w:rtl/>
        </w:rPr>
        <w:t>]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 وقوله سبحانه: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D82AAA" w:rsidRPr="00D82A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لَعَلَّكُمْ تَتَفَكَّرُونَ (219) فِي الدُّنْيَا وَالآخِرَةِ</w:t>
      </w:r>
      <w:r w:rsidR="00D82AAA" w:rsidRPr="00D82A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AA">
        <w:rPr>
          <w:rFonts w:ascii="Simplified Arabic" w:hAnsi="Simplified Arabic" w:cs="Simplified Arabic"/>
          <w:sz w:val="28"/>
          <w:szCs w:val="28"/>
          <w:rtl/>
        </w:rPr>
        <w:t>[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البقرة: 219-220</w:t>
      </w:r>
      <w:r w:rsidRPr="00D82AAA">
        <w:rPr>
          <w:rFonts w:ascii="Simplified Arabic" w:hAnsi="Simplified Arabic" w:cs="Simplified Arabic"/>
          <w:sz w:val="28"/>
          <w:szCs w:val="28"/>
          <w:rtl/>
        </w:rPr>
        <w:t>]</w:t>
      </w:r>
      <w:r w:rsidR="00B53461" w:rsidRPr="00D82AAA">
        <w:rPr>
          <w:rFonts w:ascii="Simplified Arabic" w:hAnsi="Simplified Arabic" w:cs="Simplified Arabic"/>
          <w:sz w:val="28"/>
          <w:szCs w:val="28"/>
        </w:rPr>
        <w:t xml:space="preserve"> 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>فالثانية لها ارتباط وثيق بالأولى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يحسن الوقوف على رؤوس الآي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يطلق السنية في الوقوف على رؤوس الآي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 وجاء في وصف قراءة النبي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-عليه الصلاة والسلام- شيء من ذلك وأنه كان يمد </w:t>
      </w:r>
      <w:r w:rsidR="00D82AAA" w:rsidRPr="00D82A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{بِسْمِ اللَّهِ الرَّحْمَنِ الرَّحِيمِ</w:t>
      </w:r>
      <w:r w:rsidR="00B53461" w:rsidRPr="00D82AAA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EG"/>
        </w:rPr>
        <w:t xml:space="preserve"> </w:t>
      </w:r>
      <w:r w:rsidR="00D82AAA" w:rsidRPr="00D82A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}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/>
          <w:sz w:val="28"/>
          <w:szCs w:val="28"/>
          <w:rtl/>
        </w:rPr>
        <w:t>[الفاتحة: 1] يمد ببسم الله، ويمد بالرحمن، ويمد بالرحيم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D82AAA" w:rsidRPr="00D82AA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البخاري: </w:t>
      </w:r>
      <w:r w:rsidR="00D82AAA" w:rsidRPr="00D82AA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5046]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="00D82AA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{بِسْمِ اللَّهِ الرَّحْمَنِ الرَّحِيمِ (1) الْحَمْدُ لِلَّهِ رَبِّ الْعَالَمِينَ (2) الرَّحْمَنِ الرَّحِيمِ (3) مَلِكِ يَوْمِ الدِّينِ (4)}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/>
          <w:sz w:val="28"/>
          <w:szCs w:val="28"/>
          <w:rtl/>
        </w:rPr>
        <w:t xml:space="preserve">[الفاتحة: 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>1-4</w:t>
      </w:r>
      <w:r w:rsidR="00D82AAA" w:rsidRPr="00D82AAA">
        <w:rPr>
          <w:rFonts w:ascii="Simplified Arabic" w:hAnsi="Simplified Arabic" w:cs="Simplified Arabic"/>
          <w:sz w:val="28"/>
          <w:szCs w:val="28"/>
          <w:rtl/>
        </w:rPr>
        <w:t>] يُقَطِّع قراءته آيةً آيةً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82AAA" w:rsidRPr="00D82AA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D82AAA" w:rsidRPr="00D82AA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داود: 4001</w:t>
      </w:r>
      <w:r w:rsidR="00D82AAA" w:rsidRPr="00D82AA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D82AAA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>مما يدل على أن رؤوس الآي معتبر</w:t>
      </w:r>
      <w:r w:rsidRPr="00D82A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461" w:rsidRPr="00D82AAA">
        <w:rPr>
          <w:rFonts w:ascii="Simplified Arabic" w:hAnsi="Simplified Arabic" w:cs="Simplified Arabic" w:hint="cs"/>
          <w:sz w:val="28"/>
          <w:szCs w:val="28"/>
          <w:rtl/>
        </w:rPr>
        <w:t xml:space="preserve"> لكن ينبغي أن يلاحظ المعنى مع ذلك.</w:t>
      </w:r>
    </w:p>
    <w:p w:rsidR="00B53461" w:rsidRPr="00D82AAA" w:rsidRDefault="00B53461" w:rsidP="00D82A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82AAA" w:rsidRDefault="00B53461" w:rsidP="00D82A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82AA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D82A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A7C644-2EA7-4F55-AE54-FFA151E2F3BD}"/>
    <w:embedBold r:id="rId2" w:fontKey="{87A5D8B7-0722-4231-A048-83EEBD031B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1488B2-D8B0-4D54-B966-0096BABF008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10F8D2-A2D1-41FF-B2A5-361F6AE2FF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01E8E1C-4F03-4F34-88ED-3A7A3DDC0821}"/>
    <w:embedBold r:id="rId6" w:fontKey="{BFC6E237-85AE-4884-9366-68F7AC358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8831AB-5063-431F-B686-4E720F7DF6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B6F2FF-9FCB-47A2-81F1-D7640D8F2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346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A3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61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DBB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2AAA"/>
    <w:rsid w:val="00D82FC0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9A8E25-796A-4FA3-A621-5B0A76F1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34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2012-12-29T10:22:00Z</dcterms:created>
  <dcterms:modified xsi:type="dcterms:W3CDTF">2019-07-10T08:08:00Z</dcterms:modified>
</cp:coreProperties>
</file>