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787" w:rsidRPr="00890DA9" w:rsidRDefault="00890DA9" w:rsidP="00890D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0DA9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890DA9" w:rsidRPr="00890DA9" w:rsidRDefault="00890DA9" w:rsidP="00890D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0DA9">
        <w:rPr>
          <w:rFonts w:ascii="Simplified Arabic" w:hAnsi="Simplified Arabic" w:hint="cs"/>
          <w:color w:val="0000FF"/>
          <w:sz w:val="28"/>
          <w:szCs w:val="28"/>
          <w:rtl/>
        </w:rPr>
        <w:t>وقت الثلث الأخير من الليل</w:t>
      </w:r>
    </w:p>
    <w:p w:rsidR="00C64787" w:rsidRPr="00890DA9" w:rsidRDefault="00C64787" w:rsidP="00890D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40EF3" w:rsidRPr="00C64787" w:rsidRDefault="00C64787" w:rsidP="00C6478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47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40EF3" w:rsidRPr="00C647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0EF3" w:rsidRPr="00C64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64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هو</w:t>
      </w:r>
      <w:r w:rsidR="00C40EF3" w:rsidRPr="00C64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وقت الدعاء في الثلث الأخير من الليل</w:t>
      </w:r>
      <w:r w:rsidRPr="00C64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40EF3" w:rsidRPr="00C64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64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هنالك ساعة معيّنة لذلك أم أن الدعاء يكون بعد الساعة الثالثة</w:t>
      </w:r>
      <w:r w:rsidR="00C40EF3" w:rsidRPr="00C64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C40EF3" w:rsidRDefault="00C64787" w:rsidP="00890DA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47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40EF3" w:rsidRPr="00C647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0EF3">
        <w:rPr>
          <w:rFonts w:hint="cs"/>
          <w:sz w:val="36"/>
          <w:szCs w:val="36"/>
          <w:rtl/>
        </w:rPr>
        <w:t xml:space="preserve"> 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الثلث الأخير هو فيما إذا مضى ثلثاه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فيُقسم الوقت من غروب الشمس إلى طلوع الفجر على ثلاثة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ينتج لنا ثلث الليل، ونقسم الليل إلى ثلاثة أقسام بقدر هذا الناتج: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الثلث الأول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الثاني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ثم الثالث بقدر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ناتج القسمة، 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افترضنا أن الشمس تغرب في الساعة السابعة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 يطلع في الساعة الرابعة فيكون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الفرق بين السابعة والرابعة هو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تسع ساعات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سمت التسع على ثلاثة يكون كل ثلث ثلاث ساعات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الثلث الأول ين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تهي في العاشرة، 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والثاني ينتهي في الواحدة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والثالث يبدأ من الواحدة إلى الرابعة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الثلث الأخير</w:t>
      </w:r>
      <w:r w:rsidR="00890D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0EF3"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بهذه الطريقة يعرف الثلث الأخير من الليل.</w:t>
      </w:r>
    </w:p>
    <w:p w:rsidR="00C64787" w:rsidRPr="00C64787" w:rsidRDefault="00C64787" w:rsidP="00C6478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64787" w:rsidRDefault="00C40EF3" w:rsidP="00C6478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647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C647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C647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647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C647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6478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12CF4B-4A71-4627-80CE-D08519F9DDEA}"/>
    <w:embedBold r:id="rId2" w:fontKey="{4C054775-E423-47E1-A0DA-BF421AE0E9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37DE31-52E4-4EDB-B8BC-9A323A9D1D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5BBB0D-35E3-4EB9-B27A-4ADD3CC8FE80}"/>
    <w:embedBold r:id="rId5" w:fontKey="{4BEF294D-F5F3-493E-AE99-CF6618F81E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723D11B-4AAA-4725-AE3D-C3215E7DBF25}"/>
    <w:embedBold r:id="rId7" w:fontKey="{44615D21-8660-4C94-AC69-214A99D9F2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B79A924-E989-411E-AA9D-B51607CF80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646B636-D473-45DF-B308-C8B4962545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02506B4-466C-4EB5-9DA0-9F40BBF668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EF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499D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A8E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6F91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AE8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0DA9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0EF3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4787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1F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84F13C7-E93F-402D-A5D1-14B841F1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EF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890DA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890DA9"/>
  </w:style>
  <w:style w:type="character" w:customStyle="1" w:styleId="Char0">
    <w:name w:val="نص تعليق Char"/>
    <w:basedOn w:val="a0"/>
    <w:link w:val="a5"/>
    <w:uiPriority w:val="99"/>
    <w:semiHidden/>
    <w:rsid w:val="00890DA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890DA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890DA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890DA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890DA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2013-02-03T05:48:00Z</dcterms:created>
  <dcterms:modified xsi:type="dcterms:W3CDTF">2019-07-14T15:28:00Z</dcterms:modified>
</cp:coreProperties>
</file>