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CD0" w:rsidRDefault="000C57DB" w:rsidP="00047C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C57DB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</w:p>
    <w:p w:rsidR="000C57DB" w:rsidRPr="000C57DB" w:rsidRDefault="000C57DB" w:rsidP="00047C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C57DB">
        <w:rPr>
          <w:rFonts w:ascii="Simplified Arabic" w:hAnsi="Simplified Arabic" w:hint="cs"/>
          <w:color w:val="0000FF"/>
          <w:sz w:val="28"/>
          <w:szCs w:val="28"/>
          <w:rtl/>
        </w:rPr>
        <w:t>رفض الرجل تسليم ورقة الطلاق لرجعية</w:t>
      </w:r>
      <w:r w:rsidR="00047CD0">
        <w:rPr>
          <w:rFonts w:ascii="Simplified Arabic" w:hAnsi="Simplified Arabic" w:hint="cs"/>
          <w:color w:val="0000FF"/>
          <w:sz w:val="28"/>
          <w:szCs w:val="28"/>
          <w:rtl/>
        </w:rPr>
        <w:t>ٍ</w:t>
      </w:r>
      <w:r w:rsidRPr="000C57DB">
        <w:rPr>
          <w:rFonts w:ascii="Simplified Arabic" w:hAnsi="Simplified Arabic" w:hint="cs"/>
          <w:color w:val="0000FF"/>
          <w:sz w:val="28"/>
          <w:szCs w:val="28"/>
          <w:rtl/>
        </w:rPr>
        <w:t xml:space="preserve"> خرجت</w:t>
      </w:r>
      <w:r w:rsidR="00047CD0">
        <w:rPr>
          <w:rFonts w:ascii="Simplified Arabic" w:hAnsi="Simplified Arabic" w:hint="cs"/>
          <w:color w:val="0000FF"/>
          <w:sz w:val="28"/>
          <w:szCs w:val="28"/>
          <w:rtl/>
        </w:rPr>
        <w:t>ْ</w:t>
      </w:r>
      <w:bookmarkStart w:id="0" w:name="_GoBack"/>
      <w:bookmarkEnd w:id="0"/>
      <w:r w:rsidRPr="000C57DB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العدة</w:t>
      </w:r>
    </w:p>
    <w:p w:rsidR="000C57DB" w:rsidRPr="000C57DB" w:rsidRDefault="000C57DB" w:rsidP="000C57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10B93" w:rsidRPr="000C57DB" w:rsidRDefault="000C57DB" w:rsidP="000C57D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C57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10B93" w:rsidRPr="000C57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10B93" w:rsidRPr="000C57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أمي مطلقة بثنتين أكثر من خمس سنوات</w:t>
      </w:r>
      <w:r w:rsidRPr="000C57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10B93" w:rsidRPr="000C57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والوالد ما يصرف عليها ولا يصرف على إخواني</w:t>
      </w:r>
      <w:r w:rsidRPr="000C57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10B93" w:rsidRPr="000C57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ومنهم أربع عشرة بنتًا وأ</w:t>
      </w:r>
      <w:r w:rsidRPr="000C57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بناء</w:t>
      </w:r>
      <w:r w:rsidR="00910B93" w:rsidRPr="000C57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أيضًا آخرون</w:t>
      </w:r>
      <w:r w:rsidRPr="000C57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</w:t>
      </w:r>
      <w:r w:rsidR="00910B93" w:rsidRPr="000C57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طلبنا منه أن يعطيها ورقة الطلاق ورفض</w:t>
      </w:r>
      <w:r w:rsidRPr="000C57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10B93" w:rsidRPr="000C57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ترون الحل يا شيخنا؟ </w:t>
      </w:r>
    </w:p>
    <w:p w:rsidR="00910B93" w:rsidRPr="000C57DB" w:rsidRDefault="000C57DB" w:rsidP="000C57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C57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10B93" w:rsidRPr="000C57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10B93"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بالنسبة للصرف والنفقة لا يلزمه النفقة عليها بعد خروجها من العدة</w:t>
      </w:r>
      <w:r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0B93"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ينفق على أولاده من بنين وبنات</w:t>
      </w:r>
      <w:r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0B93"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احتاجت ورقة الطلاق وفي هذه الحالة لا شك أنها بحاجة إليها إذا أرادت أن تتزوج أو أرادت </w:t>
      </w:r>
      <w:r w:rsidR="007F5A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910B93"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ينفَق عليها من الضمان أو أرادت أن ت</w:t>
      </w:r>
      <w:r w:rsidR="007F5A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10B93"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قدمها إلى جهة</w:t>
      </w:r>
      <w:r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910B93"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تطلب</w:t>
      </w:r>
      <w:r w:rsidR="007F5A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10B93"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</w:t>
      </w:r>
      <w:r w:rsidR="007F5A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10B93"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الورقة</w:t>
      </w:r>
      <w:r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0B93"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يلزمه أن يعطيها إياها</w:t>
      </w:r>
      <w:r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10B93"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ويأثم بتأخيرها عليها إذا تضررت بذلك.</w:t>
      </w:r>
    </w:p>
    <w:p w:rsidR="000C57DB" w:rsidRPr="000C57DB" w:rsidRDefault="000C57DB" w:rsidP="000C57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0C57DB" w:rsidRDefault="00910B93" w:rsidP="000C57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0C57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0C57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0C57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0C57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C57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0C57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0C57D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F196023-5D21-47A8-A067-346CD07814CA}"/>
    <w:embedBold r:id="rId2" w:fontKey="{6459C81F-60BD-48E7-81F1-6DDBCFE79E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2E7E81-AE74-4776-B48B-9F86497FC99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3E6B9CF-783F-4E7E-B2F4-26785A6D2B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42AAD26-F0E1-485C-8CB1-5A169DA6D9A7}"/>
    <w:embedBold r:id="rId6" w:fontKey="{59B75DEC-ABD1-410C-94E0-97FEF7168B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0561089-DF73-4211-85D6-7D2DF83E22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2A61C3D-49B2-4D9A-823E-61843DE861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B9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47CD0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57DB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AE1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B93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3237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5D3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99B275"/>
  <w15:docId w15:val="{9B7D715B-231E-4CDB-BF4F-FF4E5D733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0B9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2013-02-04T06:14:00Z</dcterms:created>
  <dcterms:modified xsi:type="dcterms:W3CDTF">2019-07-15T11:03:00Z</dcterms:modified>
</cp:coreProperties>
</file>