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B512FC" w14:textId="2C80E9C1" w:rsidR="008E11D6" w:rsidRPr="008E11D6" w:rsidRDefault="008E11D6" w:rsidP="008E11D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E11D6">
        <w:rPr>
          <w:rFonts w:ascii="Simplified Arabic" w:hAnsi="Simplified Arabic" w:hint="cs"/>
          <w:color w:val="0000FF"/>
          <w:sz w:val="28"/>
          <w:szCs w:val="28"/>
          <w:rtl/>
        </w:rPr>
        <w:t>الطلاق</w:t>
      </w:r>
    </w:p>
    <w:p w14:paraId="16A60645" w14:textId="77777777" w:rsidR="008E11D6" w:rsidRPr="008E11D6" w:rsidRDefault="008E11D6" w:rsidP="008E11D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E11D6">
        <w:rPr>
          <w:rFonts w:ascii="Simplified Arabic" w:hAnsi="Simplified Arabic" w:hint="cs"/>
          <w:color w:val="0000FF"/>
          <w:sz w:val="28"/>
          <w:szCs w:val="28"/>
          <w:rtl/>
        </w:rPr>
        <w:t>رؤية الزوج لزوجته حال الطلاق الرجعي</w:t>
      </w:r>
    </w:p>
    <w:p w14:paraId="7A4B4BCC" w14:textId="77777777" w:rsidR="008E11D6" w:rsidRDefault="008E11D6" w:rsidP="008E11D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7F07DEFB" w14:textId="77777777" w:rsidR="00D67BAA" w:rsidRPr="008E11D6" w:rsidRDefault="008E11D6" w:rsidP="008E11D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bookmarkStart w:id="0" w:name="_GoBack"/>
      <w:bookmarkEnd w:id="0"/>
      <w:r w:rsidRPr="008E11D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67BAA" w:rsidRPr="008E11D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67BAA" w:rsidRPr="008E11D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الزوج يجوز له أن يرى زوجته المطلقة منه وله نية بأن يرجعها؟ </w:t>
      </w:r>
    </w:p>
    <w:p w14:paraId="6C02524B" w14:textId="77777777" w:rsidR="00D67BAA" w:rsidRPr="008E11D6" w:rsidRDefault="008E11D6" w:rsidP="008E11D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E11D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67BAA" w:rsidRPr="008E11D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67BAA">
        <w:rPr>
          <w:rFonts w:hint="cs"/>
          <w:sz w:val="36"/>
          <w:szCs w:val="36"/>
          <w:rtl/>
        </w:rPr>
        <w:t xml:space="preserve"> </w:t>
      </w:r>
      <w:r w:rsidR="00D67BAA" w:rsidRPr="008E11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المطلقة إن كانت في العدة والطلاق رجعي فهي زوجته مازالت في عصمته</w:t>
      </w:r>
      <w:r w:rsidRPr="008E11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67BAA" w:rsidRPr="008E11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ويتعامل معها على أنها كأحد زوجاته</w:t>
      </w:r>
      <w:r w:rsidRPr="008E11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67BAA" w:rsidRPr="008E11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يجوز له أن يخرجها من بيته</w:t>
      </w:r>
      <w:r w:rsidRPr="008E11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67BAA" w:rsidRPr="008E11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ت</w:t>
      </w:r>
      <w:r w:rsidRPr="008E11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67BAA" w:rsidRPr="008E11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خرج إلا أن تأتي بفاحشة مبيّنة</w:t>
      </w:r>
      <w:r w:rsidRPr="008E11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؛ لعل الله يُحدث بعد ذلك أمرًا، </w:t>
      </w:r>
      <w:r w:rsidR="00D67BAA" w:rsidRPr="008E11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فينظر إليها وتنظر إليه</w:t>
      </w:r>
      <w:r w:rsidRPr="008E11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67BAA" w:rsidRPr="008E11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مادامت في العدة</w:t>
      </w:r>
      <w:r w:rsidRPr="008E11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67BAA" w:rsidRPr="008E11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خرجت من العدة فهي أجنبية عنه لا يجوز أن يراها إلا كما يرى المخطوبة</w:t>
      </w:r>
      <w:r w:rsidR="00FD0F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هذا</w:t>
      </w:r>
      <w:r w:rsidR="00D67BAA" w:rsidRPr="008E11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كانت رجعية</w:t>
      </w:r>
      <w:r w:rsidRPr="008E11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67BAA" w:rsidRPr="008E11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كانت بائن</w:t>
      </w:r>
      <w:r w:rsidRPr="008E11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D67BAA" w:rsidRPr="008E11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سبيل له عليها ولا يجوز له أن ينظر إليها ألبتة لا في العدة ولا بعد العدة.</w:t>
      </w:r>
    </w:p>
    <w:p w14:paraId="301C050D" w14:textId="77777777" w:rsidR="008E11D6" w:rsidRPr="008E11D6" w:rsidRDefault="008E11D6" w:rsidP="008E11D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3DFA9CAA" w14:textId="77777777" w:rsidR="00E67D5A" w:rsidRPr="008E11D6" w:rsidRDefault="00D67BAA" w:rsidP="008E11D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E11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8E11D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8E11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</w:t>
      </w:r>
      <w:r w:rsidRPr="008E11D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8E11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8E11D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8E11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13</w:t>
      </w:r>
      <w:r w:rsidRPr="008E11D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E11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8E11D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8E11D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4252CF6-3E10-4DB2-86BF-5B44552E7D7B}"/>
    <w:embedBold r:id="rId2" w:fontKey="{7A203144-1EFC-41EB-88C8-EFD6C835ED1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0171AF6-885E-43C7-ACA3-B236008842A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828053F-79B2-457E-9F6D-877B4E554504}"/>
    <w:embedBold r:id="rId5" w:fontKey="{67B2BDB2-067E-4E7E-B1E2-9121F9CDA329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3D535023-B66D-4AEA-A569-8E30CA402008}"/>
    <w:embedBold r:id="rId7" w:fontKey="{1658A099-2AAF-4B2D-999C-4458923BDF4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1A89CA1-FB4A-47E6-9396-777EBDEDE1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9E65526C-58DA-478F-8A73-A834D6B58F1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BF3D5DC3-FF20-4E6B-A96E-A5A7B13465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7BAA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24A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1D6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526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2E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4D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67BAA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0F32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0F4A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ED2E49"/>
  <w15:docId w15:val="{2B79C9EF-F0BE-4D08-B90B-6D11F66A4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7BA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9A4A2E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9A4A2E"/>
  </w:style>
  <w:style w:type="character" w:customStyle="1" w:styleId="Char0">
    <w:name w:val="نص تعليق Char"/>
    <w:basedOn w:val="a0"/>
    <w:link w:val="a5"/>
    <w:uiPriority w:val="99"/>
    <w:semiHidden/>
    <w:rsid w:val="009A4A2E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9A4A2E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9A4A2E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9A4A2E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9A4A2E"/>
    <w:rPr>
      <w:rFonts w:ascii="Tahoma" w:eastAsia="SimSun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2013-02-04T07:36:00Z</dcterms:created>
  <dcterms:modified xsi:type="dcterms:W3CDTF">2019-07-15T11:25:00Z</dcterms:modified>
</cp:coreProperties>
</file>