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15F" w:rsidRPr="00FF015F" w:rsidRDefault="00374173" w:rsidP="00FF01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4173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FF015F" w:rsidRPr="00FF015F" w:rsidRDefault="00FF015F" w:rsidP="00FF01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F015F">
        <w:rPr>
          <w:rFonts w:ascii="Simplified Arabic" w:hAnsi="Simplified Arabic" w:hint="cs"/>
          <w:color w:val="0000FF"/>
          <w:sz w:val="28"/>
          <w:szCs w:val="28"/>
          <w:rtl/>
        </w:rPr>
        <w:t>البعد عن الأهل مدة طويلة للعمل</w:t>
      </w:r>
    </w:p>
    <w:p w:rsidR="00FF015F" w:rsidRPr="00FF015F" w:rsidRDefault="00FF015F" w:rsidP="00FF01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25E8C" w:rsidRPr="00FF015F" w:rsidRDefault="00FF015F" w:rsidP="00FF01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FF01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5E8C" w:rsidRPr="00FF01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5E8C" w:rsidRPr="00FF01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سافر عن أهله لمدة طويلة بقصد العمل؟</w:t>
      </w:r>
    </w:p>
    <w:p w:rsidR="00125E8C" w:rsidRPr="00FF015F" w:rsidRDefault="00FF015F" w:rsidP="00FF01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01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5E8C" w:rsidRPr="00FF01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5E8C">
        <w:rPr>
          <w:rFonts w:hint="cs"/>
          <w:sz w:val="36"/>
          <w:szCs w:val="36"/>
          <w:rtl/>
        </w:rPr>
        <w:t xml:space="preserve"> 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سافر وغاب عن أهله والمراد بذلك إما زوجته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زوجته وأولاده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والداه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مضر بهم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فيبقى إن كان الوالدان راضيين فالأمر لا يعدوهم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يراعي مشاعرهم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للزوجة فلا يجوز له أن يتغيب عنها أكثر من ستة أشهر كما قرر ذلك أمير المؤمنين عمر بن الخطاب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01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رضيت بذلك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خشي عليها من الفتنة لا يجوز أن يسافر عنها مدة تحوجها وتوقعها في الفتنة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الأزواج أن يتقوا الله 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زوجاتهم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الزمن زمن فتن فلا يأمن الإنسان على أهله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فلا بد من رعايتهم وألّا يكون 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سبب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في انحرافهم وإيقاعهم فيما حرّم الله 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25E8C"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F015F" w:rsidRPr="00FF015F" w:rsidRDefault="00FF015F" w:rsidP="00FF01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F015F" w:rsidRDefault="00125E8C" w:rsidP="00FF01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F01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بعد المائة 24</w:t>
      </w:r>
      <w:r w:rsidRPr="00FF01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F0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FF01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F01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4529E9-BCA1-4DE8-ADBE-F2245F0C2792}"/>
    <w:embedBold r:id="rId2" w:fontKey="{1B6A1A19-F61D-4C36-9B45-6D0EA072DE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2B38F4-BF6E-4447-B790-40DCD33158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3CEC5AA-41DB-4D3F-9D83-575082DAB7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70927C-2825-4B0B-80C2-0E0F43ADB5E4}"/>
    <w:embedBold r:id="rId6" w:fontKey="{3AA2BD21-D6D9-4754-8A49-3D6DC5B1A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7E92D9-C0D0-45EA-AA57-B5A43B5325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0F954AF-53A7-4BAB-B709-ECCA1EFD5C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5E8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5E8C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4173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15F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931211-80FF-49DF-8EE2-2096D245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5E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2013-02-09T08:06:00Z</dcterms:created>
  <dcterms:modified xsi:type="dcterms:W3CDTF">2019-07-16T09:03:00Z</dcterms:modified>
</cp:coreProperties>
</file>