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082C" w:rsidRDefault="004C195F" w:rsidP="00E6082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C195F">
        <w:rPr>
          <w:rFonts w:ascii="Simplified Arabic" w:hAnsi="Simplified Arabic" w:hint="cs"/>
          <w:color w:val="0000FF"/>
          <w:sz w:val="28"/>
          <w:szCs w:val="28"/>
          <w:rtl/>
        </w:rPr>
        <w:t>الوقف</w:t>
      </w:r>
    </w:p>
    <w:p w:rsidR="004C195F" w:rsidRPr="004C195F" w:rsidRDefault="004C195F" w:rsidP="00E6082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C195F">
        <w:rPr>
          <w:rFonts w:ascii="Simplified Arabic" w:hAnsi="Simplified Arabic" w:hint="cs"/>
          <w:color w:val="0000FF"/>
          <w:sz w:val="28"/>
          <w:szCs w:val="28"/>
          <w:rtl/>
        </w:rPr>
        <w:t>نقل المصاحف من المسجد إلى دار تحفيظ القرآن</w:t>
      </w:r>
    </w:p>
    <w:p w:rsidR="004C195F" w:rsidRPr="004C195F" w:rsidRDefault="004C195F" w:rsidP="004C19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D1E99" w:rsidRPr="004C195F" w:rsidRDefault="004C195F" w:rsidP="00ED1E9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C19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D1E99" w:rsidRPr="004C19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D1E99" w:rsidRPr="004C19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إمام مسجد عندي مصاحف زائدة</w:t>
      </w:r>
      <w:r w:rsidRPr="004C19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D1E99" w:rsidRPr="004C19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ولدينا دار نسائية بحاجة إلى مصاحف</w:t>
      </w:r>
      <w:r w:rsidRPr="004C19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D1E99" w:rsidRPr="004C19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أن نأخذ من هذه المصاحف للدار؟</w:t>
      </w:r>
    </w:p>
    <w:p w:rsidR="00ED1E99" w:rsidRPr="004C195F" w:rsidRDefault="004C195F" w:rsidP="004C195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C19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D1E99" w:rsidRPr="004C19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D1E99" w:rsidRPr="004C195F">
        <w:rPr>
          <w:rFonts w:ascii="Simplified Arabic" w:hAnsi="Simplified Arabic" w:cs="Simplified Arabic" w:hint="cs"/>
          <w:sz w:val="28"/>
          <w:szCs w:val="28"/>
          <w:rtl/>
        </w:rPr>
        <w:t xml:space="preserve"> الذي أوقف المصاحف على هذه الجهة أعني المسجد له قصد من أن يتلى في هذا المصحف ويقرأ في هذا المكان الفاضل</w:t>
      </w:r>
      <w:r w:rsidRPr="004C19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D1E99" w:rsidRPr="004C195F">
        <w:rPr>
          <w:rFonts w:ascii="Simplified Arabic" w:hAnsi="Simplified Arabic" w:cs="Simplified Arabic" w:hint="cs"/>
          <w:sz w:val="28"/>
          <w:szCs w:val="28"/>
          <w:rtl/>
        </w:rPr>
        <w:t xml:space="preserve"> ويكون له ثوابه </w:t>
      </w:r>
      <w:r w:rsidRPr="004C195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D1E99" w:rsidRPr="004C195F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4C195F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ED1E99" w:rsidRPr="004C195F">
        <w:rPr>
          <w:rFonts w:ascii="Simplified Arabic" w:hAnsi="Simplified Arabic" w:cs="Simplified Arabic" w:hint="cs"/>
          <w:sz w:val="28"/>
          <w:szCs w:val="28"/>
          <w:rtl/>
        </w:rPr>
        <w:t xml:space="preserve"> فلا ينزل به عن هذا المستوى الذي أراده وقصده</w:t>
      </w:r>
      <w:r w:rsidRPr="004C19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D1E99" w:rsidRPr="004C195F">
        <w:rPr>
          <w:rFonts w:ascii="Simplified Arabic" w:hAnsi="Simplified Arabic" w:cs="Simplified Arabic" w:hint="cs"/>
          <w:sz w:val="28"/>
          <w:szCs w:val="28"/>
          <w:rtl/>
        </w:rPr>
        <w:t xml:space="preserve"> فإذا تعطلت منافعه ولا يحتاج إليه في هذا المسجد ي</w:t>
      </w:r>
      <w:r w:rsidRPr="004C195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D1E99" w:rsidRPr="004C195F">
        <w:rPr>
          <w:rFonts w:ascii="Simplified Arabic" w:hAnsi="Simplified Arabic" w:cs="Simplified Arabic" w:hint="cs"/>
          <w:sz w:val="28"/>
          <w:szCs w:val="28"/>
          <w:rtl/>
        </w:rPr>
        <w:t>نقل إلى مسجد آخر</w:t>
      </w:r>
      <w:r w:rsidRPr="004C19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D1E99" w:rsidRPr="004C195F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الواقف حيًّا واستُؤذن في أن ينقل من المسجد إلى الدار فلا مانع من ذلك </w:t>
      </w:r>
      <w:r w:rsidRPr="004C195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D1E99" w:rsidRPr="004C195F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4C195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D1E99" w:rsidRPr="004C195F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C195F" w:rsidRPr="004C195F" w:rsidRDefault="004C195F" w:rsidP="004C195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4C195F" w:rsidRDefault="00ED1E99" w:rsidP="004C195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C195F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4C195F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4C195F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4C195F">
        <w:rPr>
          <w:rFonts w:ascii="Simplified Arabic" w:hAnsi="Simplified Arabic" w:cs="Simplified Arabic" w:hint="cs"/>
          <w:sz w:val="28"/>
          <w:szCs w:val="28"/>
          <w:rtl/>
        </w:rPr>
        <w:t>22</w:t>
      </w:r>
      <w:r w:rsidRPr="004C195F">
        <w:rPr>
          <w:rFonts w:ascii="Simplified Arabic" w:hAnsi="Simplified Arabic" w:cs="Simplified Arabic"/>
          <w:sz w:val="28"/>
          <w:szCs w:val="28"/>
          <w:rtl/>
        </w:rPr>
        <w:t>/11/1433ه</w:t>
      </w:r>
    </w:p>
    <w:sectPr w:rsidR="00E67D5A" w:rsidRPr="004C195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3E8D549-8B7D-4BC9-82A9-41E4F85640A4}"/>
    <w:embedBold r:id="rId2" w:fontKey="{FB97275A-8CE0-42A8-BEAF-DE7BE4C881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B0712E-0EE4-4DB1-B459-E8861A29559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DFD08D2-5A4C-4E32-9309-B115A671D29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911DAD9-0D8D-499B-93B4-753FE5FFEA95}"/>
    <w:embedBold r:id="rId6" w:fontKey="{D9870826-E8AE-4C2F-9909-9848ADFBC3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0832A94-C612-4DE2-B806-C09EA4CAC3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0BDBFBB-86DD-48DC-B8B7-071430A689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1E99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195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82C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1E99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3654A3"/>
  <w15:docId w15:val="{B31ECDA7-DEA6-4617-AE19-C71DDB10B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1E9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2013-02-10T07:27:00Z</dcterms:created>
  <dcterms:modified xsi:type="dcterms:W3CDTF">2019-07-17T00:52:00Z</dcterms:modified>
</cp:coreProperties>
</file>