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1C3" w:rsidRPr="000571C3" w:rsidRDefault="004E41D7" w:rsidP="000571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E41D7">
        <w:rPr>
          <w:rFonts w:ascii="Simplified Arabic" w:hAnsi="Simplified Arabic"/>
          <w:color w:val="0000FF"/>
          <w:sz w:val="28"/>
          <w:szCs w:val="28"/>
          <w:rtl/>
        </w:rPr>
        <w:t>الوكالة والكفالة</w:t>
      </w:r>
    </w:p>
    <w:p w:rsidR="000571C3" w:rsidRPr="000571C3" w:rsidRDefault="000571C3" w:rsidP="000571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71C3">
        <w:rPr>
          <w:rFonts w:ascii="Simplified Arabic" w:hAnsi="Simplified Arabic" w:hint="cs"/>
          <w:color w:val="0000FF"/>
          <w:sz w:val="28"/>
          <w:szCs w:val="28"/>
          <w:rtl/>
        </w:rPr>
        <w:t>إنابة المعلم م</w:t>
      </w:r>
      <w:r w:rsidR="00FA075F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0571C3">
        <w:rPr>
          <w:rFonts w:ascii="Simplified Arabic" w:hAnsi="Simplified Arabic" w:hint="cs"/>
          <w:color w:val="0000FF"/>
          <w:sz w:val="28"/>
          <w:szCs w:val="28"/>
          <w:rtl/>
        </w:rPr>
        <w:t>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قوم بمهمته على جزء من </w:t>
      </w:r>
      <w:r w:rsidRPr="000571C3">
        <w:rPr>
          <w:rFonts w:ascii="Simplified Arabic" w:hAnsi="Simplified Arabic" w:hint="cs"/>
          <w:color w:val="0000FF"/>
          <w:sz w:val="28"/>
          <w:szCs w:val="28"/>
          <w:rtl/>
        </w:rPr>
        <w:t>راتبه</w:t>
      </w:r>
    </w:p>
    <w:p w:rsidR="000571C3" w:rsidRPr="000571C3" w:rsidRDefault="000571C3" w:rsidP="000571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B2B51" w:rsidRPr="000571C3" w:rsidRDefault="000571C3" w:rsidP="000571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71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2B51" w:rsidRPr="000571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</w:t>
      </w:r>
      <w:r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مدرس من اليمن تابع لوزارة التعليم،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أتيت</w:t>
      </w:r>
      <w:r w:rsidR="00FA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بشخص ي</w:t>
      </w:r>
      <w:r w:rsidR="00FA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ُدرّ</w:t>
      </w:r>
      <w:r w:rsidR="004E41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A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 بدلًا عني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وأعطيت</w:t>
      </w:r>
      <w:r w:rsidR="00FA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ربع راتبي</w:t>
      </w:r>
      <w:r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ذهبت</w:t>
      </w:r>
      <w:r w:rsidR="00FA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عملاً خاصًّا فما حكم</w:t>
      </w:r>
      <w:bookmarkStart w:id="0" w:name="_GoBack"/>
      <w:bookmarkEnd w:id="0"/>
      <w:r w:rsidR="00FB2B51" w:rsidRPr="000571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عملي هذا؟   </w:t>
      </w:r>
    </w:p>
    <w:p w:rsidR="00FB2B51" w:rsidRPr="000571C3" w:rsidRDefault="000571C3" w:rsidP="000571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71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2B51" w:rsidRPr="000571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عملك المنوط بك وتأخذ عليه أ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رًا لا يجوز أن ت</w:t>
      </w:r>
      <w:r w:rsidR="00FA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نيب فيه غيرك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لو حصل لك ظرف طارئ منعك من الوصول إلى محل</w:t>
      </w:r>
      <w:r w:rsidR="00FA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التدريس وأنبت من يقوم مقامك في فترة مؤقتة أو شيء من هذا لا مانع من ذلك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لا بد من رضا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المسؤولين في هذا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بد أن ينوب 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النائب 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م</w:t>
      </w:r>
      <w:r w:rsidR="00FA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نيبه ويكون على نفس المستوى أو أفضل منه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FA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B2B51"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نيب شخصًا أضعف منه فلا يجوز بحال.</w:t>
      </w:r>
    </w:p>
    <w:p w:rsidR="000571C3" w:rsidRPr="000571C3" w:rsidRDefault="000571C3" w:rsidP="000571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571C3" w:rsidRDefault="00FB2B51" w:rsidP="000571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571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0571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571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0571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0571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77E7CD-777A-49AB-842E-2D27A1D238C6}"/>
    <w:embedBold r:id="rId2" w:fontKey="{94C34EC7-1B33-44A8-9B5A-6F11C720B0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A4B617-9D43-4E53-9935-67F8B44B94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FF5B4D-7B8B-4AE3-9D3D-349ADC11F7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89F90D-45C0-4652-864F-9CE20F0279DE}"/>
    <w:embedBold r:id="rId6" w:fontKey="{65FC9350-AF61-4EB9-AC63-9CBFCEFD8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8D143A-D26D-4F17-B857-F254B5C68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F07C08-1F61-4B15-A52F-6DFDD0BAFF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B5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3879"/>
    <w:rsid w:val="00054189"/>
    <w:rsid w:val="00055413"/>
    <w:rsid w:val="00055B89"/>
    <w:rsid w:val="00056B37"/>
    <w:rsid w:val="00056C5C"/>
    <w:rsid w:val="000571C3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5B6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1D7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075F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B51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22A5E7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B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2019-07-17T15:13:00Z</dcterms:modified>
</cp:coreProperties>
</file>