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6CA" w:rsidRPr="000F26CA" w:rsidRDefault="000F26CA" w:rsidP="000F26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F26CA">
        <w:rPr>
          <w:rFonts w:ascii="Simplified Arabic" w:hAnsi="Simplified Arabic" w:hint="cs"/>
          <w:color w:val="0000FF"/>
          <w:sz w:val="28"/>
          <w:szCs w:val="28"/>
          <w:rtl/>
        </w:rPr>
        <w:t>زكاة العقار</w:t>
      </w:r>
    </w:p>
    <w:p w:rsidR="000F26CA" w:rsidRPr="000F26CA" w:rsidRDefault="000F26CA" w:rsidP="000F26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F26CA">
        <w:rPr>
          <w:rFonts w:ascii="Simplified Arabic" w:hAnsi="Simplified Arabic" w:hint="cs"/>
          <w:color w:val="0000FF"/>
          <w:sz w:val="28"/>
          <w:szCs w:val="28"/>
          <w:rtl/>
        </w:rPr>
        <w:t>الزكاة على الأرض المشتراة بنية البناء</w:t>
      </w:r>
    </w:p>
    <w:p w:rsidR="000F26CA" w:rsidRPr="000F26CA" w:rsidRDefault="000F26CA" w:rsidP="000F26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744DD" w:rsidRPr="000F26CA" w:rsidRDefault="000F26CA" w:rsidP="000F26C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F26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744DD" w:rsidRPr="000F26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44DD" w:rsidRPr="000F26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اشت</w:t>
      </w:r>
      <w:r w:rsidRPr="000F26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ريت أرضية للبناء قبل خمسة أعوام، </w:t>
      </w:r>
      <w:r w:rsidR="00B744DD" w:rsidRPr="000F26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فهل عليها زكاة؟</w:t>
      </w:r>
    </w:p>
    <w:p w:rsidR="00B744DD" w:rsidRPr="000F26CA" w:rsidRDefault="000F26CA" w:rsidP="000F26C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F26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744DD" w:rsidRPr="000F26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744DD">
        <w:rPr>
          <w:rFonts w:hint="cs"/>
          <w:b/>
          <w:sz w:val="32"/>
          <w:szCs w:val="36"/>
          <w:rtl/>
        </w:rPr>
        <w:t xml:space="preserve"> </w:t>
      </w:r>
      <w:r w:rsidR="00B744DD" w:rsidRPr="000F26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السائل كما ذكر قد اشترى هذه الأرض للبناء عليها فإنها لا زكاة فيها ما لم </w:t>
      </w:r>
      <w:r w:rsidR="006641F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يشترِ</w:t>
      </w:r>
      <w:r w:rsidR="00B744DD" w:rsidRPr="000F26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بنية التجارة</w:t>
      </w:r>
      <w:r w:rsidRPr="000F26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744DD" w:rsidRPr="000F26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وأرضه هذه مادام اشتراها بنية البناء لا زكاة عليها.</w:t>
      </w:r>
    </w:p>
    <w:p w:rsidR="000F26CA" w:rsidRPr="000F26CA" w:rsidRDefault="000F26CA" w:rsidP="000F26C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Default="00B744DD" w:rsidP="000F26CA">
      <w:pPr>
        <w:spacing w:before="120" w:after="120" w:line="240" w:lineRule="atLeast"/>
        <w:jc w:val="both"/>
      </w:pPr>
      <w:r w:rsidRPr="000F26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0F26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0F26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F26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0F26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F26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0F26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0F26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0F26C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9F8079-3E8B-416E-9FF1-A1E43446DE41}"/>
    <w:embedBold r:id="rId2" w:fontKey="{62D01237-6F9B-48C4-A5E4-94CA959D7C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575DA9-43EB-42AF-8FD3-38490E19A6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6977736-F42C-427E-8C5D-156B7B9E80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94B2EA8-9ED4-4B14-BBD9-DFC165613F03}"/>
    <w:embedBold r:id="rId6" w:fontKey="{B7359DB4-F817-44D0-9F82-2CBB216D2D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B90ADC0-AF09-4205-A56A-8C02A03B1F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454B852-3331-4562-AF64-280AA93294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44D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26CA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1F9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8E6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4DD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EF3CF1A-12BB-4AD0-A022-9F1C8CF45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4D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2013-03-09T06:41:00Z</dcterms:created>
  <dcterms:modified xsi:type="dcterms:W3CDTF">2019-05-23T12:13:00Z</dcterms:modified>
</cp:coreProperties>
</file>