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156" w:rsidRDefault="00BC3156" w:rsidP="00D20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3156">
        <w:rPr>
          <w:rFonts w:ascii="Simplified Arabic" w:hAnsi="Simplified Arabic" w:hint="cs"/>
          <w:color w:val="0000FF"/>
          <w:sz w:val="28"/>
          <w:szCs w:val="28"/>
          <w:rtl/>
        </w:rPr>
        <w:t>الإمامة</w:t>
      </w:r>
      <w:r w:rsidRPr="00BC3156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BC3156">
        <w:rPr>
          <w:rFonts w:ascii="Simplified Arabic" w:hAnsi="Simplified Arabic" w:hint="cs"/>
          <w:color w:val="0000FF"/>
          <w:sz w:val="28"/>
          <w:szCs w:val="28"/>
          <w:rtl/>
        </w:rPr>
        <w:t>وص</w:t>
      </w:r>
      <w:bookmarkStart w:id="0" w:name="_GoBack"/>
      <w:bookmarkEnd w:id="0"/>
      <w:r w:rsidRPr="00BC3156">
        <w:rPr>
          <w:rFonts w:ascii="Simplified Arabic" w:hAnsi="Simplified Arabic" w:hint="cs"/>
          <w:color w:val="0000FF"/>
          <w:sz w:val="28"/>
          <w:szCs w:val="28"/>
          <w:rtl/>
        </w:rPr>
        <w:t>لاة</w:t>
      </w:r>
      <w:r w:rsidRPr="00BC3156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proofErr w:type="spellStart"/>
      <w:r w:rsidRPr="00BC3156">
        <w:rPr>
          <w:rFonts w:ascii="Simplified Arabic" w:hAnsi="Simplified Arabic" w:hint="cs"/>
          <w:color w:val="0000FF"/>
          <w:sz w:val="28"/>
          <w:szCs w:val="28"/>
          <w:rtl/>
        </w:rPr>
        <w:t>الجماعة</w:t>
      </w:r>
    </w:p>
    <w:p w:rsidR="00D20857" w:rsidRPr="00D20857" w:rsidRDefault="00D20857" w:rsidP="00D20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End"/>
      <w:r w:rsidRPr="00D20857">
        <w:rPr>
          <w:rFonts w:ascii="Simplified Arabic" w:hAnsi="Simplified Arabic" w:hint="cs"/>
          <w:color w:val="0000FF"/>
          <w:sz w:val="28"/>
          <w:szCs w:val="28"/>
          <w:rtl/>
        </w:rPr>
        <w:t>الصف في آخر المسجد مع وجود صفوف فارغة</w:t>
      </w:r>
    </w:p>
    <w:p w:rsidR="00D20857" w:rsidRPr="00D20857" w:rsidRDefault="00D20857" w:rsidP="00D20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2F37" w:rsidRPr="00D20857" w:rsidRDefault="00D20857" w:rsidP="00D208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0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2F37" w:rsidRPr="00D20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2F37" w:rsidRPr="00D20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هناك أشخاص يقومون بالبداية بص</w:t>
      </w:r>
      <w:r w:rsidRPr="00D20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D02F37" w:rsidRPr="00D20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Pr="00D20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02F37" w:rsidRPr="00D20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آخر المسجد مع وجود عدة صفوف فارغة</w:t>
      </w:r>
      <w:r w:rsidRPr="00D20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2F37" w:rsidRPr="00D20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وهم أناس كبار في السن، فهل صلاتهم صحيحة؟    </w:t>
      </w:r>
    </w:p>
    <w:p w:rsidR="00D02F37" w:rsidRPr="00D20857" w:rsidRDefault="00D20857" w:rsidP="00D208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2F37" w:rsidRPr="00D20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2F37">
        <w:rPr>
          <w:rFonts w:hint="cs"/>
          <w:sz w:val="36"/>
          <w:szCs w:val="36"/>
          <w:rtl/>
        </w:rPr>
        <w:t xml:space="preserve"> </w:t>
      </w:r>
      <w:proofErr w:type="spellStart"/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ماداموا</w:t>
      </w:r>
      <w:proofErr w:type="spellEnd"/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داخل المسجد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وفي سوره،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الواحد منهم فردًا خلف الصف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الصلاة حينئذٍ صحيحة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القرب من الإمام هو الأصل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وترك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فراغ كبير بينهم وبين الإمام خلاف الأصل وخلاف السنة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فعليهم أن ي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صلوا الصفوف ولا يجعلوا بينهم فراغات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 ذلك لاسيما مع وجود هذا العذر وأنهم كبار في السن ويشق عليهم الوصول إلى الصف أو القرب منه فالصلاة صحيحة 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02F37"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20857" w:rsidRPr="00D20857" w:rsidRDefault="00D20857" w:rsidP="00D208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20857" w:rsidRDefault="00D02F37" w:rsidP="00D208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20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D20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D20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20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D20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20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D208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2177D7-D81B-4135-BB6C-391312AC8EF0}"/>
    <w:embedBold r:id="rId2" w:fontKey="{4EFC6428-4866-482B-9954-8707CAC617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75CD2C-946A-4F16-BD07-E369885C13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7BA223D-0589-4EBB-B67F-44DBFFD17E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6104F1F-D8C7-4027-9A46-2D26ECA98809}"/>
    <w:embedBold r:id="rId6" w:fontKey="{24F82E7B-BD3D-47B6-87E0-962A94D0A6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3EB6A3-4682-42C9-9CAD-D9336CEFF2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D752746-02A9-4F13-AECB-D61DCE2963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F3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156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2F37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085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29967B"/>
  <w15:docId w15:val="{C23A8A0E-E383-48F2-8B3B-88216ADF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F3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2013-03-09T06:41:00Z</dcterms:created>
  <dcterms:modified xsi:type="dcterms:W3CDTF">2019-05-23T12:17:00Z</dcterms:modified>
</cp:coreProperties>
</file>