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4D9" w:rsidRPr="004354D9" w:rsidRDefault="0018319D" w:rsidP="004354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4354D9" w:rsidRPr="004354D9" w:rsidRDefault="004354D9" w:rsidP="004354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54D9">
        <w:rPr>
          <w:rFonts w:ascii="Simplified Arabic" w:hAnsi="Simplified Arabic" w:hint="cs"/>
          <w:color w:val="0000FF"/>
          <w:sz w:val="28"/>
          <w:szCs w:val="28"/>
          <w:rtl/>
        </w:rPr>
        <w:t xml:space="preserve">ذهاب الطالبات إلى المدرسة في الحافلة بدون محارمهن </w:t>
      </w:r>
    </w:p>
    <w:p w:rsidR="004354D9" w:rsidRPr="004354D9" w:rsidRDefault="004354D9" w:rsidP="004354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21A44" w:rsidRPr="004354D9" w:rsidRDefault="004354D9" w:rsidP="004354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54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1A44" w:rsidRPr="004354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1A44"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بنات يدرسن في المدارس ولا أستطيع إيصالهن إلى المدرسة في كل الأيام</w:t>
      </w:r>
      <w:r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21A44"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نظرًا لارتباطي</w:t>
      </w:r>
      <w:r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1A44"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أشترك لهن في الحافلات ليوصلوهن مع طالبات غيرهن؟ علمًا أ</w:t>
      </w:r>
      <w:r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 المدرسة تبعد عن البيت قرابة </w:t>
      </w:r>
      <w:r w:rsidR="00621A44" w:rsidRPr="004354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ثلث ساعة.</w:t>
      </w:r>
    </w:p>
    <w:p w:rsidR="00621A44" w:rsidRPr="004354D9" w:rsidRDefault="004354D9" w:rsidP="004354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54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1A44" w:rsidRPr="004354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1A44">
        <w:rPr>
          <w:rFonts w:hint="cs"/>
          <w:sz w:val="36"/>
          <w:szCs w:val="36"/>
          <w:rtl/>
        </w:rPr>
        <w:t xml:space="preserve"> 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كانوا في داخل البلد ولم يترتب على ذلك سفر فالممنوع حينئذٍ الخَلوة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انتفت الخلوة وصرن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رُفقة من زميلاتهن فلا مانع من ذلك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بسفر يشترط له المحرم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فيه خلوة ممنوعة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21A44" w:rsidRPr="004354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«لا يخلون رجل بامرأة إلا كان </w:t>
      </w:r>
      <w:r w:rsidRPr="004354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ثالثهما الشيطان</w:t>
      </w:r>
      <w:r w:rsidR="00621A44" w:rsidRPr="004354D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54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4354D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1171</w:t>
      </w:r>
      <w:r w:rsidRPr="004354D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كن مع جمع من زميلاتهن فلا مانع من ذلك 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1A44"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التأكد وأخذ الحيطة والحذر والسؤال عن سائق الحافلة وعن مجريات الأمور في مثل هذه الحالة.</w:t>
      </w:r>
    </w:p>
    <w:p w:rsidR="004354D9" w:rsidRPr="004354D9" w:rsidRDefault="004354D9" w:rsidP="004354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354D9" w:rsidRDefault="00621A44" w:rsidP="004354D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354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4354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4354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354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354D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354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9C76C7-7AAC-44F1-B5A6-86C81556D60F}"/>
    <w:embedBold r:id="rId2" w:fontKey="{E0820B5D-D425-4758-8D2B-ED31B88392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12964E-1FEF-4679-8048-B5475C343DCA}"/>
    <w:embedBold r:id="rId4" w:fontKey="{6EE247D9-B958-434E-BD7C-8CEFED6FD7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A961992-8E0A-4418-9565-34856D0B9A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CD0D1FC-8B50-43A3-913D-0B4C5B4F293F}"/>
    <w:embedBold r:id="rId7" w:fontKey="{7564CB7D-46D2-4A64-94F8-855467AE9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48B477D-6916-4795-8A34-539FDCF2F2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58FEDD-4616-4FC5-B260-FDBF5B482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A4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19D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26AB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4D9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1A44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C9AF6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A4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2013-03-11T06:14:00Z</dcterms:created>
  <dcterms:modified xsi:type="dcterms:W3CDTF">2019-07-18T12:28:00Z</dcterms:modified>
</cp:coreProperties>
</file>