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97A" w:rsidRPr="0053797A" w:rsidRDefault="00CA201A" w:rsidP="005379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53797A" w:rsidRPr="0053797A" w:rsidRDefault="0053797A" w:rsidP="005379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3797A">
        <w:rPr>
          <w:rFonts w:ascii="Simplified Arabic" w:hAnsi="Simplified Arabic" w:hint="cs"/>
          <w:color w:val="0000FF"/>
          <w:sz w:val="28"/>
          <w:szCs w:val="28"/>
          <w:rtl/>
        </w:rPr>
        <w:t>تسمية أمَّ الأب أمًّا</w:t>
      </w:r>
    </w:p>
    <w:p w:rsidR="0053797A" w:rsidRPr="0053797A" w:rsidRDefault="0053797A" w:rsidP="0053797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56018" w:rsidRPr="0053797A" w:rsidRDefault="0053797A" w:rsidP="0053797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379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56018" w:rsidRPr="005379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6018" w:rsidRPr="005379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اشتهر عندنا أننا نسمي أم</w:t>
      </w:r>
      <w:r w:rsidRPr="005379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156018" w:rsidRPr="005379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الأب أمًّا</w:t>
      </w:r>
      <w:r w:rsidRPr="005379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56018" w:rsidRPr="005379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ذلك أم لا بد أن ندعوَها جدة؟</w:t>
      </w:r>
    </w:p>
    <w:p w:rsidR="00156018" w:rsidRPr="0053797A" w:rsidRDefault="0053797A" w:rsidP="0053797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379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56018" w:rsidRPr="0053797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المسألة عرفية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تعارف الناس على ذلك فلا مانع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يترتب عليه حكم شرعي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جاء 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النصوص تسمية الجد أب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يمنع أن ت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سمى الجدة أم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من ذلك من حيث العرف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ضرر فيه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يترتب عليه اختلاف في الحكم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لو قال شخص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</w:t>
      </w:r>
      <w:r w:rsidR="00955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دام سميناه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لماذا لا ترث مثل نصيب الأم؟ نقول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مسألة قولهم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مشاحة في الاصطلاح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يطلقها أهل العلم لكنها في الحقيقة ليست على إطلاقها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فمثلًا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بعض المجتمعات يسمون والد الزوجة عم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بعضها يسمونه خال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نقول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مشاحة في الاصطلاح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الأمر 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سهل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لو قال شخص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أنا أسمِّي الخال الذي هو أخو الأم عمًّا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وأسمّ</w:t>
      </w:r>
      <w:r w:rsidR="009555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العم الذي هو أخو الأب خال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ًا.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قلنا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لا، هذا يترتب عليه أحكام شرعية في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شاحح فيه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التسمية الأولى من تسمية و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لد الزوجة عم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خال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يترتب عليه حكم شرعي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ولا مشاحة في الاصطلاح حينئذٍ.</w:t>
      </w:r>
    </w:p>
    <w:p w:rsidR="00156018" w:rsidRPr="0053797A" w:rsidRDefault="0053797A" w:rsidP="0053797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يترتب عليه حكم ي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شاحح فيه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 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قال شخص: 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أنا 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لف في الجغرافيا </w:t>
      </w:r>
      <w:r w:rsidRPr="005379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لًا- وبدلًا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أن 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يقول الناس: أعلى الخارطة شمال، 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وأسفلها جنوب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والذي على اليمين 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شرق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ذي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اليسار غرب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-وهذا هو المتعارف عليه-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قال: سأجعل 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الجنوب 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الأعلى،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وأقلب الخارطة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هذا ي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من واقع الأرض شي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؟ لا 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يُغيِّر،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مجرد اصطلاح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ويقال 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وأنا لم أتأكد منه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ابن حوقل في صورة الأرض جعل الجنوب 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الأعلى، 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فهذا لا مشاحة فيه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لو قال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أنا 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أجعل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فيما يؤثر في الأحكام الشرعية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القبلة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كذا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والشمال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كذا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والجنوب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كذا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في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يُحتاج إليه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تحديد القبلة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قلنا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يترتب عليه حكم شرعي في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6018"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شاحح فيه.</w:t>
      </w:r>
    </w:p>
    <w:p w:rsidR="0053797A" w:rsidRPr="0053797A" w:rsidRDefault="0053797A" w:rsidP="0053797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3797A" w:rsidRDefault="00156018" w:rsidP="0053797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379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379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379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379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والعشرون</w:t>
      </w:r>
      <w:r w:rsidRPr="005379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5379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21</w:t>
      </w:r>
      <w:proofErr w:type="gramEnd"/>
      <w:r w:rsidRPr="005379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379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5379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53797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7AC6F7-3770-4D55-9C7D-E2BEB6343EA6}"/>
    <w:embedBold r:id="rId2" w:fontKey="{73D31A26-A906-49E0-B91B-7630C42FB3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F7B85D-A5CF-4E15-95AE-D7B70FE51CE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FBAA355-016F-4BFF-869A-0330D255CF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36C75C0-65AD-483C-B7F8-236576A86F36}"/>
    <w:embedBold r:id="rId6" w:fontKey="{26B31765-B48B-4DEE-B70E-5CB9DB9240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FFFE827-5A2E-4BB1-A0F0-F933F8DD02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256F908-D5F3-4423-8317-E7FAE3C1BF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6018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018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16D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97A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059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584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1587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CB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01A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A4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D940E6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601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2018-09-30T07:25:00Z</dcterms:created>
  <dcterms:modified xsi:type="dcterms:W3CDTF">2019-07-18T15:03:00Z</dcterms:modified>
</cp:coreProperties>
</file>