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468" w:rsidRPr="00F40468" w:rsidRDefault="00DF6C9F" w:rsidP="00F404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F40468" w:rsidRPr="00F40468" w:rsidRDefault="00F40468" w:rsidP="00F404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0468">
        <w:rPr>
          <w:rFonts w:ascii="Simplified Arabic" w:hAnsi="Simplified Arabic" w:hint="cs"/>
          <w:color w:val="0000FF"/>
          <w:sz w:val="28"/>
          <w:szCs w:val="28"/>
          <w:rtl/>
        </w:rPr>
        <w:t>حصول غلبة الظن للإمام بعدم تسبيح المأموم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ي</w:t>
      </w:r>
      <w:r w:rsidRPr="00F40468">
        <w:rPr>
          <w:rFonts w:ascii="Simplified Arabic" w:hAnsi="Simplified Arabic" w:hint="cs"/>
          <w:color w:val="0000FF"/>
          <w:sz w:val="28"/>
          <w:szCs w:val="28"/>
          <w:rtl/>
        </w:rPr>
        <w:t>ن</w:t>
      </w:r>
    </w:p>
    <w:p w:rsidR="00F40468" w:rsidRPr="00F40468" w:rsidRDefault="00F40468" w:rsidP="00F404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11ED5" w:rsidRPr="00F40468" w:rsidRDefault="00F40468" w:rsidP="00F404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04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1ED5" w:rsidRPr="00F404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1ED5"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 إمامًا وقمت</w:t>
      </w:r>
      <w:r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11ED5"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الرابعة وأنا شاكٌّ هل هي الرابعة أو الخامسة فلم</w:t>
      </w:r>
      <w:r w:rsidR="005E62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11ED5"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ّا لم يسبح المأمومون جعلتها الرابعة، فهل تصح الصلاة؟ وهل يكفي هذا في غلبة الظن؟ وهل يلزمني حينئذ</w:t>
      </w:r>
      <w:r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211ED5" w:rsidRPr="00F404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سجود للسهو؟</w:t>
      </w:r>
    </w:p>
    <w:p w:rsidR="00211ED5" w:rsidRPr="00F40468" w:rsidRDefault="00F40468" w:rsidP="00F404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404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1ED5" w:rsidRPr="00F404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1ED5">
        <w:rPr>
          <w:rFonts w:hint="cs"/>
          <w:sz w:val="36"/>
          <w:szCs w:val="36"/>
          <w:rtl/>
        </w:rPr>
        <w:t xml:space="preserve"> 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غلب على 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ظنه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الرابعة أو الخامسة فاعتمد ما غلب على ظنه ومع ذلك لم ي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 به أحد 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يكفي في غلبة الظن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ويجعلها كما غلب على ظنه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يسجد للسهو بعد السلام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إذا كان منفردًا فإنه إذا تردد هل هي الرابعة أو الخامسة 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فحينئذٍ يبني على الأقل؛ 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المتيق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="00211ED5"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بنى الإمام على غالب ظنه فإنه يسجد للسهو بعد السلام.</w:t>
      </w:r>
    </w:p>
    <w:p w:rsidR="00F40468" w:rsidRPr="00F40468" w:rsidRDefault="00F40468" w:rsidP="00F4046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40468" w:rsidRDefault="00211ED5" w:rsidP="00F404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404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404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F404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14152F-048D-474E-9CE6-DC93D65A3417}"/>
    <w:embedBold r:id="rId2" w:fontKey="{57767459-F878-4F91-8EE7-60949830BD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F05C6D-0D97-44EB-A5A9-6D2536FCF1F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F035375-137A-491B-AFDE-5E5C1B2B44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9B0F9C1-0C1B-420F-8E25-6A3FB62A0B2F}"/>
    <w:embedBold r:id="rId6" w:fontKey="{69EF1376-E6B5-432A-9CC2-C5D11F562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A3BA08-F09F-46D5-B7BC-9424FFD1AA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95D67C9-D6BA-4026-9314-6C1CBBD89D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1ED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1ED5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3C8E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6227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2CF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74B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6C9F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0468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51D00C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E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2018-09-30T07:26:00Z</dcterms:created>
  <dcterms:modified xsi:type="dcterms:W3CDTF">2019-07-18T15:04:00Z</dcterms:modified>
</cp:coreProperties>
</file>