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9F4" w:rsidRPr="00C229F4" w:rsidRDefault="00C229F4" w:rsidP="00C229F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229F4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C229F4" w:rsidRDefault="00C229F4" w:rsidP="0052542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229F4">
        <w:rPr>
          <w:rFonts w:ascii="Simplified Arabic" w:hAnsi="Simplified Arabic" w:hint="cs"/>
          <w:color w:val="0000FF"/>
          <w:sz w:val="28"/>
          <w:szCs w:val="28"/>
          <w:rtl/>
        </w:rPr>
        <w:t>كشف المرأة عند الطبيب</w:t>
      </w:r>
      <w:r w:rsidR="00525428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الرجال</w:t>
      </w:r>
    </w:p>
    <w:p w:rsidR="00C229F4" w:rsidRPr="00C229F4" w:rsidRDefault="00C229F4" w:rsidP="00C229F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6618E" w:rsidRPr="00C229F4" w:rsidRDefault="00C229F4" w:rsidP="00C229F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229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618E" w:rsidRPr="00C229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618E" w:rsidRPr="00C229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كشف المرأة المريضة عند الأطباء من الرجال؟</w:t>
      </w:r>
    </w:p>
    <w:p w:rsidR="00C229F4" w:rsidRPr="00C229F4" w:rsidRDefault="00C229F4" w:rsidP="00AC0FE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29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618E" w:rsidRPr="00C229F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6618E" w:rsidRPr="00C229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يجوز للمرأة أن تضع ثيابها وتكشف عن محاسنها وعن وجهها ولا عن شيء من جسدها عند الرجال الأجانب</w:t>
      </w:r>
      <w:r w:rsidRPr="00C229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18E" w:rsidRPr="00C229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فيجب على المرأة أن تبحث عن امرأة </w:t>
      </w:r>
      <w:r w:rsidRPr="00C229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مسلمة </w:t>
      </w:r>
      <w:r w:rsidR="0086618E" w:rsidRPr="00C229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تطبُّها إذا احتاجت إلى ذلك</w:t>
      </w:r>
      <w:r w:rsidRPr="00C229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18E" w:rsidRPr="00C229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إذا لم يوجد طبيبة من النساء واضطرت المرأة إلى العلاج فلا مانع أن يطبها رجل مسلم مع التحفظ التام والاحتراز والاحتياط</w:t>
      </w:r>
      <w:r w:rsidRPr="00C229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18E" w:rsidRPr="00C229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يُكشَف من جسدها إلا ما تدعو الضرورة إليه.</w:t>
      </w:r>
      <w:bookmarkStart w:id="0" w:name="_GoBack"/>
      <w:bookmarkEnd w:id="0"/>
    </w:p>
    <w:p w:rsidR="0086618E" w:rsidRPr="00C229F4" w:rsidRDefault="0086618E" w:rsidP="00C229F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29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التاسعة والعشرون بعد المائة  19/4/1434ه</w:t>
      </w:r>
    </w:p>
    <w:p w:rsidR="00F93B35" w:rsidRDefault="00F93B35"/>
    <w:sectPr w:rsidR="00F93B35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FB12FA0-6697-43A9-936F-FBC73F6153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F5CBB24-EB0C-4D7B-809B-955D0DB246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98BCB7-56E9-4ADB-9CE2-975DE072EFFD}"/>
    <w:embedBold r:id="rId4" w:fontKey="{460F650D-21F7-4D07-AC22-69CFBD5998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0FFC920-CF43-4BB1-AD29-5CF2551F298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73A95FB-BAAA-4A6E-9B87-9F13F968651A}"/>
    <w:embedBold r:id="rId7" w:fontKey="{291E57F4-207E-4F36-827E-2069DB329E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FCBFBF3-0037-45F9-BA76-C241F4C5E1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DAE"/>
    <w:rsid w:val="000F5E74"/>
    <w:rsid w:val="001C04CB"/>
    <w:rsid w:val="00525428"/>
    <w:rsid w:val="005371B4"/>
    <w:rsid w:val="00596C03"/>
    <w:rsid w:val="00852DAE"/>
    <w:rsid w:val="0086618E"/>
    <w:rsid w:val="008F48FF"/>
    <w:rsid w:val="009F36D4"/>
    <w:rsid w:val="00AC0FE1"/>
    <w:rsid w:val="00C229F4"/>
    <w:rsid w:val="00F9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2827A"/>
  <w15:docId w15:val="{018E6487-3F42-496C-8C33-A3D1CDF23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18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229F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C229F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2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2018-10-23T11:08:00Z</dcterms:created>
  <dcterms:modified xsi:type="dcterms:W3CDTF">2019-07-30T15:44:00Z</dcterms:modified>
</cp:coreProperties>
</file>