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0159" w:rsidRPr="00170159" w:rsidRDefault="00AF133E" w:rsidP="0017015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الإجارة / أخرى</w:t>
      </w:r>
      <w:bookmarkStart w:id="0" w:name="_GoBack"/>
      <w:bookmarkEnd w:id="0"/>
    </w:p>
    <w:p w:rsidR="00170159" w:rsidRPr="00170159" w:rsidRDefault="00170159" w:rsidP="0017015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70159">
        <w:rPr>
          <w:rFonts w:ascii="Simplified Arabic" w:hAnsi="Simplified Arabic" w:hint="cs"/>
          <w:color w:val="0000FF"/>
          <w:sz w:val="28"/>
          <w:szCs w:val="28"/>
          <w:rtl/>
        </w:rPr>
        <w:t xml:space="preserve">حمل الركاب إلى أماكن المعاصي </w:t>
      </w:r>
    </w:p>
    <w:p w:rsidR="00170159" w:rsidRPr="00170159" w:rsidRDefault="00170159" w:rsidP="0017015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4343B" w:rsidRPr="00170159" w:rsidRDefault="00170159" w:rsidP="0017015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17015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4343B" w:rsidRPr="0017015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4343B" w:rsidRPr="001701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سائق </w:t>
      </w:r>
      <w:r w:rsidRPr="001701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سيارة أجرة،</w:t>
      </w:r>
      <w:r w:rsidR="00F4343B" w:rsidRPr="001701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وبعض الركاب أحيانًا يطلب مني أن أوصله إلى أماكن البارات والخمور</w:t>
      </w:r>
      <w:r w:rsidRPr="001701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4343B" w:rsidRPr="001701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لي أن أوصلهم؟ </w:t>
      </w:r>
    </w:p>
    <w:p w:rsidR="00F4343B" w:rsidRPr="00170159" w:rsidRDefault="00170159" w:rsidP="0017015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7015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4343B" w:rsidRPr="0017015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F4343B" w:rsidRPr="0017015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يجوز ذلك</w:t>
      </w:r>
      <w:r w:rsidRPr="001701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4343B" w:rsidRPr="0017015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بل حرام عليك</w:t>
      </w:r>
      <w:r w:rsidRPr="001701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4343B" w:rsidRPr="0017015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من التعاون على الإثم والعدوان</w:t>
      </w:r>
      <w:r w:rsidRPr="001701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4343B" w:rsidRPr="0017015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والله </w:t>
      </w:r>
      <w:r w:rsidRPr="001701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4343B" w:rsidRPr="0017015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1701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4343B" w:rsidRPr="0017015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يقول</w:t>
      </w:r>
      <w:r w:rsidRPr="001701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Pr="0017015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170159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وَتَعَاوَنُواْ عَلَى الْبرِّ وَالتَّقْوَى وَلاَ تَعَاوَنُواْ عَلَى الإِثْمِ وَالْعُدْوَانِ</w:t>
      </w:r>
      <w:r w:rsidRPr="0017015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1701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F4343B" w:rsidRPr="0017015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المائدة: ٢</w:t>
      </w:r>
      <w:r w:rsidRPr="001701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]</w:t>
      </w:r>
      <w:r w:rsidR="00F4343B" w:rsidRPr="0017015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.</w:t>
      </w:r>
    </w:p>
    <w:p w:rsidR="00170159" w:rsidRPr="00170159" w:rsidRDefault="00170159" w:rsidP="0017015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F4343B" w:rsidRPr="00170159" w:rsidRDefault="00F4343B" w:rsidP="0017015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7015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170159" w:rsidRPr="001701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7015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الرابعة والثلاثون بعد </w:t>
      </w:r>
      <w:proofErr w:type="gramStart"/>
      <w:r w:rsidRPr="0017015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24</w:t>
      </w:r>
      <w:proofErr w:type="gramEnd"/>
      <w:r w:rsidRPr="0017015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/5/1434ه</w:t>
      </w:r>
    </w:p>
    <w:p w:rsidR="00F30744" w:rsidRDefault="00F30744"/>
    <w:sectPr w:rsidR="00F30744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4B5AF4E-33E5-422C-A491-CD451FE97577}"/>
    <w:embedBold r:id="rId2" w:fontKey="{D043BF76-9F63-4670-960F-3EC48415212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7D4AD432-A315-4748-8980-47D10F75848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72E2D8CF-55E1-4686-9149-951EA69C70B3}"/>
    <w:embedBold r:id="rId5" w:fontKey="{5607C5F5-C73A-47D5-86FB-3F3668ED4B9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4551415E-0CC7-468A-B681-B9C648760626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F263D086-42A4-4CB6-ACA8-265C3684FB0C}"/>
    <w:embedBold r:id="rId8" w:fontKey="{3204F936-78EA-4E59-9028-8A6DD507776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C0B2637E-B4C1-4FD0-8A8D-9A4D2CDB63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40E2"/>
    <w:rsid w:val="00170159"/>
    <w:rsid w:val="00632783"/>
    <w:rsid w:val="009F36D4"/>
    <w:rsid w:val="00AE40E2"/>
    <w:rsid w:val="00AF133E"/>
    <w:rsid w:val="00F30744"/>
    <w:rsid w:val="00F43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EC88D9"/>
  <w15:docId w15:val="{5947270A-5518-47CA-A167-3D6DF788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343B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170159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170159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910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2013-11-20T17:27:00Z</dcterms:created>
  <dcterms:modified xsi:type="dcterms:W3CDTF">2019-06-10T18:44:00Z</dcterms:modified>
</cp:coreProperties>
</file>