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5B1B" w:rsidRPr="00735B1B" w:rsidRDefault="00191D1D" w:rsidP="00735B1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البيع والشراء</w:t>
      </w:r>
      <w:bookmarkStart w:id="0" w:name="_GoBack"/>
      <w:bookmarkEnd w:id="0"/>
    </w:p>
    <w:p w:rsidR="00735B1B" w:rsidRPr="00735B1B" w:rsidRDefault="00735B1B" w:rsidP="00735B1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35B1B">
        <w:rPr>
          <w:rFonts w:ascii="Simplified Arabic" w:hAnsi="Simplified Arabic" w:hint="cs"/>
          <w:color w:val="0000FF"/>
          <w:sz w:val="28"/>
          <w:szCs w:val="28"/>
          <w:rtl/>
        </w:rPr>
        <w:t>عدم السماح للزبائن بفتح صناديق البضائع</w:t>
      </w:r>
    </w:p>
    <w:p w:rsidR="00735B1B" w:rsidRDefault="00735B1B" w:rsidP="00735B1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85E04" w:rsidRPr="00735B1B" w:rsidRDefault="00735B1B" w:rsidP="00735B1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735B1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85E04" w:rsidRPr="00735B1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85E04" w:rsidRPr="00735B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ما يعمله بعض الباعة من عدم السماح للمشتري بفتح الصندوق للتأكد من</w:t>
      </w:r>
      <w:r w:rsidRPr="00735B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سلامة البضاعة محتجًّا بأن فت</w:t>
      </w:r>
      <w:r w:rsidR="004B5A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Pr="00735B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</w:t>
      </w:r>
      <w:r w:rsidR="004B5A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Pr="00735B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يتسب</w:t>
      </w:r>
      <w:r w:rsidR="004B5A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Pr="00735B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 في عدم شراء الناس للبضاعة،</w:t>
      </w:r>
      <w:r w:rsidR="00D85E04" w:rsidRPr="00735B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وهذا فيه إضرار به؟</w:t>
      </w:r>
    </w:p>
    <w:p w:rsidR="00D85E04" w:rsidRPr="00735B1B" w:rsidRDefault="00735B1B" w:rsidP="00735B1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35B1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85E04" w:rsidRPr="00735B1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D85E04" w:rsidRPr="00735B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كان هناك أنموذج يراه المشتري وي</w:t>
      </w:r>
      <w:r w:rsidRPr="00735B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85E04" w:rsidRPr="00735B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قد</w:t>
      </w:r>
      <w:r w:rsidRPr="00735B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85E04" w:rsidRPr="00735B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 على الشراء من خلاله يصح البيع</w:t>
      </w:r>
      <w:r w:rsidRPr="00735B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85E04" w:rsidRPr="00735B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و</w:t>
      </w:r>
      <w:r w:rsidRPr="00735B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85E04" w:rsidRPr="00735B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صفت السلعة وصفًا دقيقًا صح البيع</w:t>
      </w:r>
      <w:r w:rsidRPr="00735B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85E04" w:rsidRPr="00735B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بعد ذلك إذا ف</w:t>
      </w:r>
      <w:r w:rsidRPr="00735B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85E04" w:rsidRPr="00735B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تح الصندوق و</w:t>
      </w:r>
      <w:r w:rsidRPr="00735B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85E04" w:rsidRPr="00735B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جد م</w:t>
      </w:r>
      <w:r w:rsidRPr="00735B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85E04" w:rsidRPr="00735B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طابق</w:t>
      </w:r>
      <w:r w:rsidRPr="00735B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D85E04" w:rsidRPr="00735B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لزم البيع</w:t>
      </w:r>
      <w:r w:rsidRPr="00735B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85E04" w:rsidRPr="00735B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وجد فيه خ</w:t>
      </w:r>
      <w:r w:rsidRPr="00735B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85E04" w:rsidRPr="00735B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لف في صفته بأن كان دون الموصوف أو دون الأنموذج صح له خيار الخ</w:t>
      </w:r>
      <w:r w:rsidRPr="00735B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85E04" w:rsidRPr="00735B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لف في الصفة</w:t>
      </w:r>
      <w:r w:rsidRPr="00735B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85E04" w:rsidRPr="00735B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فيعيده على البائع</w:t>
      </w:r>
      <w:r w:rsidRPr="00735B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85E04" w:rsidRPr="00735B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لاختلاف الصفة.</w:t>
      </w:r>
    </w:p>
    <w:p w:rsidR="00735B1B" w:rsidRPr="00735B1B" w:rsidRDefault="00735B1B" w:rsidP="00735B1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4C7769" w:rsidRPr="00735B1B" w:rsidRDefault="00D85E04" w:rsidP="00735B1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35B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35B1B" w:rsidRPr="00735B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35B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السابعة والثلاثون بعد </w:t>
      </w:r>
      <w:proofErr w:type="gramStart"/>
      <w:r w:rsidRPr="00735B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15</w:t>
      </w:r>
      <w:proofErr w:type="gramEnd"/>
      <w:r w:rsidRPr="00735B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/6/1434ه</w:t>
      </w:r>
    </w:p>
    <w:sectPr w:rsidR="004C7769" w:rsidRPr="00735B1B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C41A104-1722-47AD-8C68-CB78A98E8E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CD91548-B7A9-4462-B53E-4B9BA2C3C24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AE7BD014-50B5-4EAF-8ECD-697AA4D7B36C}"/>
    <w:embedBold r:id="rId4" w:fontKey="{32A86E48-462D-4C57-986C-B2DB3A81239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A660FA0-7308-4DCC-96CF-BAEC241A80D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BD72EB8-2772-4623-AC6A-22299BAAC342}"/>
    <w:embedBold r:id="rId7" w:fontKey="{2D22DEB2-6792-4CEF-A1E8-C2884E59018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CC7F306A-94C1-4469-80A6-E0E865AF0C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25EC"/>
    <w:rsid w:val="00191D1D"/>
    <w:rsid w:val="003114F2"/>
    <w:rsid w:val="004B5AF8"/>
    <w:rsid w:val="004C7769"/>
    <w:rsid w:val="005E7F38"/>
    <w:rsid w:val="00735B1B"/>
    <w:rsid w:val="00B0464A"/>
    <w:rsid w:val="00D125EC"/>
    <w:rsid w:val="00D85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186544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5E04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35B1B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35B1B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23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2013-11-24T07:39:00Z</dcterms:created>
  <dcterms:modified xsi:type="dcterms:W3CDTF">2019-07-21T09:22:00Z</dcterms:modified>
</cp:coreProperties>
</file>