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1D3" w:rsidRPr="00DB21D3" w:rsidRDefault="00375C8E" w:rsidP="00DB2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:rsidR="00DB21D3" w:rsidRPr="00DB21D3" w:rsidRDefault="00DB21D3" w:rsidP="00DB2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21D3">
        <w:rPr>
          <w:rFonts w:ascii="Simplified Arabic" w:hAnsi="Simplified Arabic" w:hint="cs"/>
          <w:color w:val="0000FF"/>
          <w:sz w:val="28"/>
          <w:szCs w:val="28"/>
          <w:rtl/>
        </w:rPr>
        <w:t>الاحتفاظ بألعاب الأطفال المصوَّرة على هيئة ذوات الأرواح</w:t>
      </w:r>
    </w:p>
    <w:p w:rsidR="00DB21D3" w:rsidRPr="00DB21D3" w:rsidRDefault="00DB21D3" w:rsidP="00DB2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A04F6" w:rsidRPr="00DB21D3" w:rsidRDefault="00DB21D3" w:rsidP="00DB21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B2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04F6" w:rsidRPr="00DB2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04F6" w:rsidRPr="00DB2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في البيت ألعاب للأطفال على صورة ذوات الأرواح</w:t>
      </w:r>
      <w:r w:rsidRPr="00DB2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04F6" w:rsidRPr="00DB2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كبر الأولاد واستغنوا عنها</w:t>
      </w:r>
      <w:r w:rsidRPr="00DB2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04F6" w:rsidRPr="00DB2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الاحتفاظ بها للمولود القادم حيث إن والدتهم حامل؟</w:t>
      </w:r>
    </w:p>
    <w:p w:rsidR="004F6351" w:rsidRDefault="00DB21D3" w:rsidP="004F63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2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04F6" w:rsidRPr="00DB2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04F6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هذه الألعاب من المأذون فيه كلعب الأطفال الموجودة عند عائشة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0A04F6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من بنات السلف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04F6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جاء بعدهم إلى وقت قريب أدركناه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04F6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وهي </w:t>
      </w:r>
      <w:r w:rsidR="000A04F6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عبارة عن وساد كبير في رأسه وساد صغير يتمرن عليه الأطفال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04F6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4F63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A04F6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البنات في تربية الأطفال وما أشبه ذلك فلا مانع من اقتنائها وحبسها لمن يولد من الأولاد</w:t>
      </w:r>
      <w:r w:rsidR="004F63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A04F6" w:rsidRPr="00DB21D3" w:rsidRDefault="000A04F6" w:rsidP="004F6351">
      <w:pPr>
        <w:spacing w:after="160" w:line="259" w:lineRule="auto"/>
        <w:ind w:firstLine="368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إذا كانت هذه اللعب التي يسمونها لعب الأطفال وهي في الحقيقة مصورة تصويرًا دقيقًا فاتنًا فيه من تصرفات الأحياء وفيه مضاهاة دقيقة لخلق الله 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و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بعض التصرفات التي لا تصدر إلا عن عاقل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بعضها إذا ص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 لها ر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قصت</w:t>
      </w:r>
      <w:r w:rsidR="004F63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ضجعت أ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غمضت عينيها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جلست ف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تحت عينيها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 ذلك من المضاهاة الدقيقة لخلق الله 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A42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في تقديري أنه هو 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المُجَسَّم 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المجمع عليه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0A04F6" w:rsidRPr="00DB21D3" w:rsidRDefault="000A04F6" w:rsidP="00DB21D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2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B21D3"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DB2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DB2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proofErr w:type="gramEnd"/>
      <w:r w:rsidRPr="00DB2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B21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B21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B937E7" w:rsidRPr="00DB21D3" w:rsidRDefault="00B937E7" w:rsidP="00DB21D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937E7" w:rsidRPr="00DB21D3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4918E68-DFBF-4D28-957A-E5684D67B6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EAC511D-2ABA-4449-ACCE-473801C757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C92917A-7762-4B2D-990B-C0EB6895C0D9}"/>
    <w:embedBold r:id="rId4" w:fontKey="{991627E9-FEC4-454E-956C-55C2066BD1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7CFE764-481C-47C4-AE4F-4140B02CC01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672CA7C-ED2B-4A08-ACBC-0FDF0FD9495B}"/>
    <w:embedBold r:id="rId7" w:fontKey="{D43E1E75-F09B-4099-8B29-1B3A4D49DFF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DEA013E-B694-4FA7-B77C-591406B046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0699"/>
    <w:rsid w:val="000A04F6"/>
    <w:rsid w:val="000A423A"/>
    <w:rsid w:val="003114F2"/>
    <w:rsid w:val="00375C8E"/>
    <w:rsid w:val="004F6351"/>
    <w:rsid w:val="009426F0"/>
    <w:rsid w:val="00B937E7"/>
    <w:rsid w:val="00DB21D3"/>
    <w:rsid w:val="00F6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3024D3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A04F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B21D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B21D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2013-11-24T10:22:00Z</dcterms:created>
  <dcterms:modified xsi:type="dcterms:W3CDTF">2020-02-24T12:46:00Z</dcterms:modified>
</cp:coreProperties>
</file>